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3990"/>
        <w:gridCol w:w="5931"/>
      </w:tblGrid>
      <w:tr w:rsidR="00F06910" w:rsidRPr="00B7671D" w:rsidTr="00353C76">
        <w:trPr>
          <w:trHeight w:val="255"/>
        </w:trPr>
        <w:tc>
          <w:tcPr>
            <w:tcW w:w="2011" w:type="pct"/>
          </w:tcPr>
          <w:p w:rsidR="00F06910" w:rsidRPr="00F06910" w:rsidRDefault="00F06910" w:rsidP="004B26C1">
            <w:pPr>
              <w:pStyle w:val="TabelleBeschriftung"/>
              <w:spacing w:before="80"/>
            </w:pPr>
            <w:r w:rsidRPr="00F06910">
              <w:t>Auftraggeber/Begünstigter:</w:t>
            </w:r>
          </w:p>
        </w:tc>
        <w:tc>
          <w:tcPr>
            <w:tcW w:w="2989" w:type="pct"/>
          </w:tcPr>
          <w:p w:rsidR="00F06910" w:rsidRPr="00F06910" w:rsidRDefault="00F06910" w:rsidP="00F06910">
            <w:pPr>
              <w:pStyle w:val="Tabellentext"/>
            </w:pPr>
            <w:r w:rsidRPr="00F06910">
              <w:t xml:space="preserve">Deutsche Gesellschaft für Internationale Zusammenarbeit </w:t>
            </w:r>
            <w:r>
              <w:br/>
            </w:r>
            <w:r w:rsidRPr="00F06910">
              <w:t>(GIZ) GmbH</w:t>
            </w:r>
            <w:r>
              <w:br/>
            </w:r>
            <w:r w:rsidRPr="00F06910">
              <w:t xml:space="preserve">Dag-Hammarskjöld-Weg 1-5 </w:t>
            </w:r>
            <w:r>
              <w:br/>
            </w:r>
            <w:r w:rsidRPr="00F06910">
              <w:t>65760 Eschborn</w:t>
            </w:r>
          </w:p>
        </w:tc>
      </w:tr>
      <w:tr w:rsidR="00160557" w:rsidRPr="00B7671D" w:rsidTr="00C6002C">
        <w:trPr>
          <w:trHeight w:val="255"/>
        </w:trPr>
        <w:tc>
          <w:tcPr>
            <w:tcW w:w="2011" w:type="pct"/>
          </w:tcPr>
          <w:p w:rsidR="00160557" w:rsidRPr="0077753A" w:rsidRDefault="00160557" w:rsidP="00C6002C">
            <w:pPr>
              <w:pStyle w:val="TabelleBeschriftung"/>
            </w:pPr>
            <w:r w:rsidRPr="0077753A">
              <w:t>Auftragnehmer:</w:t>
            </w:r>
          </w:p>
        </w:tc>
        <w:tc>
          <w:tcPr>
            <w:tcW w:w="2989" w:type="pct"/>
          </w:tcPr>
          <w:p w:rsidR="00160557" w:rsidRPr="005624AD" w:rsidRDefault="001B2647" w:rsidP="00246977">
            <w:pPr>
              <w:pStyle w:val="Tab105"/>
              <w:rPr>
                <w:szCs w:val="22"/>
              </w:rPr>
            </w:pPr>
            <w:r w:rsidRPr="005624AD">
              <w:fldChar w:fldCharType="begin">
                <w:ffData>
                  <w:name w:val=""/>
                  <w:enabled/>
                  <w:calcOnExit w:val="0"/>
                  <w:textInput/>
                </w:ffData>
              </w:fldChar>
            </w:r>
            <w:r w:rsidR="00BA6D40" w:rsidRPr="005624AD">
              <w:instrText xml:space="preserve"> FORMTEXT </w:instrText>
            </w:r>
            <w:r w:rsidRPr="005624AD">
              <w:fldChar w:fldCharType="separate"/>
            </w:r>
            <w:bookmarkStart w:id="0" w:name="_GoBack"/>
            <w:bookmarkEnd w:id="0"/>
            <w:r w:rsidR="00BA6D40" w:rsidRPr="005624AD">
              <w:tab/>
            </w:r>
            <w:r w:rsidRPr="005624AD">
              <w:fldChar w:fldCharType="end"/>
            </w:r>
          </w:p>
        </w:tc>
      </w:tr>
      <w:tr w:rsidR="00B7671D" w:rsidRPr="00B7671D" w:rsidTr="00C6002C">
        <w:trPr>
          <w:trHeight w:val="255"/>
        </w:trPr>
        <w:tc>
          <w:tcPr>
            <w:tcW w:w="2011" w:type="pct"/>
          </w:tcPr>
          <w:p w:rsidR="00B7671D" w:rsidRPr="0077753A" w:rsidRDefault="00B7671D" w:rsidP="00C6002C">
            <w:pPr>
              <w:pStyle w:val="TabelleBeschriftung"/>
            </w:pPr>
            <w:r w:rsidRPr="0077753A">
              <w:t>Datum des Vertrages:</w:t>
            </w:r>
          </w:p>
        </w:tc>
        <w:tc>
          <w:tcPr>
            <w:tcW w:w="2989" w:type="pct"/>
          </w:tcPr>
          <w:p w:rsidR="00B7671D" w:rsidRPr="005624AD" w:rsidRDefault="001B2647" w:rsidP="00353C76">
            <w:pPr>
              <w:pStyle w:val="Tab105"/>
              <w:rPr>
                <w:szCs w:val="22"/>
              </w:rPr>
            </w:pPr>
            <w:r w:rsidRPr="005624AD">
              <w:fldChar w:fldCharType="begin">
                <w:ffData>
                  <w:name w:val=""/>
                  <w:enabled/>
                  <w:calcOnExit w:val="0"/>
                  <w:textInput/>
                </w:ffData>
              </w:fldChar>
            </w:r>
            <w:r w:rsidR="00BA6D40" w:rsidRPr="005624AD">
              <w:instrText xml:space="preserve"> FORMTEXT </w:instrText>
            </w:r>
            <w:r w:rsidRPr="005624AD">
              <w:fldChar w:fldCharType="separate"/>
            </w:r>
            <w:r w:rsidR="00BA6D40" w:rsidRPr="005624AD">
              <w:tab/>
            </w:r>
            <w:r w:rsidRPr="005624AD">
              <w:fldChar w:fldCharType="end"/>
            </w:r>
          </w:p>
        </w:tc>
      </w:tr>
      <w:tr w:rsidR="00B7671D" w:rsidRPr="00B7671D" w:rsidTr="00C6002C">
        <w:trPr>
          <w:trHeight w:val="255"/>
        </w:trPr>
        <w:tc>
          <w:tcPr>
            <w:tcW w:w="2011" w:type="pct"/>
          </w:tcPr>
          <w:p w:rsidR="00B7671D" w:rsidRPr="0077753A" w:rsidRDefault="00B7671D" w:rsidP="00C6002C">
            <w:pPr>
              <w:pStyle w:val="TabelleBeschriftung"/>
            </w:pPr>
            <w:r w:rsidRPr="0077753A">
              <w:t>Vertrags-Nummer:</w:t>
            </w:r>
          </w:p>
        </w:tc>
        <w:tc>
          <w:tcPr>
            <w:tcW w:w="2989" w:type="pct"/>
          </w:tcPr>
          <w:p w:rsidR="00B7671D" w:rsidRPr="005624AD" w:rsidRDefault="001B2647" w:rsidP="00353C76">
            <w:pPr>
              <w:pStyle w:val="Tab105"/>
              <w:rPr>
                <w:szCs w:val="22"/>
              </w:rPr>
            </w:pPr>
            <w:r w:rsidRPr="005624AD">
              <w:fldChar w:fldCharType="begin">
                <w:ffData>
                  <w:name w:val=""/>
                  <w:enabled/>
                  <w:calcOnExit w:val="0"/>
                  <w:textInput/>
                </w:ffData>
              </w:fldChar>
            </w:r>
            <w:r w:rsidR="00BA6D40" w:rsidRPr="005624AD">
              <w:instrText xml:space="preserve"> FORMTEXT </w:instrText>
            </w:r>
            <w:r w:rsidRPr="005624AD">
              <w:fldChar w:fldCharType="separate"/>
            </w:r>
            <w:r w:rsidR="00BA6D40" w:rsidRPr="005624AD">
              <w:tab/>
            </w:r>
            <w:r w:rsidRPr="005624AD">
              <w:fldChar w:fldCharType="end"/>
            </w:r>
          </w:p>
        </w:tc>
      </w:tr>
      <w:tr w:rsidR="00B7671D" w:rsidRPr="00B7671D" w:rsidTr="00C6002C">
        <w:trPr>
          <w:trHeight w:val="255"/>
        </w:trPr>
        <w:tc>
          <w:tcPr>
            <w:tcW w:w="2011" w:type="pct"/>
          </w:tcPr>
          <w:p w:rsidR="00B7671D" w:rsidRPr="0077753A" w:rsidRDefault="00B7671D" w:rsidP="00C6002C">
            <w:pPr>
              <w:pStyle w:val="TabelleBeschriftung"/>
            </w:pPr>
            <w:r w:rsidRPr="0077753A">
              <w:t>Projekt-Nummer:</w:t>
            </w:r>
          </w:p>
        </w:tc>
        <w:tc>
          <w:tcPr>
            <w:tcW w:w="2989" w:type="pct"/>
          </w:tcPr>
          <w:p w:rsidR="00B7671D" w:rsidRPr="005624AD" w:rsidRDefault="001B2647" w:rsidP="00353C76">
            <w:pPr>
              <w:pStyle w:val="Tab105"/>
              <w:rPr>
                <w:szCs w:val="22"/>
              </w:rPr>
            </w:pPr>
            <w:r w:rsidRPr="005624AD">
              <w:fldChar w:fldCharType="begin">
                <w:ffData>
                  <w:name w:val=""/>
                  <w:enabled/>
                  <w:calcOnExit w:val="0"/>
                  <w:textInput/>
                </w:ffData>
              </w:fldChar>
            </w:r>
            <w:r w:rsidR="00BA6D40" w:rsidRPr="005624AD">
              <w:instrText xml:space="preserve"> FORMTEXT </w:instrText>
            </w:r>
            <w:r w:rsidRPr="005624AD">
              <w:fldChar w:fldCharType="separate"/>
            </w:r>
            <w:r w:rsidR="00BA6D40" w:rsidRPr="005624AD">
              <w:tab/>
            </w:r>
            <w:r w:rsidRPr="005624AD">
              <w:fldChar w:fldCharType="end"/>
            </w:r>
          </w:p>
        </w:tc>
      </w:tr>
      <w:tr w:rsidR="00315DD1" w:rsidRPr="00B7671D" w:rsidTr="00C6002C">
        <w:trPr>
          <w:trHeight w:val="255"/>
        </w:trPr>
        <w:tc>
          <w:tcPr>
            <w:tcW w:w="2011" w:type="pct"/>
          </w:tcPr>
          <w:p w:rsidR="00315DD1" w:rsidRPr="0077753A" w:rsidRDefault="00315DD1" w:rsidP="00C6002C">
            <w:pPr>
              <w:pStyle w:val="TabelleBeschriftung"/>
            </w:pPr>
            <w:r w:rsidRPr="0077753A">
              <w:t>Liefer-/Leistungsgegenstand:</w:t>
            </w:r>
          </w:p>
        </w:tc>
        <w:tc>
          <w:tcPr>
            <w:tcW w:w="2989" w:type="pct"/>
          </w:tcPr>
          <w:p w:rsidR="00315DD1" w:rsidRPr="005624AD" w:rsidRDefault="001B2647" w:rsidP="00353C76">
            <w:pPr>
              <w:pStyle w:val="Tab105"/>
              <w:rPr>
                <w:szCs w:val="22"/>
              </w:rPr>
            </w:pPr>
            <w:r w:rsidRPr="005624AD">
              <w:fldChar w:fldCharType="begin">
                <w:ffData>
                  <w:name w:val=""/>
                  <w:enabled/>
                  <w:calcOnExit w:val="0"/>
                  <w:textInput/>
                </w:ffData>
              </w:fldChar>
            </w:r>
            <w:r w:rsidR="00BA6D40" w:rsidRPr="005624AD">
              <w:instrText xml:space="preserve"> FORMTEXT </w:instrText>
            </w:r>
            <w:r w:rsidRPr="005624AD">
              <w:fldChar w:fldCharType="separate"/>
            </w:r>
            <w:r w:rsidR="00BA6D40" w:rsidRPr="005624AD">
              <w:tab/>
            </w:r>
            <w:r w:rsidRPr="005624AD">
              <w:fldChar w:fldCharType="end"/>
            </w:r>
          </w:p>
        </w:tc>
      </w:tr>
      <w:tr w:rsidR="00B7671D" w:rsidRPr="00B7671D" w:rsidTr="00C6002C">
        <w:trPr>
          <w:trHeight w:val="255"/>
        </w:trPr>
        <w:tc>
          <w:tcPr>
            <w:tcW w:w="2011" w:type="pct"/>
          </w:tcPr>
          <w:p w:rsidR="00B7671D" w:rsidRPr="00B7671D" w:rsidRDefault="006A6BE6" w:rsidP="00AD36D1">
            <w:pPr>
              <w:pStyle w:val="TabelleBeschriftung"/>
            </w:pPr>
            <w:r>
              <w:t>Vertragssumme</w:t>
            </w:r>
            <w:r w:rsidR="007221B7" w:rsidRPr="0077753A">
              <w:t xml:space="preserve"> </w:t>
            </w:r>
            <w:r w:rsidR="00B7671D" w:rsidRPr="0077753A">
              <w:t>in Euro</w:t>
            </w:r>
            <w:r w:rsidR="00FE1A67">
              <w:t>:</w:t>
            </w:r>
            <w:r w:rsidR="00B7671D" w:rsidRPr="00B7671D">
              <w:t xml:space="preserve"> </w:t>
            </w:r>
            <w:r w:rsidR="007221B7">
              <w:br/>
            </w:r>
            <w:r w:rsidR="00207366" w:rsidRPr="008F7F80">
              <w:rPr>
                <w:b w:val="0"/>
                <w:szCs w:val="18"/>
              </w:rPr>
              <w:t>(einschließlich</w:t>
            </w:r>
            <w:r w:rsidR="00B7671D" w:rsidRPr="008F7F80">
              <w:rPr>
                <w:b w:val="0"/>
                <w:szCs w:val="18"/>
              </w:rPr>
              <w:t xml:space="preserve"> Umsatzsteuer)</w:t>
            </w:r>
          </w:p>
        </w:tc>
        <w:tc>
          <w:tcPr>
            <w:tcW w:w="2989" w:type="pct"/>
          </w:tcPr>
          <w:p w:rsidR="00B7671D" w:rsidRPr="005624AD" w:rsidRDefault="001B2647" w:rsidP="00353C76">
            <w:pPr>
              <w:pStyle w:val="Tab105"/>
            </w:pPr>
            <w:r w:rsidRPr="005624AD">
              <w:fldChar w:fldCharType="begin">
                <w:ffData>
                  <w:name w:val=""/>
                  <w:enabled/>
                  <w:calcOnExit w:val="0"/>
                  <w:textInput/>
                </w:ffData>
              </w:fldChar>
            </w:r>
            <w:r w:rsidR="00BA6D40" w:rsidRPr="005624AD">
              <w:instrText xml:space="preserve"> FORMTEXT </w:instrText>
            </w:r>
            <w:r w:rsidRPr="005624AD">
              <w:fldChar w:fldCharType="separate"/>
            </w:r>
            <w:r w:rsidR="00BA6D40" w:rsidRPr="005624AD">
              <w:tab/>
            </w:r>
            <w:r w:rsidRPr="005624AD">
              <w:fldChar w:fldCharType="end"/>
            </w:r>
          </w:p>
        </w:tc>
      </w:tr>
    </w:tbl>
    <w:p w:rsidR="00E2604E" w:rsidRDefault="00C17320" w:rsidP="00353C76">
      <w:pPr>
        <w:pStyle w:val="Block"/>
      </w:pPr>
      <w:r w:rsidRPr="00C17320">
        <w:t>Hiermit übernehmen wir gegenüber dem Begünstigten unter ausdrücklichem Verzicht auf die Einreden gemäß §§ 770 und 771 BGB, die Bürgschaft für alle Ansprüche, die dem Begünstigten gegen den Auftragnehmer aus dem vorgenannten Vertrag zustehen, weil der Auftragnehmer seinen Verpflichtungen aus dem Vertrag ganz oder teilweise nicht nachgekommen ist, einschließlich sämtlicher Nebenforderungen, bis zu einem Betrag von</w:t>
      </w:r>
    </w:p>
    <w:tbl>
      <w:tblPr>
        <w:tblW w:w="5000" w:type="pct"/>
        <w:tblLayout w:type="fixed"/>
        <w:tblCellMar>
          <w:left w:w="0" w:type="dxa"/>
          <w:right w:w="0" w:type="dxa"/>
        </w:tblCellMar>
        <w:tblLook w:val="04A0" w:firstRow="1" w:lastRow="0" w:firstColumn="1" w:lastColumn="0" w:noHBand="0" w:noVBand="1"/>
      </w:tblPr>
      <w:tblGrid>
        <w:gridCol w:w="3990"/>
        <w:gridCol w:w="5931"/>
      </w:tblGrid>
      <w:tr w:rsidR="003D35D8" w:rsidRPr="00B7671D" w:rsidTr="00353C76">
        <w:trPr>
          <w:trHeight w:val="255"/>
        </w:trPr>
        <w:tc>
          <w:tcPr>
            <w:tcW w:w="2011" w:type="pct"/>
          </w:tcPr>
          <w:p w:rsidR="003D35D8" w:rsidRPr="003D35D8" w:rsidRDefault="003D35D8" w:rsidP="000038A6">
            <w:pPr>
              <w:pStyle w:val="TabelleBeschriftung"/>
            </w:pPr>
            <w:r>
              <w:t xml:space="preserve">Betrag </w:t>
            </w:r>
            <w:r w:rsidRPr="003D35D8">
              <w:t xml:space="preserve"> in EUR:</w:t>
            </w:r>
          </w:p>
        </w:tc>
        <w:tc>
          <w:tcPr>
            <w:tcW w:w="2989" w:type="pct"/>
          </w:tcPr>
          <w:p w:rsidR="003D35D8" w:rsidRPr="003D35D8" w:rsidRDefault="001B2647" w:rsidP="00385A6D">
            <w:pPr>
              <w:pStyle w:val="Tab105"/>
              <w:tabs>
                <w:tab w:val="clear" w:pos="5954"/>
                <w:tab w:val="left" w:leader="dot" w:pos="2247"/>
                <w:tab w:val="left" w:leader="dot" w:pos="3948"/>
                <w:tab w:val="right" w:leader="dot" w:pos="5933"/>
              </w:tabs>
              <w:rPr>
                <w:sz w:val="18"/>
              </w:rPr>
            </w:pPr>
            <w:r w:rsidRPr="003D35D8">
              <w:fldChar w:fldCharType="begin">
                <w:ffData>
                  <w:name w:val=""/>
                  <w:enabled/>
                  <w:calcOnExit w:val="0"/>
                  <w:textInput/>
                </w:ffData>
              </w:fldChar>
            </w:r>
            <w:r w:rsidR="003D35D8" w:rsidRPr="003D35D8">
              <w:instrText xml:space="preserve"> FORMTEXT </w:instrText>
            </w:r>
            <w:r w:rsidRPr="003D35D8">
              <w:fldChar w:fldCharType="separate"/>
            </w:r>
            <w:r w:rsidR="003D35D8" w:rsidRPr="003D35D8">
              <w:tab/>
            </w:r>
            <w:r w:rsidRPr="003D35D8">
              <w:fldChar w:fldCharType="end"/>
            </w:r>
            <w:r w:rsidR="003D35D8" w:rsidRPr="003D35D8">
              <w:t xml:space="preserve">, </w:t>
            </w:r>
            <w:r w:rsidRPr="003D35D8">
              <w:fldChar w:fldCharType="begin">
                <w:ffData>
                  <w:name w:val=""/>
                  <w:enabled/>
                  <w:calcOnExit w:val="0"/>
                  <w:textInput/>
                </w:ffData>
              </w:fldChar>
            </w:r>
            <w:r w:rsidR="003D35D8" w:rsidRPr="003D35D8">
              <w:instrText xml:space="preserve"> FORMTEXT </w:instrText>
            </w:r>
            <w:r w:rsidRPr="003D35D8">
              <w:fldChar w:fldCharType="separate"/>
            </w:r>
            <w:r w:rsidR="003D35D8" w:rsidRPr="003D35D8">
              <w:tab/>
            </w:r>
            <w:r w:rsidRPr="003D35D8">
              <w:fldChar w:fldCharType="end"/>
            </w:r>
            <w:r w:rsidR="003D35D8" w:rsidRPr="003D35D8">
              <w:t xml:space="preserve"> </w:t>
            </w:r>
            <w:r w:rsidR="003D35D8" w:rsidRPr="003D35D8">
              <w:rPr>
                <w:sz w:val="18"/>
              </w:rPr>
              <w:t xml:space="preserve">% </w:t>
            </w:r>
            <w:r w:rsidR="00385A6D">
              <w:rPr>
                <w:sz w:val="18"/>
              </w:rPr>
              <w:t>der Vertragssumme</w:t>
            </w:r>
          </w:p>
        </w:tc>
      </w:tr>
      <w:tr w:rsidR="00E80251" w:rsidRPr="00B7671D" w:rsidTr="00353C76">
        <w:trPr>
          <w:trHeight w:val="255"/>
        </w:trPr>
        <w:tc>
          <w:tcPr>
            <w:tcW w:w="2011" w:type="pct"/>
          </w:tcPr>
          <w:p w:rsidR="00E80251" w:rsidRPr="0077753A" w:rsidRDefault="00BB68A4" w:rsidP="008F7F80">
            <w:pPr>
              <w:pStyle w:val="TabelleBeschriftung"/>
            </w:pPr>
            <w:r w:rsidRPr="0077753A">
              <w:t>Betrag in Worten</w:t>
            </w:r>
            <w:r w:rsidR="00E80251" w:rsidRPr="0077753A">
              <w:t>:</w:t>
            </w:r>
          </w:p>
        </w:tc>
        <w:tc>
          <w:tcPr>
            <w:tcW w:w="2989" w:type="pct"/>
          </w:tcPr>
          <w:p w:rsidR="00E80251" w:rsidRPr="005624AD" w:rsidRDefault="001B2647" w:rsidP="00353C76">
            <w:pPr>
              <w:pStyle w:val="Tab105"/>
              <w:rPr>
                <w:szCs w:val="22"/>
              </w:rPr>
            </w:pPr>
            <w:r w:rsidRPr="005624AD">
              <w:fldChar w:fldCharType="begin">
                <w:ffData>
                  <w:name w:val=""/>
                  <w:enabled/>
                  <w:calcOnExit w:val="0"/>
                  <w:textInput/>
                </w:ffData>
              </w:fldChar>
            </w:r>
            <w:r w:rsidR="00BA6D40" w:rsidRPr="005624AD">
              <w:instrText xml:space="preserve"> FORMTEXT </w:instrText>
            </w:r>
            <w:r w:rsidRPr="005624AD">
              <w:fldChar w:fldCharType="separate"/>
            </w:r>
            <w:r w:rsidR="00BA6D40" w:rsidRPr="005624AD">
              <w:tab/>
            </w:r>
            <w:r w:rsidRPr="005624AD">
              <w:fldChar w:fldCharType="end"/>
            </w:r>
          </w:p>
        </w:tc>
      </w:tr>
    </w:tbl>
    <w:p w:rsidR="00EE7F1F" w:rsidRDefault="00C17320" w:rsidP="00353C76">
      <w:pPr>
        <w:pStyle w:val="Block"/>
      </w:pPr>
      <w:r w:rsidRPr="00C17320">
        <w:t>Der Verzicht auf die Einrede der Aufrechenbarkeit gemäß § 770 Absatz 2 BGB gilt nicht für Fälle, in denen der Begünstigte gegen eine rechtskräftig festgestellte oder von ihm unbestrittene Forderung des Auftragnehmers aufrechnen kann.</w:t>
      </w:r>
    </w:p>
    <w:tbl>
      <w:tblPr>
        <w:tblW w:w="5000" w:type="pct"/>
        <w:tblLayout w:type="fixed"/>
        <w:tblCellMar>
          <w:left w:w="0" w:type="dxa"/>
          <w:right w:w="0" w:type="dxa"/>
        </w:tblCellMar>
        <w:tblLook w:val="04A0" w:firstRow="1" w:lastRow="0" w:firstColumn="1" w:lastColumn="0" w:noHBand="0" w:noVBand="1"/>
      </w:tblPr>
      <w:tblGrid>
        <w:gridCol w:w="3990"/>
        <w:gridCol w:w="5931"/>
      </w:tblGrid>
      <w:tr w:rsidR="00EE7F1F" w:rsidRPr="00B7671D" w:rsidTr="00353C76">
        <w:trPr>
          <w:trHeight w:val="255"/>
        </w:trPr>
        <w:tc>
          <w:tcPr>
            <w:tcW w:w="2011" w:type="pct"/>
          </w:tcPr>
          <w:p w:rsidR="00EE7F1F" w:rsidRPr="0077753A" w:rsidRDefault="00EE7F1F" w:rsidP="008F7F80">
            <w:pPr>
              <w:pStyle w:val="TabelleBeschriftung"/>
            </w:pPr>
            <w:r w:rsidRPr="0077753A">
              <w:t xml:space="preserve">Diese </w:t>
            </w:r>
            <w:r w:rsidR="00C17320" w:rsidRPr="00C17320">
              <w:t xml:space="preserve">Bürgschaftserklärung </w:t>
            </w:r>
            <w:r w:rsidRPr="0077753A">
              <w:t>gilt ab:</w:t>
            </w:r>
          </w:p>
        </w:tc>
        <w:tc>
          <w:tcPr>
            <w:tcW w:w="2989" w:type="pct"/>
          </w:tcPr>
          <w:p w:rsidR="00EE7F1F" w:rsidRPr="005624AD" w:rsidRDefault="001B2647" w:rsidP="00353C76">
            <w:pPr>
              <w:pStyle w:val="Tab105"/>
              <w:rPr>
                <w:szCs w:val="22"/>
              </w:rPr>
            </w:pPr>
            <w:r w:rsidRPr="005624AD">
              <w:fldChar w:fldCharType="begin">
                <w:ffData>
                  <w:name w:val=""/>
                  <w:enabled/>
                  <w:calcOnExit w:val="0"/>
                  <w:textInput/>
                </w:ffData>
              </w:fldChar>
            </w:r>
            <w:r w:rsidR="00BA6D40" w:rsidRPr="005624AD">
              <w:instrText xml:space="preserve"> FORMTEXT </w:instrText>
            </w:r>
            <w:r w:rsidRPr="005624AD">
              <w:fldChar w:fldCharType="separate"/>
            </w:r>
            <w:r w:rsidR="00BA6D40" w:rsidRPr="005624AD">
              <w:tab/>
            </w:r>
            <w:r w:rsidRPr="005624AD">
              <w:fldChar w:fldCharType="end"/>
            </w:r>
          </w:p>
        </w:tc>
      </w:tr>
    </w:tbl>
    <w:p w:rsidR="005324D0" w:rsidRDefault="005324D0" w:rsidP="00353C76">
      <w:pPr>
        <w:pStyle w:val="Block"/>
      </w:pPr>
      <w:r>
        <w:t xml:space="preserve">Sie erlischt mit Rückgabe der </w:t>
      </w:r>
      <w:r w:rsidR="00C17320" w:rsidRPr="00C17320">
        <w:t>Bürgschaftsurkunde</w:t>
      </w:r>
      <w:r>
        <w:t>.</w:t>
      </w:r>
    </w:p>
    <w:p w:rsidR="005324D0" w:rsidRDefault="005324D0" w:rsidP="00353C76">
      <w:pPr>
        <w:pStyle w:val="Block"/>
      </w:pPr>
      <w:r>
        <w:t xml:space="preserve">Es gilt das Recht der Bundesrepublik Deutschland. </w:t>
      </w:r>
      <w:r w:rsidR="000A2E73">
        <w:tab/>
      </w:r>
      <w:r w:rsidR="000A2E73">
        <w:br/>
      </w:r>
      <w:r>
        <w:t>Gerichtsstand für alle Streitig</w:t>
      </w:r>
      <w:r w:rsidR="00FE0B74">
        <w:t xml:space="preserve">keiten aus dieser </w:t>
      </w:r>
      <w:r w:rsidR="00353839">
        <w:t>Bürgschaft</w:t>
      </w:r>
      <w:r w:rsidR="00686AC1">
        <w:t xml:space="preserve"> </w:t>
      </w:r>
      <w:r w:rsidR="00E741F2">
        <w:t xml:space="preserve">ist Bonn oder </w:t>
      </w:r>
      <w:r>
        <w:t>Frankfurt am Main.</w:t>
      </w:r>
    </w:p>
    <w:p w:rsidR="00CB675A" w:rsidRDefault="00CB675A" w:rsidP="00CB675A">
      <w:pPr>
        <w:pStyle w:val="Tabellentext"/>
      </w:pPr>
    </w:p>
    <w:tbl>
      <w:tblPr>
        <w:tblW w:w="0" w:type="auto"/>
        <w:tblInd w:w="3969" w:type="dxa"/>
        <w:tblCellMar>
          <w:left w:w="0" w:type="dxa"/>
          <w:right w:w="0" w:type="dxa"/>
        </w:tblCellMar>
        <w:tblLook w:val="04A0" w:firstRow="1" w:lastRow="0" w:firstColumn="1" w:lastColumn="0" w:noHBand="0" w:noVBand="1"/>
      </w:tblPr>
      <w:tblGrid>
        <w:gridCol w:w="3464"/>
        <w:gridCol w:w="2488"/>
      </w:tblGrid>
      <w:tr w:rsidR="004C2E8C" w:rsidRPr="009B46EE" w:rsidTr="00302250">
        <w:tc>
          <w:tcPr>
            <w:tcW w:w="0" w:type="auto"/>
            <w:tcMar>
              <w:top w:w="113" w:type="dxa"/>
            </w:tcMar>
          </w:tcPr>
          <w:p w:rsidR="004C2E8C" w:rsidRPr="008F7F80" w:rsidRDefault="001B2647" w:rsidP="00987069">
            <w:pPr>
              <w:pStyle w:val="U-Linien"/>
              <w:tabs>
                <w:tab w:val="clear" w:pos="6237"/>
                <w:tab w:val="left" w:leader="dot" w:pos="3402"/>
              </w:tabs>
            </w:pPr>
            <w:r w:rsidRPr="004C2E8C">
              <w:fldChar w:fldCharType="begin">
                <w:ffData>
                  <w:name w:val=""/>
                  <w:enabled/>
                  <w:calcOnExit w:val="0"/>
                  <w:textInput/>
                </w:ffData>
              </w:fldChar>
            </w:r>
            <w:r w:rsidR="004C2E8C" w:rsidRPr="004C2E8C">
              <w:instrText xml:space="preserve"> FORMTEXT </w:instrText>
            </w:r>
            <w:r w:rsidRPr="004C2E8C">
              <w:fldChar w:fldCharType="separate"/>
            </w:r>
            <w:r w:rsidR="004C2E8C" w:rsidRPr="004C2E8C">
              <w:tab/>
            </w:r>
            <w:r w:rsidRPr="004C2E8C">
              <w:fldChar w:fldCharType="end"/>
            </w:r>
            <w:r w:rsidR="004C2E8C" w:rsidRPr="008F7F80">
              <w:t>,</w:t>
            </w:r>
          </w:p>
        </w:tc>
        <w:tc>
          <w:tcPr>
            <w:tcW w:w="0" w:type="auto"/>
            <w:tcMar>
              <w:top w:w="113" w:type="dxa"/>
            </w:tcMar>
          </w:tcPr>
          <w:p w:rsidR="004C2E8C" w:rsidRPr="004C2E8C" w:rsidRDefault="00CB675A" w:rsidP="00987069">
            <w:pPr>
              <w:pStyle w:val="U-Linien"/>
              <w:tabs>
                <w:tab w:val="clear" w:pos="6237"/>
                <w:tab w:val="left" w:leader="dot" w:pos="2490"/>
              </w:tabs>
            </w:pPr>
            <w:r>
              <w:t xml:space="preserve"> </w:t>
            </w:r>
            <w:r w:rsidR="004C2E8C" w:rsidRPr="004C2E8C">
              <w:t xml:space="preserve">den </w:t>
            </w:r>
            <w:r w:rsidR="001B2647" w:rsidRPr="004C2E8C">
              <w:fldChar w:fldCharType="begin">
                <w:ffData>
                  <w:name w:val=""/>
                  <w:enabled/>
                  <w:calcOnExit w:val="0"/>
                  <w:textInput/>
                </w:ffData>
              </w:fldChar>
            </w:r>
            <w:r w:rsidR="004C2E8C" w:rsidRPr="004C2E8C">
              <w:instrText xml:space="preserve"> FORMTEXT </w:instrText>
            </w:r>
            <w:r w:rsidR="001B2647" w:rsidRPr="004C2E8C">
              <w:fldChar w:fldCharType="separate"/>
            </w:r>
            <w:r w:rsidR="004C2E8C" w:rsidRPr="004C2E8C">
              <w:tab/>
            </w:r>
            <w:r w:rsidR="001B2647" w:rsidRPr="004C2E8C">
              <w:fldChar w:fldCharType="end"/>
            </w:r>
          </w:p>
        </w:tc>
      </w:tr>
      <w:tr w:rsidR="004C2E8C" w:rsidRPr="009B46EE" w:rsidTr="00302250">
        <w:tc>
          <w:tcPr>
            <w:tcW w:w="0" w:type="auto"/>
          </w:tcPr>
          <w:p w:rsidR="004C2E8C" w:rsidRPr="004934B3" w:rsidRDefault="004C2E8C" w:rsidP="008F7F80">
            <w:pPr>
              <w:pStyle w:val="U-Bezeichn"/>
              <w:keepNext/>
            </w:pPr>
            <w:r w:rsidRPr="004934B3">
              <w:t xml:space="preserve"> (Ort)</w:t>
            </w:r>
          </w:p>
        </w:tc>
        <w:tc>
          <w:tcPr>
            <w:tcW w:w="0" w:type="auto"/>
          </w:tcPr>
          <w:p w:rsidR="004C2E8C" w:rsidRPr="004934B3" w:rsidRDefault="004C2E8C" w:rsidP="008F7F80">
            <w:pPr>
              <w:pStyle w:val="U-Bezeichn"/>
              <w:keepNext/>
            </w:pPr>
            <w:r w:rsidRPr="004934B3">
              <w:t xml:space="preserve"> </w:t>
            </w:r>
            <w:r w:rsidR="00353C76">
              <w:t xml:space="preserve"> </w:t>
            </w:r>
            <w:r w:rsidRPr="004934B3">
              <w:t xml:space="preserve">       </w:t>
            </w:r>
            <w:r w:rsidR="004934B3">
              <w:t xml:space="preserve"> </w:t>
            </w:r>
            <w:r w:rsidRPr="004934B3">
              <w:t xml:space="preserve"> (Datum)</w:t>
            </w:r>
          </w:p>
        </w:tc>
      </w:tr>
    </w:tbl>
    <w:p w:rsidR="00CB675A" w:rsidRDefault="00CB675A" w:rsidP="00CB675A">
      <w:pPr>
        <w:pStyle w:val="Tabellentext"/>
      </w:pPr>
    </w:p>
    <w:tbl>
      <w:tblPr>
        <w:tblW w:w="0" w:type="auto"/>
        <w:tblInd w:w="3969" w:type="dxa"/>
        <w:tblCellMar>
          <w:left w:w="0" w:type="dxa"/>
          <w:right w:w="0" w:type="dxa"/>
        </w:tblCellMar>
        <w:tblLook w:val="04A0" w:firstRow="1" w:lastRow="0" w:firstColumn="1" w:lastColumn="0" w:noHBand="0" w:noVBand="1"/>
      </w:tblPr>
      <w:tblGrid>
        <w:gridCol w:w="5952"/>
      </w:tblGrid>
      <w:tr w:rsidR="00EE7F1F" w:rsidRPr="00620DD2" w:rsidTr="00302250">
        <w:trPr>
          <w:trHeight w:val="233"/>
        </w:trPr>
        <w:tc>
          <w:tcPr>
            <w:tcW w:w="0" w:type="auto"/>
            <w:tcMar>
              <w:top w:w="113" w:type="dxa"/>
            </w:tcMar>
          </w:tcPr>
          <w:p w:rsidR="00EE7F1F" w:rsidRPr="00620DD2" w:rsidRDefault="001B2647" w:rsidP="00987069">
            <w:pPr>
              <w:pStyle w:val="U-Linien"/>
              <w:tabs>
                <w:tab w:val="clear" w:pos="6237"/>
                <w:tab w:val="left" w:leader="dot" w:pos="5954"/>
              </w:tabs>
            </w:pPr>
            <w:r w:rsidRPr="00620DD2">
              <w:fldChar w:fldCharType="begin">
                <w:ffData>
                  <w:name w:val=""/>
                  <w:enabled/>
                  <w:calcOnExit w:val="0"/>
                  <w:textInput/>
                </w:ffData>
              </w:fldChar>
            </w:r>
            <w:r w:rsidR="00EE7F1F" w:rsidRPr="00620DD2">
              <w:instrText xml:space="preserve"> FORMTEXT </w:instrText>
            </w:r>
            <w:r w:rsidRPr="00620DD2">
              <w:fldChar w:fldCharType="separate"/>
            </w:r>
            <w:r w:rsidR="00EE7F1F" w:rsidRPr="00620DD2">
              <w:tab/>
            </w:r>
            <w:r w:rsidRPr="00620DD2">
              <w:fldChar w:fldCharType="end"/>
            </w:r>
          </w:p>
        </w:tc>
      </w:tr>
      <w:tr w:rsidR="00620DD2" w:rsidRPr="00620DD2" w:rsidTr="00302250">
        <w:trPr>
          <w:trHeight w:val="189"/>
        </w:trPr>
        <w:tc>
          <w:tcPr>
            <w:tcW w:w="0" w:type="auto"/>
          </w:tcPr>
          <w:p w:rsidR="00620DD2" w:rsidRPr="004934B3" w:rsidRDefault="00620DD2" w:rsidP="004934B3">
            <w:pPr>
              <w:pStyle w:val="U-Bezeichn"/>
            </w:pPr>
            <w:r w:rsidRPr="004934B3">
              <w:t xml:space="preserve"> (Unterschrift des </w:t>
            </w:r>
            <w:r w:rsidR="00C17320">
              <w:rPr>
                <w:szCs w:val="16"/>
              </w:rPr>
              <w:t>Bürgen</w:t>
            </w:r>
            <w:r w:rsidRPr="004934B3">
              <w:t>)</w:t>
            </w:r>
          </w:p>
        </w:tc>
      </w:tr>
    </w:tbl>
    <w:p w:rsidR="00CA582F" w:rsidRPr="008F7F80" w:rsidRDefault="00CA582F" w:rsidP="008F7F80">
      <w:pPr>
        <w:pStyle w:val="Mini"/>
      </w:pPr>
    </w:p>
    <w:sectPr w:rsidR="00CA582F" w:rsidRPr="008F7F80" w:rsidSect="00B14ED6">
      <w:headerReference w:type="default" r:id="rId7"/>
      <w:headerReference w:type="first" r:id="rId8"/>
      <w:footerReference w:type="first" r:id="rId9"/>
      <w:pgSz w:w="11906" w:h="16838"/>
      <w:pgMar w:top="2552" w:right="851"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FA" w:rsidRDefault="001C7DFA">
      <w:r>
        <w:separator/>
      </w:r>
    </w:p>
    <w:p w:rsidR="001C7DFA" w:rsidRDefault="001C7DFA"/>
  </w:endnote>
  <w:endnote w:type="continuationSeparator" w:id="0">
    <w:p w:rsidR="001C7DFA" w:rsidRDefault="001C7DFA">
      <w:r>
        <w:continuationSeparator/>
      </w:r>
    </w:p>
    <w:p w:rsidR="001C7DFA" w:rsidRDefault="001C7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80" w:rsidRDefault="00AD36D1" w:rsidP="008F7F80">
    <w:pPr>
      <w:pStyle w:val="Fuzeile"/>
    </w:pPr>
    <w:r w:rsidRPr="00AD36D1">
      <w:t xml:space="preserve">Vertragserfüllungsbürgschaft </w:t>
    </w:r>
    <w:r w:rsidR="008F7F80" w:rsidRPr="00E36EE1">
      <w:t>(0</w:t>
    </w:r>
    <w:r w:rsidR="00246977">
      <w:t>1</w:t>
    </w:r>
    <w:r w:rsidR="008F7F80" w:rsidRPr="00E36EE1">
      <w:t>/201</w:t>
    </w:r>
    <w:r w:rsidR="00246977">
      <w:t>5</w:t>
    </w:r>
    <w:r w:rsidR="008F7F80" w:rsidRPr="00E36EE1">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FA" w:rsidRDefault="001C7DFA">
      <w:r>
        <w:separator/>
      </w:r>
    </w:p>
    <w:p w:rsidR="001C7DFA" w:rsidRDefault="001C7DFA"/>
  </w:footnote>
  <w:footnote w:type="continuationSeparator" w:id="0">
    <w:p w:rsidR="001C7DFA" w:rsidRDefault="001C7DFA">
      <w:r>
        <w:continuationSeparator/>
      </w:r>
    </w:p>
    <w:p w:rsidR="001C7DFA" w:rsidRDefault="001C7D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BA6D40" w:rsidTr="00B14ED6">
      <w:trPr>
        <w:trHeight w:val="1418"/>
      </w:trPr>
      <w:tc>
        <w:tcPr>
          <w:tcW w:w="6796" w:type="dxa"/>
        </w:tcPr>
        <w:p w:rsidR="00BA6D40" w:rsidRPr="000A3A61" w:rsidRDefault="00AD36D1" w:rsidP="00B14ED6">
          <w:pPr>
            <w:pStyle w:val="Kopfberschrift"/>
          </w:pPr>
          <w:r w:rsidRPr="00B14ED6">
            <w:t>Vertragserfüllungsbürgschaft</w:t>
          </w:r>
        </w:p>
      </w:tc>
      <w:tc>
        <w:tcPr>
          <w:tcW w:w="3119" w:type="dxa"/>
        </w:tcPr>
        <w:p w:rsidR="00BA6D40" w:rsidRDefault="00353839" w:rsidP="00B14ED6">
          <w:pPr>
            <w:spacing w:after="0"/>
            <w:ind w:firstLine="4"/>
            <w:jc w:val="right"/>
          </w:pPr>
          <w:r>
            <w:rPr>
              <w:b/>
              <w:noProof/>
              <w:sz w:val="24"/>
              <w:szCs w:val="24"/>
            </w:rPr>
            <w:drawing>
              <wp:inline distT="0" distB="0" distL="0" distR="0" wp14:anchorId="1896F03C" wp14:editId="718AF520">
                <wp:extent cx="1905000" cy="7524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t="7368" r="12798" b="9468"/>
                        <a:stretch>
                          <a:fillRect/>
                        </a:stretch>
                      </pic:blipFill>
                      <pic:spPr bwMode="auto">
                        <a:xfrm>
                          <a:off x="0" y="0"/>
                          <a:ext cx="1905000" cy="752475"/>
                        </a:xfrm>
                        <a:prstGeom prst="rect">
                          <a:avLst/>
                        </a:prstGeom>
                        <a:noFill/>
                        <a:ln w="9525">
                          <a:noFill/>
                          <a:miter lim="800000"/>
                          <a:headEnd/>
                          <a:tailEnd/>
                        </a:ln>
                      </pic:spPr>
                    </pic:pic>
                  </a:graphicData>
                </a:graphic>
              </wp:inline>
            </w:drawing>
          </w:r>
        </w:p>
      </w:tc>
    </w:tr>
  </w:tbl>
  <w:p w:rsidR="004934B3" w:rsidRPr="00A95EB1" w:rsidRDefault="004934B3" w:rsidP="004934B3">
    <w:pPr>
      <w:pStyle w:val="Seitenzahlen"/>
      <w:ind w:right="0"/>
    </w:pPr>
    <w:r w:rsidRPr="00EA04DA">
      <w:t xml:space="preserve">Seite </w:t>
    </w:r>
    <w:r w:rsidR="001B2647">
      <w:fldChar w:fldCharType="begin"/>
    </w:r>
    <w:r>
      <w:instrText xml:space="preserve"> PAGE  \* Arabic  \* MERGEFORMAT </w:instrText>
    </w:r>
    <w:r w:rsidR="001B2647">
      <w:fldChar w:fldCharType="separate"/>
    </w:r>
    <w:r w:rsidR="00B14ED6">
      <w:rPr>
        <w:noProof/>
      </w:rPr>
      <w:t>2</w:t>
    </w:r>
    <w:r w:rsidR="001B2647">
      <w:fldChar w:fldCharType="end"/>
    </w:r>
    <w:r>
      <w:t xml:space="preserve"> von </w:t>
    </w:r>
    <w:r w:rsidR="00246977">
      <w:fldChar w:fldCharType="begin"/>
    </w:r>
    <w:r w:rsidR="00246977">
      <w:instrText xml:space="preserve"> NUMPAGES   \* MERGEFORMAT </w:instrText>
    </w:r>
    <w:r w:rsidR="00246977">
      <w:fldChar w:fldCharType="separate"/>
    </w:r>
    <w:r w:rsidR="001C7DFA">
      <w:rPr>
        <w:noProof/>
      </w:rPr>
      <w:t>1</w:t>
    </w:r>
    <w:r w:rsidR="00246977">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8F7F80" w:rsidTr="00B14ED6">
      <w:trPr>
        <w:trHeight w:val="1418"/>
      </w:trPr>
      <w:tc>
        <w:tcPr>
          <w:tcW w:w="6796" w:type="dxa"/>
        </w:tcPr>
        <w:p w:rsidR="00C6002C" w:rsidRPr="00F97137" w:rsidRDefault="00AD36D1" w:rsidP="00B14ED6">
          <w:pPr>
            <w:pStyle w:val="Kopfberschrift"/>
          </w:pPr>
          <w:r w:rsidRPr="00AD36D1">
            <w:t>Vertragserfüllungsbürgschaft</w:t>
          </w:r>
        </w:p>
      </w:tc>
      <w:tc>
        <w:tcPr>
          <w:tcW w:w="3119" w:type="dxa"/>
        </w:tcPr>
        <w:p w:rsidR="008F7F80" w:rsidRDefault="008F7F80" w:rsidP="00B14ED6">
          <w:pPr>
            <w:spacing w:after="0"/>
            <w:ind w:firstLine="4"/>
            <w:jc w:val="right"/>
          </w:pPr>
        </w:p>
      </w:tc>
    </w:tr>
  </w:tbl>
  <w:p w:rsidR="008F7F80" w:rsidRPr="00A95EB1" w:rsidRDefault="008F7F80" w:rsidP="008F7F80">
    <w:pPr>
      <w:pStyle w:val="Seitenzahlen"/>
      <w:ind w:right="0"/>
    </w:pPr>
    <w:r w:rsidRPr="00EA04DA">
      <w:t xml:space="preserve">Seite </w:t>
    </w:r>
    <w:r w:rsidR="001B2647">
      <w:fldChar w:fldCharType="begin"/>
    </w:r>
    <w:r>
      <w:instrText xml:space="preserve"> PAGE  \* Arabic  \* MERGEFORMAT </w:instrText>
    </w:r>
    <w:r w:rsidR="001B2647">
      <w:fldChar w:fldCharType="separate"/>
    </w:r>
    <w:r w:rsidR="00246977">
      <w:rPr>
        <w:noProof/>
      </w:rPr>
      <w:t>1</w:t>
    </w:r>
    <w:r w:rsidR="001B2647">
      <w:fldChar w:fldCharType="end"/>
    </w:r>
    <w:r>
      <w:t xml:space="preserve"> von </w:t>
    </w:r>
    <w:r w:rsidR="00246977">
      <w:fldChar w:fldCharType="begin"/>
    </w:r>
    <w:r w:rsidR="00246977">
      <w:instrText xml:space="preserve"> NUMPAGES   \* MERGEFORMAT </w:instrText>
    </w:r>
    <w:r w:rsidR="00246977">
      <w:fldChar w:fldCharType="separate"/>
    </w:r>
    <w:r w:rsidR="00246977">
      <w:rPr>
        <w:noProof/>
      </w:rPr>
      <w:t>1</w:t>
    </w:r>
    <w:r w:rsidR="00246977">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246977"/>
    <w:rsid w:val="00005DAE"/>
    <w:rsid w:val="000069C4"/>
    <w:rsid w:val="0001122E"/>
    <w:rsid w:val="0002008B"/>
    <w:rsid w:val="00083956"/>
    <w:rsid w:val="000A2C56"/>
    <w:rsid w:val="000A2E73"/>
    <w:rsid w:val="000D3183"/>
    <w:rsid w:val="000D69F8"/>
    <w:rsid w:val="000E74EC"/>
    <w:rsid w:val="000F2E56"/>
    <w:rsid w:val="001150CF"/>
    <w:rsid w:val="00160557"/>
    <w:rsid w:val="00160840"/>
    <w:rsid w:val="00167F65"/>
    <w:rsid w:val="001B2647"/>
    <w:rsid w:val="001C7DFA"/>
    <w:rsid w:val="00207366"/>
    <w:rsid w:val="0023034C"/>
    <w:rsid w:val="002413ED"/>
    <w:rsid w:val="00246977"/>
    <w:rsid w:val="00284143"/>
    <w:rsid w:val="002A7912"/>
    <w:rsid w:val="002D72EA"/>
    <w:rsid w:val="002F17EE"/>
    <w:rsid w:val="00302250"/>
    <w:rsid w:val="00315DD1"/>
    <w:rsid w:val="00331891"/>
    <w:rsid w:val="00353839"/>
    <w:rsid w:val="00353C76"/>
    <w:rsid w:val="00385A6D"/>
    <w:rsid w:val="003A148B"/>
    <w:rsid w:val="003B20BC"/>
    <w:rsid w:val="003D35D8"/>
    <w:rsid w:val="003F6888"/>
    <w:rsid w:val="00440BF0"/>
    <w:rsid w:val="00471D8E"/>
    <w:rsid w:val="004934B3"/>
    <w:rsid w:val="004B26C1"/>
    <w:rsid w:val="004B56D8"/>
    <w:rsid w:val="004C0BE7"/>
    <w:rsid w:val="004C2E8C"/>
    <w:rsid w:val="004F6B3C"/>
    <w:rsid w:val="0050406B"/>
    <w:rsid w:val="005324D0"/>
    <w:rsid w:val="005624AD"/>
    <w:rsid w:val="005929E3"/>
    <w:rsid w:val="005B38F2"/>
    <w:rsid w:val="0060363F"/>
    <w:rsid w:val="00620DD2"/>
    <w:rsid w:val="0064030B"/>
    <w:rsid w:val="006654D4"/>
    <w:rsid w:val="00674725"/>
    <w:rsid w:val="00686AC1"/>
    <w:rsid w:val="006977DD"/>
    <w:rsid w:val="006A6BE6"/>
    <w:rsid w:val="006E2B2C"/>
    <w:rsid w:val="006E553D"/>
    <w:rsid w:val="007221B7"/>
    <w:rsid w:val="0077419E"/>
    <w:rsid w:val="0077753A"/>
    <w:rsid w:val="007B4F14"/>
    <w:rsid w:val="007F0F03"/>
    <w:rsid w:val="00827CA1"/>
    <w:rsid w:val="008320E6"/>
    <w:rsid w:val="00886C86"/>
    <w:rsid w:val="008D18AF"/>
    <w:rsid w:val="008E2F55"/>
    <w:rsid w:val="008F66BC"/>
    <w:rsid w:val="008F7F80"/>
    <w:rsid w:val="00987069"/>
    <w:rsid w:val="009B7471"/>
    <w:rsid w:val="009C37B4"/>
    <w:rsid w:val="009D4A69"/>
    <w:rsid w:val="009E23EB"/>
    <w:rsid w:val="009E608B"/>
    <w:rsid w:val="009F4A31"/>
    <w:rsid w:val="00AD36D1"/>
    <w:rsid w:val="00B129DD"/>
    <w:rsid w:val="00B14ED6"/>
    <w:rsid w:val="00B15637"/>
    <w:rsid w:val="00B7389D"/>
    <w:rsid w:val="00B7671D"/>
    <w:rsid w:val="00BA6D40"/>
    <w:rsid w:val="00BB68A4"/>
    <w:rsid w:val="00BE31B1"/>
    <w:rsid w:val="00C17320"/>
    <w:rsid w:val="00C37030"/>
    <w:rsid w:val="00C52433"/>
    <w:rsid w:val="00C6002C"/>
    <w:rsid w:val="00CA582F"/>
    <w:rsid w:val="00CB675A"/>
    <w:rsid w:val="00CF2F5C"/>
    <w:rsid w:val="00CF3FD4"/>
    <w:rsid w:val="00CF7C0A"/>
    <w:rsid w:val="00D07B16"/>
    <w:rsid w:val="00D141E7"/>
    <w:rsid w:val="00D71460"/>
    <w:rsid w:val="00D7213F"/>
    <w:rsid w:val="00D92F4A"/>
    <w:rsid w:val="00D9775F"/>
    <w:rsid w:val="00DA0A4B"/>
    <w:rsid w:val="00DE2B7C"/>
    <w:rsid w:val="00DF4879"/>
    <w:rsid w:val="00E2604E"/>
    <w:rsid w:val="00E36EE1"/>
    <w:rsid w:val="00E46980"/>
    <w:rsid w:val="00E741F2"/>
    <w:rsid w:val="00E80251"/>
    <w:rsid w:val="00E8599E"/>
    <w:rsid w:val="00EB1B1F"/>
    <w:rsid w:val="00EE7F1F"/>
    <w:rsid w:val="00F06910"/>
    <w:rsid w:val="00F21698"/>
    <w:rsid w:val="00F97137"/>
    <w:rsid w:val="00FE0B74"/>
    <w:rsid w:val="00FE1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3EB"/>
    <w:pPr>
      <w:tabs>
        <w:tab w:val="left" w:pos="3969"/>
      </w:tabs>
      <w:spacing w:after="240" w:line="288" w:lineRule="auto"/>
    </w:pPr>
    <w:rPr>
      <w:rFonts w:ascii="Arial" w:hAnsi="Arial"/>
      <w:sz w:val="18"/>
    </w:rPr>
  </w:style>
  <w:style w:type="paragraph" w:styleId="berschrift1">
    <w:name w:val="heading 1"/>
    <w:basedOn w:val="Standard"/>
    <w:next w:val="Standard"/>
    <w:qFormat/>
    <w:rsid w:val="007B4F14"/>
    <w:pPr>
      <w:keepNext/>
      <w:spacing w:before="240"/>
      <w:outlineLvl w:val="0"/>
    </w:pPr>
    <w:rPr>
      <w:b/>
      <w:kern w:val="28"/>
      <w:sz w:val="28"/>
    </w:rPr>
  </w:style>
  <w:style w:type="paragraph" w:styleId="berschrift2">
    <w:name w:val="heading 2"/>
    <w:basedOn w:val="Standard"/>
    <w:next w:val="Standard"/>
    <w:qFormat/>
    <w:rsid w:val="007B4F14"/>
    <w:pPr>
      <w:keepNext/>
      <w:spacing w:before="240"/>
      <w:outlineLvl w:val="1"/>
    </w:pPr>
    <w:rPr>
      <w:b/>
      <w:sz w:val="24"/>
    </w:rPr>
  </w:style>
  <w:style w:type="paragraph" w:styleId="berschrift3">
    <w:name w:val="heading 3"/>
    <w:basedOn w:val="Standard"/>
    <w:next w:val="Standard"/>
    <w:qFormat/>
    <w:rsid w:val="007B4F14"/>
    <w:pPr>
      <w:keepNext/>
      <w:spacing w:before="24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7B4F14"/>
    <w:pPr>
      <w:tabs>
        <w:tab w:val="left" w:pos="567"/>
      </w:tabs>
      <w:ind w:left="567" w:hanging="567"/>
    </w:pPr>
    <w:rPr>
      <w:sz w:val="22"/>
    </w:rPr>
  </w:style>
  <w:style w:type="paragraph" w:customStyle="1" w:styleId="2Einrckung">
    <w:name w:val="2. Einrückung"/>
    <w:basedOn w:val="Standard"/>
    <w:rsid w:val="007B4F14"/>
    <w:pPr>
      <w:tabs>
        <w:tab w:val="left" w:pos="567"/>
        <w:tab w:val="left" w:pos="1134"/>
      </w:tabs>
      <w:ind w:left="1134" w:hanging="567"/>
    </w:pPr>
    <w:rPr>
      <w:sz w:val="22"/>
    </w:rPr>
  </w:style>
  <w:style w:type="paragraph" w:customStyle="1" w:styleId="3Einrckung">
    <w:name w:val="3. Einrückung"/>
    <w:basedOn w:val="Standard"/>
    <w:rsid w:val="007B4F14"/>
    <w:pPr>
      <w:tabs>
        <w:tab w:val="left" w:pos="567"/>
        <w:tab w:val="left" w:pos="1134"/>
        <w:tab w:val="left" w:pos="1701"/>
      </w:tabs>
      <w:ind w:left="1701" w:hanging="567"/>
    </w:pPr>
    <w:rPr>
      <w:sz w:val="22"/>
    </w:rPr>
  </w:style>
  <w:style w:type="paragraph" w:customStyle="1" w:styleId="DatEinrckung">
    <w:name w:val="Dat.Einrückung"/>
    <w:basedOn w:val="Standard"/>
    <w:rsid w:val="007B4F14"/>
    <w:pPr>
      <w:tabs>
        <w:tab w:val="left" w:pos="1474"/>
      </w:tabs>
      <w:ind w:left="1474" w:hanging="1474"/>
    </w:pPr>
    <w:rPr>
      <w:sz w:val="22"/>
    </w:rPr>
  </w:style>
  <w:style w:type="paragraph" w:styleId="Fuzeile">
    <w:name w:val="footer"/>
    <w:basedOn w:val="Standard"/>
    <w:link w:val="FuzeileZchn"/>
    <w:rsid w:val="00E36EE1"/>
    <w:pPr>
      <w:tabs>
        <w:tab w:val="clear" w:pos="3969"/>
      </w:tabs>
      <w:spacing w:after="0"/>
    </w:pPr>
    <w:rPr>
      <w:sz w:val="16"/>
      <w:szCs w:val="16"/>
    </w:rPr>
  </w:style>
  <w:style w:type="paragraph" w:styleId="Kopfzeile">
    <w:name w:val="header"/>
    <w:basedOn w:val="Standard"/>
    <w:rsid w:val="004934B3"/>
    <w:pPr>
      <w:tabs>
        <w:tab w:val="clear" w:pos="3969"/>
        <w:tab w:val="left" w:pos="0"/>
        <w:tab w:val="center" w:pos="4819"/>
        <w:tab w:val="right" w:pos="9921"/>
      </w:tabs>
      <w:ind w:right="-2"/>
      <w:jc w:val="right"/>
    </w:pPr>
  </w:style>
  <w:style w:type="paragraph" w:styleId="Standardeinzug">
    <w:name w:val="Normal Indent"/>
    <w:basedOn w:val="Standard"/>
    <w:rsid w:val="007B4F14"/>
    <w:pPr>
      <w:ind w:left="708"/>
    </w:pPr>
  </w:style>
  <w:style w:type="paragraph" w:styleId="Sprechblasentext">
    <w:name w:val="Balloon Text"/>
    <w:basedOn w:val="Standard"/>
    <w:link w:val="SprechblasentextZchn"/>
    <w:rsid w:val="00BE31B1"/>
    <w:rPr>
      <w:rFonts w:ascii="Tahoma" w:hAnsi="Tahoma" w:cs="Tahoma"/>
      <w:sz w:val="16"/>
      <w:szCs w:val="16"/>
    </w:rPr>
  </w:style>
  <w:style w:type="character" w:customStyle="1" w:styleId="SprechblasentextZchn">
    <w:name w:val="Sprechblasentext Zchn"/>
    <w:link w:val="Sprechblasentext"/>
    <w:rsid w:val="00BE31B1"/>
    <w:rPr>
      <w:rFonts w:ascii="Tahoma" w:hAnsi="Tahoma" w:cs="Tahoma"/>
      <w:sz w:val="16"/>
      <w:szCs w:val="16"/>
    </w:rPr>
  </w:style>
  <w:style w:type="paragraph" w:customStyle="1" w:styleId="U-Bezeichn">
    <w:name w:val="U-Bezeichn"/>
    <w:basedOn w:val="Standard"/>
    <w:next w:val="Standard"/>
    <w:rsid w:val="004934B3"/>
    <w:pPr>
      <w:tabs>
        <w:tab w:val="left" w:pos="5781"/>
      </w:tabs>
      <w:spacing w:after="0" w:line="240" w:lineRule="auto"/>
    </w:pPr>
    <w:rPr>
      <w:sz w:val="16"/>
      <w:szCs w:val="22"/>
      <w:lang w:eastAsia="en-US"/>
    </w:rPr>
  </w:style>
  <w:style w:type="paragraph" w:customStyle="1" w:styleId="U-Linien">
    <w:name w:val="U-Linien"/>
    <w:basedOn w:val="Standard"/>
    <w:next w:val="U-Bezeichn"/>
    <w:rsid w:val="00CB675A"/>
    <w:pPr>
      <w:keepNext/>
      <w:tabs>
        <w:tab w:val="clear" w:pos="3969"/>
        <w:tab w:val="left" w:leader="dot" w:pos="6237"/>
      </w:tabs>
      <w:spacing w:after="0" w:line="240" w:lineRule="auto"/>
    </w:pPr>
    <w:rPr>
      <w:sz w:val="22"/>
      <w:szCs w:val="22"/>
      <w:lang w:eastAsia="en-US"/>
    </w:rPr>
  </w:style>
  <w:style w:type="table" w:customStyle="1" w:styleId="Tabellengitternetz1">
    <w:name w:val="Tabellengitternetz1"/>
    <w:basedOn w:val="NormaleTabelle"/>
    <w:uiPriority w:val="59"/>
    <w:rsid w:val="00620DD2"/>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qFormat/>
    <w:rsid w:val="008F7F80"/>
    <w:pPr>
      <w:tabs>
        <w:tab w:val="clear" w:pos="3969"/>
      </w:tabs>
      <w:spacing w:before="80" w:after="40"/>
    </w:pPr>
  </w:style>
  <w:style w:type="character" w:customStyle="1" w:styleId="FuzeileZchn">
    <w:name w:val="Fußzeile Zchn"/>
    <w:link w:val="Fuzeile"/>
    <w:rsid w:val="00E36EE1"/>
    <w:rPr>
      <w:rFonts w:ascii="Arial" w:hAnsi="Arial"/>
      <w:sz w:val="16"/>
      <w:szCs w:val="16"/>
    </w:rPr>
  </w:style>
  <w:style w:type="paragraph" w:customStyle="1" w:styleId="Block">
    <w:name w:val="Block"/>
    <w:basedOn w:val="Standard"/>
    <w:rsid w:val="00353C76"/>
    <w:pPr>
      <w:spacing w:before="120"/>
      <w:jc w:val="both"/>
    </w:pPr>
  </w:style>
  <w:style w:type="paragraph" w:customStyle="1" w:styleId="Tab105">
    <w:name w:val="Tab 10.5"/>
    <w:basedOn w:val="Tabellentext"/>
    <w:qFormat/>
    <w:rsid w:val="008F7F80"/>
    <w:pPr>
      <w:tabs>
        <w:tab w:val="left" w:leader="dot" w:pos="5954"/>
      </w:tabs>
    </w:pPr>
    <w:rPr>
      <w:sz w:val="22"/>
    </w:rPr>
  </w:style>
  <w:style w:type="paragraph" w:customStyle="1" w:styleId="Seitenzahlen">
    <w:name w:val="Seitenzahlen"/>
    <w:basedOn w:val="Standard"/>
    <w:qFormat/>
    <w:rsid w:val="004934B3"/>
    <w:pPr>
      <w:tabs>
        <w:tab w:val="clear" w:pos="3969"/>
      </w:tabs>
      <w:spacing w:before="120" w:after="120" w:line="240" w:lineRule="auto"/>
      <w:ind w:right="170"/>
      <w:jc w:val="right"/>
    </w:pPr>
    <w:rPr>
      <w:szCs w:val="18"/>
    </w:rPr>
  </w:style>
  <w:style w:type="paragraph" w:customStyle="1" w:styleId="Mini">
    <w:name w:val="Mini"/>
    <w:basedOn w:val="Standard"/>
    <w:rsid w:val="008F7F80"/>
    <w:pPr>
      <w:spacing w:after="0"/>
    </w:pPr>
    <w:rPr>
      <w:sz w:val="2"/>
      <w:szCs w:val="2"/>
    </w:rPr>
  </w:style>
  <w:style w:type="paragraph" w:customStyle="1" w:styleId="TabelleBeschriftung">
    <w:name w:val="Tabelle Beschriftung"/>
    <w:basedOn w:val="Tabellentext"/>
    <w:rsid w:val="004B26C1"/>
    <w:pPr>
      <w:spacing w:before="120"/>
    </w:pPr>
    <w:rPr>
      <w:b/>
      <w:bCs/>
    </w:rPr>
  </w:style>
  <w:style w:type="paragraph" w:customStyle="1" w:styleId="Kopfberschrift">
    <w:name w:val="Kopf Überschrift"/>
    <w:basedOn w:val="Standard"/>
    <w:next w:val="KopfUnterberschrift"/>
    <w:qFormat/>
    <w:rsid w:val="00B14ED6"/>
    <w:pPr>
      <w:spacing w:before="480" w:after="0"/>
    </w:pPr>
    <w:rPr>
      <w:b/>
      <w:sz w:val="28"/>
      <w:szCs w:val="28"/>
    </w:rPr>
  </w:style>
  <w:style w:type="paragraph" w:customStyle="1" w:styleId="KopfUnterberschrift">
    <w:name w:val="Kopf Unterüberschrift"/>
    <w:basedOn w:val="Kopfberschrift"/>
    <w:qFormat/>
    <w:rsid w:val="00D92F4A"/>
    <w:pPr>
      <w:spacing w:before="60"/>
      <w:contextualSpacing/>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ysluch_joha\Lokale%20Einstellungen\Temporary%20Internet%20Files\Content.Outlook\QD4NG0AH\Vertragserfuellungsbuergschaft%20D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Vertragserfuellungsbuergschaft DE (2).dotx</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Vorauszahlungsgarantie, Stand Feb 2012</vt:lpstr>
    </vt:vector>
  </TitlesOfParts>
  <Company>Deutsche Gesellschaft für Internationale Zusammenarbeit (GIZ) GmbH</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Vorauszahlungsbürgschaft, Stand Feb 2012</dc:title>
  <dc:subject/>
  <dc:creator>Johanna Beate Wysluch</dc:creator>
  <cp:keywords/>
  <dc:description>Kattrin Richter Grafikdesign</dc:description>
  <cp:lastModifiedBy>Eric Hower</cp:lastModifiedBy>
  <cp:revision>2</cp:revision>
  <cp:lastPrinted>2012-02-27T11:09:00Z</cp:lastPrinted>
  <dcterms:created xsi:type="dcterms:W3CDTF">2012-02-27T18:56:00Z</dcterms:created>
  <dcterms:modified xsi:type="dcterms:W3CDTF">2015-02-10T14:54:00Z</dcterms:modified>
</cp:coreProperties>
</file>