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74"/>
        <w:tblW w:w="1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6908"/>
      </w:tblGrid>
      <w:tr w:rsidR="00D86B09" w:rsidRPr="0001097F" w14:paraId="20C10AD4" w14:textId="77777777" w:rsidTr="004E21D0">
        <w:trPr>
          <w:trHeight w:val="222"/>
        </w:trPr>
        <w:tc>
          <w:tcPr>
            <w:tcW w:w="4436" w:type="dxa"/>
          </w:tcPr>
          <w:p w14:paraId="1FAEFEDA" w14:textId="77777777" w:rsidR="00D86B09" w:rsidRPr="0001097F" w:rsidRDefault="001157E6" w:rsidP="004E21D0">
            <w:pPr>
              <w:spacing w:line="312" w:lineRule="auto"/>
              <w:rPr>
                <w:rFonts w:ascii="Arial" w:hAnsi="Arial" w:cs="Arial"/>
                <w:b/>
              </w:rPr>
            </w:pPr>
            <w:r>
              <w:rPr>
                <w:rFonts w:ascii="Arial" w:hAnsi="Arial" w:cs="Arial"/>
                <w:b/>
              </w:rPr>
              <w:t>Implementing</w:t>
            </w:r>
            <w:r w:rsidRPr="0001097F">
              <w:rPr>
                <w:rFonts w:ascii="Arial" w:hAnsi="Arial" w:cs="Arial"/>
                <w:b/>
              </w:rPr>
              <w:t xml:space="preserve"> </w:t>
            </w:r>
            <w:r w:rsidR="00D86B09" w:rsidRPr="0001097F">
              <w:rPr>
                <w:rFonts w:ascii="Arial" w:hAnsi="Arial" w:cs="Arial"/>
                <w:b/>
              </w:rPr>
              <w:t>party</w:t>
            </w:r>
          </w:p>
        </w:tc>
        <w:tc>
          <w:tcPr>
            <w:tcW w:w="6908" w:type="dxa"/>
          </w:tcPr>
          <w:p w14:paraId="1773A1D4" w14:textId="77777777" w:rsidR="00D86B09" w:rsidRPr="006866E3" w:rsidRDefault="00D86B09" w:rsidP="004E21D0">
            <w:pPr>
              <w:spacing w:after="0" w:line="240" w:lineRule="auto"/>
              <w:rPr>
                <w:rFonts w:ascii="Arial Narrow" w:eastAsia="Times" w:hAnsi="Arial Narrow" w:cs="Arial"/>
                <w:color w:val="000000"/>
                <w:lang w:val="de-DE" w:eastAsia="en-ZA"/>
              </w:rPr>
            </w:pPr>
            <w:r w:rsidRPr="006866E3">
              <w:rPr>
                <w:rFonts w:ascii="Arial Narrow" w:eastAsia="Times" w:hAnsi="Arial Narrow" w:cs="Arial"/>
                <w:color w:val="000000"/>
                <w:lang w:val="de-DE" w:eastAsia="en-ZA"/>
              </w:rPr>
              <w:t>Deutsche Gesellschaft für Internationale Zusammenarbeit (GIZ) GmbH</w:t>
            </w:r>
          </w:p>
          <w:p w14:paraId="4A13F112" w14:textId="77777777" w:rsidR="00D86B09" w:rsidRPr="006866E3" w:rsidRDefault="00D86B09" w:rsidP="004E21D0">
            <w:pPr>
              <w:spacing w:after="0" w:line="240" w:lineRule="auto"/>
              <w:rPr>
                <w:rFonts w:ascii="Arial Narrow" w:hAnsi="Arial Narrow" w:cs="Arial"/>
              </w:rPr>
            </w:pPr>
            <w:r w:rsidRPr="006866E3">
              <w:rPr>
                <w:rFonts w:ascii="Arial Narrow" w:eastAsia="Times" w:hAnsi="Arial Narrow" w:cs="Arial"/>
                <w:color w:val="000000"/>
                <w:lang w:eastAsia="en-ZA"/>
              </w:rPr>
              <w:t>Block C, Ground Floor,</w:t>
            </w:r>
          </w:p>
          <w:p w14:paraId="7A141C13" w14:textId="77777777" w:rsidR="00D86B09" w:rsidRPr="006866E3" w:rsidRDefault="00D86B09" w:rsidP="004E21D0">
            <w:pPr>
              <w:spacing w:after="0" w:line="240" w:lineRule="auto"/>
              <w:rPr>
                <w:rFonts w:ascii="Arial Narrow" w:hAnsi="Arial Narrow" w:cs="Arial"/>
              </w:rPr>
            </w:pPr>
            <w:r w:rsidRPr="006866E3">
              <w:rPr>
                <w:rFonts w:ascii="Arial Narrow" w:hAnsi="Arial Narrow" w:cs="Arial"/>
              </w:rPr>
              <w:t xml:space="preserve">Hatfield Gardens, </w:t>
            </w:r>
          </w:p>
          <w:p w14:paraId="7085EB40" w14:textId="77777777" w:rsidR="00D86B09" w:rsidRPr="006866E3" w:rsidRDefault="00D86B09" w:rsidP="004E21D0">
            <w:pPr>
              <w:spacing w:after="0" w:line="240" w:lineRule="auto"/>
              <w:rPr>
                <w:rFonts w:ascii="Arial Narrow" w:hAnsi="Arial Narrow" w:cs="Arial"/>
              </w:rPr>
            </w:pPr>
            <w:r w:rsidRPr="006866E3">
              <w:rPr>
                <w:rFonts w:ascii="Arial Narrow" w:hAnsi="Arial Narrow" w:cs="Arial"/>
              </w:rPr>
              <w:t xml:space="preserve">333 Grosvenor Street, </w:t>
            </w:r>
          </w:p>
          <w:p w14:paraId="5C9EFB3F" w14:textId="77777777" w:rsidR="00D86B09" w:rsidRPr="006866E3" w:rsidRDefault="00D86B09" w:rsidP="004E21D0">
            <w:pPr>
              <w:spacing w:after="0" w:line="240" w:lineRule="auto"/>
              <w:rPr>
                <w:rFonts w:ascii="Arial Narrow" w:hAnsi="Arial Narrow" w:cs="Arial"/>
              </w:rPr>
            </w:pPr>
            <w:r w:rsidRPr="006866E3">
              <w:rPr>
                <w:rFonts w:ascii="Arial Narrow" w:hAnsi="Arial Narrow" w:cs="Arial"/>
              </w:rPr>
              <w:t>Hatfield, Pretoria</w:t>
            </w:r>
          </w:p>
          <w:p w14:paraId="5A19899C" w14:textId="77777777" w:rsidR="00D86B09" w:rsidRPr="0001097F" w:rsidRDefault="00D86B09" w:rsidP="004E21D0">
            <w:pPr>
              <w:spacing w:after="100" w:afterAutospacing="1" w:line="240" w:lineRule="auto"/>
              <w:rPr>
                <w:rFonts w:ascii="Arial" w:hAnsi="Arial" w:cs="Arial"/>
              </w:rPr>
            </w:pPr>
            <w:r w:rsidRPr="006866E3">
              <w:rPr>
                <w:rFonts w:ascii="Arial Narrow" w:hAnsi="Arial Narrow" w:cs="Arial"/>
              </w:rPr>
              <w:t>Tel: (012) 423 5900</w:t>
            </w:r>
          </w:p>
        </w:tc>
      </w:tr>
      <w:tr w:rsidR="00D86B09" w:rsidRPr="0001097F" w14:paraId="6771A65D" w14:textId="77777777" w:rsidTr="004E21D0">
        <w:trPr>
          <w:trHeight w:val="222"/>
        </w:trPr>
        <w:tc>
          <w:tcPr>
            <w:tcW w:w="4436" w:type="dxa"/>
          </w:tcPr>
          <w:p w14:paraId="28C922BC" w14:textId="77777777" w:rsidR="00D86B09" w:rsidRPr="0001097F" w:rsidRDefault="00D86B09" w:rsidP="004E21D0">
            <w:pPr>
              <w:spacing w:line="312" w:lineRule="auto"/>
              <w:rPr>
                <w:rFonts w:ascii="Arial" w:hAnsi="Arial" w:cs="Arial"/>
                <w:b/>
              </w:rPr>
            </w:pPr>
            <w:r w:rsidRPr="0001097F">
              <w:rPr>
                <w:rFonts w:ascii="Arial" w:hAnsi="Arial" w:cs="Arial"/>
                <w:b/>
              </w:rPr>
              <w:t>Your contact person</w:t>
            </w:r>
            <w:r w:rsidR="003C63A0" w:rsidRPr="0001097F">
              <w:rPr>
                <w:rFonts w:ascii="Arial" w:hAnsi="Arial" w:cs="Arial"/>
                <w:b/>
              </w:rPr>
              <w:t xml:space="preserve"> for queries</w:t>
            </w:r>
            <w:r w:rsidRPr="0001097F">
              <w:rPr>
                <w:rFonts w:ascii="Arial" w:hAnsi="Arial" w:cs="Arial"/>
                <w:b/>
              </w:rPr>
              <w:t xml:space="preserve"> is</w:t>
            </w:r>
          </w:p>
        </w:tc>
        <w:tc>
          <w:tcPr>
            <w:tcW w:w="6908" w:type="dxa"/>
          </w:tcPr>
          <w:p w14:paraId="47465738" w14:textId="77777777" w:rsidR="00D86B09" w:rsidRPr="006866E3" w:rsidRDefault="00797D90" w:rsidP="004E21D0">
            <w:pPr>
              <w:spacing w:line="312" w:lineRule="auto"/>
              <w:rPr>
                <w:rFonts w:ascii="Arial Narrow" w:hAnsi="Arial Narrow" w:cs="Arial"/>
                <w:color w:val="000000"/>
                <w:lang w:val="es-ES"/>
              </w:rPr>
            </w:pPr>
            <w:r w:rsidRPr="006866E3">
              <w:rPr>
                <w:rFonts w:ascii="Arial Narrow" w:hAnsi="Arial Narrow" w:cs="Arial"/>
                <w:color w:val="000000"/>
                <w:lang w:val="es-ES"/>
              </w:rPr>
              <w:t>Betty Madingwaneng</w:t>
            </w:r>
          </w:p>
          <w:p w14:paraId="708CDFC6" w14:textId="77777777" w:rsidR="00F5363B" w:rsidRPr="006866E3" w:rsidRDefault="00D86B09" w:rsidP="004E21D0">
            <w:pPr>
              <w:spacing w:line="312" w:lineRule="auto"/>
              <w:rPr>
                <w:rFonts w:ascii="Arial Narrow" w:hAnsi="Arial Narrow" w:cs="Arial"/>
                <w:lang w:val="es-ES"/>
              </w:rPr>
            </w:pPr>
            <w:r w:rsidRPr="006866E3">
              <w:rPr>
                <w:rFonts w:ascii="Arial Narrow" w:hAnsi="Arial Narrow" w:cs="Arial"/>
                <w:lang w:val="es-ES"/>
              </w:rPr>
              <w:t>Email:</w:t>
            </w:r>
            <w:r w:rsidR="00F5363B" w:rsidRPr="006866E3">
              <w:rPr>
                <w:rFonts w:ascii="Arial Narrow" w:hAnsi="Arial Narrow" w:cs="Arial"/>
                <w:lang w:val="es-ES"/>
              </w:rPr>
              <w:t xml:space="preserve"> </w:t>
            </w:r>
            <w:hyperlink r:id="rId8" w:history="1">
              <w:r w:rsidR="00797D90" w:rsidRPr="006866E3">
                <w:rPr>
                  <w:rStyle w:val="Hyperlink"/>
                  <w:rFonts w:ascii="Arial Narrow" w:hAnsi="Arial Narrow" w:cs="Arial"/>
                  <w:lang w:val="es-ES"/>
                </w:rPr>
                <w:t>betty.madingwaneng@giz.de</w:t>
              </w:r>
            </w:hyperlink>
          </w:p>
        </w:tc>
      </w:tr>
      <w:tr w:rsidR="00D86B09" w:rsidRPr="0001097F" w14:paraId="77EA6352" w14:textId="77777777" w:rsidTr="004E21D0">
        <w:trPr>
          <w:trHeight w:val="222"/>
        </w:trPr>
        <w:tc>
          <w:tcPr>
            <w:tcW w:w="4436" w:type="dxa"/>
          </w:tcPr>
          <w:p w14:paraId="0E082C4F" w14:textId="77777777" w:rsidR="00D86B09" w:rsidRPr="0001097F" w:rsidRDefault="00D86B09" w:rsidP="004E21D0">
            <w:pPr>
              <w:spacing w:line="312" w:lineRule="auto"/>
              <w:rPr>
                <w:rFonts w:ascii="Arial" w:hAnsi="Arial" w:cs="Arial"/>
                <w:b/>
              </w:rPr>
            </w:pPr>
            <w:r w:rsidRPr="0001097F">
              <w:rPr>
                <w:rFonts w:ascii="Arial" w:hAnsi="Arial" w:cs="Arial"/>
                <w:b/>
              </w:rPr>
              <w:t>Brief project title</w:t>
            </w:r>
          </w:p>
        </w:tc>
        <w:tc>
          <w:tcPr>
            <w:tcW w:w="6908" w:type="dxa"/>
          </w:tcPr>
          <w:p w14:paraId="6A98831A" w14:textId="6C405FA1" w:rsidR="00D86B09" w:rsidRPr="006866E3" w:rsidRDefault="0029508B" w:rsidP="00F2750A">
            <w:pPr>
              <w:jc w:val="both"/>
              <w:rPr>
                <w:rFonts w:ascii="Arial Narrow" w:hAnsi="Arial Narrow" w:cs="Arial"/>
                <w:bCs/>
              </w:rPr>
            </w:pPr>
            <w:r>
              <w:rPr>
                <w:rFonts w:ascii="Arial Narrow" w:eastAsia="Times New Roman" w:hAnsi="Arial Narrow" w:cs="Arial"/>
                <w:lang w:eastAsia="en-GB"/>
              </w:rPr>
              <w:t>The implementation of t</w:t>
            </w:r>
            <w:r w:rsidR="004A5CB4" w:rsidRPr="004A5CB4">
              <w:rPr>
                <w:rFonts w:ascii="Arial Narrow" w:eastAsia="Times New Roman" w:hAnsi="Arial Narrow" w:cs="Arial"/>
                <w:lang w:eastAsia="en-GB"/>
              </w:rPr>
              <w:t>echnical support and coaching intervention</w:t>
            </w:r>
            <w:r>
              <w:t xml:space="preserve"> </w:t>
            </w:r>
            <w:r w:rsidRPr="0029508B">
              <w:rPr>
                <w:rFonts w:ascii="Arial Narrow" w:eastAsia="Times New Roman" w:hAnsi="Arial Narrow" w:cs="Arial"/>
                <w:lang w:eastAsia="en-GB"/>
              </w:rPr>
              <w:t xml:space="preserve">for ten (10) selected SMMEs’ in the biotrade/bioprospecting sector </w:t>
            </w:r>
            <w:r w:rsidR="004A5CB4" w:rsidRPr="004A5CB4">
              <w:rPr>
                <w:rFonts w:ascii="Arial Narrow" w:eastAsia="Times New Roman" w:hAnsi="Arial Narrow" w:cs="Arial"/>
                <w:lang w:eastAsia="en-GB"/>
              </w:rPr>
              <w:t xml:space="preserve">on the internal quality systems based on </w:t>
            </w:r>
            <w:r w:rsidR="00F2750A" w:rsidRPr="00F2750A">
              <w:rPr>
                <w:rFonts w:ascii="Arial Narrow" w:eastAsia="Times New Roman" w:hAnsi="Arial Narrow" w:cs="Arial"/>
                <w:lang w:eastAsia="en-GB"/>
              </w:rPr>
              <w:t xml:space="preserve">ISO standards and HACCP principles and guidelines </w:t>
            </w:r>
            <w:r w:rsidR="004A5CB4" w:rsidRPr="004A5CB4">
              <w:rPr>
                <w:rFonts w:ascii="Arial Narrow" w:eastAsia="Times New Roman" w:hAnsi="Arial Narrow" w:cs="Arial"/>
                <w:lang w:eastAsia="en-GB"/>
              </w:rPr>
              <w:t>to successfully access existing/new</w:t>
            </w:r>
            <w:r>
              <w:rPr>
                <w:rFonts w:ascii="Arial Narrow" w:eastAsia="Times New Roman" w:hAnsi="Arial Narrow" w:cs="Arial"/>
                <w:lang w:eastAsia="en-GB"/>
              </w:rPr>
              <w:t xml:space="preserve"> local and international</w:t>
            </w:r>
            <w:r w:rsidR="004A5CB4" w:rsidRPr="004A5CB4">
              <w:rPr>
                <w:rFonts w:ascii="Arial Narrow" w:eastAsia="Times New Roman" w:hAnsi="Arial Narrow" w:cs="Arial"/>
                <w:lang w:eastAsia="en-GB"/>
              </w:rPr>
              <w:t xml:space="preserve"> markets</w:t>
            </w:r>
            <w:r>
              <w:rPr>
                <w:rFonts w:ascii="Arial Narrow" w:eastAsia="Times New Roman" w:hAnsi="Arial Narrow" w:cs="Arial"/>
                <w:lang w:eastAsia="en-GB"/>
              </w:rPr>
              <w:t>.</w:t>
            </w:r>
            <w:r w:rsidR="004A5CB4" w:rsidRPr="004A5CB4">
              <w:rPr>
                <w:rFonts w:ascii="Arial Narrow" w:eastAsia="Times New Roman" w:hAnsi="Arial Narrow" w:cs="Arial"/>
                <w:lang w:eastAsia="en-GB"/>
              </w:rPr>
              <w:t xml:space="preserve"> </w:t>
            </w:r>
          </w:p>
        </w:tc>
      </w:tr>
      <w:tr w:rsidR="00D86B09" w:rsidRPr="0001097F" w14:paraId="09337663" w14:textId="77777777" w:rsidTr="004E21D0">
        <w:trPr>
          <w:trHeight w:val="222"/>
        </w:trPr>
        <w:tc>
          <w:tcPr>
            <w:tcW w:w="4436" w:type="dxa"/>
          </w:tcPr>
          <w:p w14:paraId="75F129B0" w14:textId="77777777" w:rsidR="00D86B09" w:rsidRPr="0001097F" w:rsidRDefault="00D86B09" w:rsidP="004E21D0">
            <w:pPr>
              <w:spacing w:line="312" w:lineRule="auto"/>
              <w:rPr>
                <w:rFonts w:ascii="Arial" w:hAnsi="Arial" w:cs="Arial"/>
                <w:b/>
              </w:rPr>
            </w:pPr>
            <w:r w:rsidRPr="0001097F">
              <w:rPr>
                <w:rFonts w:ascii="Arial" w:hAnsi="Arial" w:cs="Arial"/>
                <w:b/>
              </w:rPr>
              <w:t>Project processing number</w:t>
            </w:r>
          </w:p>
        </w:tc>
        <w:tc>
          <w:tcPr>
            <w:tcW w:w="6908" w:type="dxa"/>
          </w:tcPr>
          <w:p w14:paraId="3FD92A2A" w14:textId="71560902" w:rsidR="00D86B09" w:rsidRPr="007211BF" w:rsidRDefault="001157E6" w:rsidP="004E21D0">
            <w:pPr>
              <w:spacing w:line="312" w:lineRule="auto"/>
              <w:rPr>
                <w:rFonts w:ascii="Arial Narrow" w:hAnsi="Arial Narrow" w:cs="Arial"/>
              </w:rPr>
            </w:pPr>
            <w:r w:rsidRPr="007211BF">
              <w:rPr>
                <w:rFonts w:ascii="Arial Narrow" w:eastAsia="Times New Roman" w:hAnsi="Arial Narrow" w:cs="Arial"/>
                <w:lang w:eastAsia="en-GB"/>
              </w:rPr>
              <w:t>PN</w:t>
            </w:r>
            <w:r w:rsidR="004A5CB4">
              <w:t xml:space="preserve"> </w:t>
            </w:r>
            <w:r w:rsidR="004A5CB4" w:rsidRPr="004A5CB4">
              <w:rPr>
                <w:rFonts w:ascii="Arial Narrow" w:eastAsia="Times New Roman" w:hAnsi="Arial Narrow" w:cs="Arial"/>
                <w:lang w:eastAsia="en-GB"/>
              </w:rPr>
              <w:t>22.2000.2-311.13</w:t>
            </w:r>
          </w:p>
        </w:tc>
      </w:tr>
      <w:tr w:rsidR="00D86B09" w:rsidRPr="0001097F" w14:paraId="7324B073" w14:textId="77777777" w:rsidTr="004E21D0">
        <w:trPr>
          <w:trHeight w:val="222"/>
        </w:trPr>
        <w:tc>
          <w:tcPr>
            <w:tcW w:w="4436" w:type="dxa"/>
          </w:tcPr>
          <w:p w14:paraId="16516160" w14:textId="77777777" w:rsidR="00D86B09" w:rsidRPr="0001097F" w:rsidRDefault="00D86B09" w:rsidP="004E21D0">
            <w:pPr>
              <w:spacing w:line="312" w:lineRule="auto"/>
              <w:rPr>
                <w:rFonts w:ascii="Arial" w:hAnsi="Arial" w:cs="Arial"/>
                <w:b/>
              </w:rPr>
            </w:pPr>
            <w:r w:rsidRPr="0001097F">
              <w:rPr>
                <w:rFonts w:ascii="Arial" w:hAnsi="Arial" w:cs="Arial"/>
                <w:b/>
              </w:rPr>
              <w:t>Contract number</w:t>
            </w:r>
          </w:p>
        </w:tc>
        <w:tc>
          <w:tcPr>
            <w:tcW w:w="6908" w:type="dxa"/>
          </w:tcPr>
          <w:p w14:paraId="4B115633" w14:textId="60E3309A" w:rsidR="00D86B09" w:rsidRPr="007211BF" w:rsidRDefault="001223DE" w:rsidP="004E21D0">
            <w:pPr>
              <w:spacing w:line="312" w:lineRule="auto"/>
              <w:rPr>
                <w:rFonts w:ascii="Arial Narrow" w:hAnsi="Arial Narrow" w:cs="Arial"/>
              </w:rPr>
            </w:pPr>
            <w:r>
              <w:rPr>
                <w:rFonts w:ascii="Arial Narrow" w:hAnsi="Arial Narrow" w:cs="Arial"/>
              </w:rPr>
              <w:t>83424242</w:t>
            </w:r>
          </w:p>
        </w:tc>
      </w:tr>
      <w:tr w:rsidR="00D86B09" w:rsidRPr="0001097F" w14:paraId="66256911" w14:textId="77777777" w:rsidTr="004E21D0">
        <w:trPr>
          <w:trHeight w:val="222"/>
        </w:trPr>
        <w:tc>
          <w:tcPr>
            <w:tcW w:w="4436" w:type="dxa"/>
          </w:tcPr>
          <w:p w14:paraId="61922862" w14:textId="77777777" w:rsidR="00D86B09" w:rsidRPr="0001097F" w:rsidRDefault="00D86B09" w:rsidP="004E21D0">
            <w:pPr>
              <w:spacing w:line="312" w:lineRule="auto"/>
              <w:rPr>
                <w:rFonts w:ascii="Arial" w:hAnsi="Arial" w:cs="Arial"/>
                <w:b/>
              </w:rPr>
            </w:pPr>
            <w:r w:rsidRPr="0001097F">
              <w:rPr>
                <w:rFonts w:ascii="Arial" w:hAnsi="Arial" w:cs="Arial"/>
                <w:b/>
              </w:rPr>
              <w:t>Country of assignment</w:t>
            </w:r>
          </w:p>
        </w:tc>
        <w:tc>
          <w:tcPr>
            <w:tcW w:w="6908" w:type="dxa"/>
          </w:tcPr>
          <w:p w14:paraId="3F241423" w14:textId="77777777" w:rsidR="00D86B09" w:rsidRPr="007211BF" w:rsidRDefault="00BA2643" w:rsidP="004E21D0">
            <w:pPr>
              <w:spacing w:line="312" w:lineRule="auto"/>
              <w:rPr>
                <w:rFonts w:ascii="Arial Narrow" w:hAnsi="Arial Narrow" w:cs="Arial"/>
              </w:rPr>
            </w:pPr>
            <w:r w:rsidRPr="007211BF">
              <w:rPr>
                <w:rFonts w:ascii="Arial Narrow" w:hAnsi="Arial Narrow" w:cs="Arial"/>
              </w:rPr>
              <w:t xml:space="preserve">The </w:t>
            </w:r>
            <w:r w:rsidR="00D86B09" w:rsidRPr="007211BF">
              <w:rPr>
                <w:rFonts w:ascii="Arial Narrow" w:hAnsi="Arial Narrow" w:cs="Arial"/>
              </w:rPr>
              <w:t>Republic of South Africa</w:t>
            </w:r>
          </w:p>
        </w:tc>
      </w:tr>
      <w:tr w:rsidR="00A44F05" w:rsidRPr="0001097F" w14:paraId="1D094C3D" w14:textId="77777777" w:rsidTr="004E21D0">
        <w:trPr>
          <w:trHeight w:val="222"/>
        </w:trPr>
        <w:tc>
          <w:tcPr>
            <w:tcW w:w="4436" w:type="dxa"/>
          </w:tcPr>
          <w:p w14:paraId="443C8FA9" w14:textId="77777777" w:rsidR="00A44F05" w:rsidRPr="0001097F" w:rsidRDefault="00A44F05" w:rsidP="004E21D0">
            <w:pPr>
              <w:spacing w:line="312" w:lineRule="auto"/>
              <w:rPr>
                <w:rFonts w:ascii="Arial" w:hAnsi="Arial" w:cs="Arial"/>
                <w:b/>
              </w:rPr>
            </w:pPr>
          </w:p>
        </w:tc>
        <w:tc>
          <w:tcPr>
            <w:tcW w:w="6908" w:type="dxa"/>
          </w:tcPr>
          <w:p w14:paraId="6260221B" w14:textId="77777777" w:rsidR="00A44F05" w:rsidRPr="007211BF" w:rsidRDefault="00A44F05" w:rsidP="004E21D0">
            <w:pPr>
              <w:spacing w:line="312" w:lineRule="auto"/>
              <w:rPr>
                <w:rFonts w:ascii="Arial Narrow" w:hAnsi="Arial Narrow" w:cs="Arial"/>
              </w:rPr>
            </w:pPr>
          </w:p>
        </w:tc>
      </w:tr>
      <w:tr w:rsidR="00D86B09" w:rsidRPr="0001097F" w14:paraId="08FBCBE9" w14:textId="77777777" w:rsidTr="004E21D0">
        <w:trPr>
          <w:trHeight w:val="797"/>
        </w:trPr>
        <w:tc>
          <w:tcPr>
            <w:tcW w:w="4436" w:type="dxa"/>
          </w:tcPr>
          <w:p w14:paraId="08BE7F41" w14:textId="77777777" w:rsidR="00D86B09" w:rsidRPr="0001097F" w:rsidRDefault="00D86B09" w:rsidP="004E21D0">
            <w:pPr>
              <w:spacing w:line="312" w:lineRule="auto"/>
              <w:rPr>
                <w:rFonts w:ascii="Arial" w:hAnsi="Arial" w:cs="Arial"/>
                <w:b/>
              </w:rPr>
            </w:pPr>
            <w:r w:rsidRPr="0001097F">
              <w:rPr>
                <w:rFonts w:ascii="Arial" w:hAnsi="Arial" w:cs="Arial"/>
                <w:b/>
              </w:rPr>
              <w:t>Period of assignment</w:t>
            </w:r>
          </w:p>
        </w:tc>
        <w:tc>
          <w:tcPr>
            <w:tcW w:w="6908" w:type="dxa"/>
          </w:tcPr>
          <w:p w14:paraId="0F2491D8" w14:textId="38814C06" w:rsidR="00D86B09" w:rsidRPr="007211BF" w:rsidRDefault="004A5CB4" w:rsidP="004E21D0">
            <w:pPr>
              <w:spacing w:line="312" w:lineRule="auto"/>
              <w:rPr>
                <w:rFonts w:ascii="Arial Narrow" w:hAnsi="Arial Narrow" w:cs="Arial"/>
              </w:rPr>
            </w:pPr>
            <w:bookmarkStart w:id="0" w:name="_Hlk116634026"/>
            <w:r w:rsidRPr="004A5CB4">
              <w:rPr>
                <w:rFonts w:ascii="Arial Narrow" w:hAnsi="Arial Narrow" w:cs="Arial"/>
                <w:lang w:val="en-ZA"/>
              </w:rPr>
              <w:t>13 February until 30 November 2023</w:t>
            </w:r>
            <w:bookmarkEnd w:id="0"/>
          </w:p>
        </w:tc>
      </w:tr>
      <w:tr w:rsidR="00EB1F63" w:rsidRPr="0001097F" w14:paraId="2F83A9D4" w14:textId="77777777" w:rsidTr="004E21D0">
        <w:trPr>
          <w:trHeight w:val="127"/>
        </w:trPr>
        <w:tc>
          <w:tcPr>
            <w:tcW w:w="4436" w:type="dxa"/>
          </w:tcPr>
          <w:p w14:paraId="3ECA6537" w14:textId="77777777" w:rsidR="00EB1F63" w:rsidRPr="0001097F" w:rsidRDefault="00EB1F63" w:rsidP="004E21D0">
            <w:pPr>
              <w:spacing w:line="312" w:lineRule="auto"/>
              <w:rPr>
                <w:rFonts w:ascii="Arial" w:hAnsi="Arial" w:cs="Arial"/>
                <w:b/>
              </w:rPr>
            </w:pPr>
            <w:r w:rsidRPr="0001097F">
              <w:rPr>
                <w:rFonts w:ascii="Arial" w:hAnsi="Arial" w:cs="Arial"/>
                <w:b/>
              </w:rPr>
              <w:t>Project description and sector</w:t>
            </w:r>
          </w:p>
          <w:p w14:paraId="7599B1F7" w14:textId="77777777" w:rsidR="00EB1F63" w:rsidRPr="0001097F" w:rsidRDefault="00EB1F63" w:rsidP="004E21D0">
            <w:pPr>
              <w:rPr>
                <w:rFonts w:ascii="Arial" w:hAnsi="Arial" w:cs="Arial"/>
              </w:rPr>
            </w:pPr>
          </w:p>
        </w:tc>
        <w:tc>
          <w:tcPr>
            <w:tcW w:w="6908" w:type="dxa"/>
          </w:tcPr>
          <w:p w14:paraId="244D3968" w14:textId="77777777" w:rsidR="006866E3" w:rsidRPr="006866E3" w:rsidRDefault="006866E3" w:rsidP="006866E3">
            <w:pPr>
              <w:spacing w:after="0"/>
              <w:jc w:val="both"/>
              <w:rPr>
                <w:rFonts w:ascii="Arial Narrow" w:hAnsi="Arial Narrow" w:cs="Arial"/>
              </w:rPr>
            </w:pPr>
            <w:bookmarkStart w:id="1" w:name="_Hlk95807005"/>
            <w:bookmarkStart w:id="2" w:name="_Hlk13562415"/>
            <w:r w:rsidRPr="006866E3">
              <w:rPr>
                <w:rFonts w:ascii="Arial Narrow" w:hAnsi="Arial Narrow" w:cs="Arial"/>
              </w:rPr>
              <w:t xml:space="preserve">The </w:t>
            </w:r>
            <w:bookmarkStart w:id="3" w:name="_Hlk96525969"/>
            <w:r w:rsidRPr="006866E3">
              <w:rPr>
                <w:rFonts w:ascii="Arial Narrow" w:hAnsi="Arial Narrow" w:cs="Arial"/>
              </w:rPr>
              <w:t xml:space="preserve">ABS Compliant Bio-trade in South(ern) Africa (ABioSA) </w:t>
            </w:r>
            <w:bookmarkEnd w:id="3"/>
            <w:r w:rsidRPr="006866E3">
              <w:rPr>
                <w:rFonts w:ascii="Arial Narrow" w:hAnsi="Arial Narrow" w:cs="Arial"/>
              </w:rPr>
              <w:t>project is funded by the Swiss State Secretariat for Economic Affairs (SECO) and implemented by the Deutsche Gesellschaft für Internationale Zusammenarbeit (GIZ) GmbH, under the umbrella of the Access and Benefit-Sharing (ABS) Capacity Development Initiative, a multi-donor funded programme</w:t>
            </w:r>
            <w:r w:rsidR="00842D25">
              <w:rPr>
                <w:rFonts w:ascii="Arial Narrow" w:hAnsi="Arial Narrow" w:cs="Arial"/>
              </w:rPr>
              <w:t xml:space="preserve"> jointly with the Department of Forestry, Fisheries and the Environment (DFFE)</w:t>
            </w:r>
            <w:r w:rsidRPr="006866E3">
              <w:rPr>
                <w:rFonts w:ascii="Arial Narrow" w:hAnsi="Arial Narrow" w:cs="Arial"/>
              </w:rPr>
              <w:t xml:space="preserve">. This 3-year phase II aims to support the development of a resilient economic, gender responsive, Access and Benefit Sharing (ABS) compliant southern African biotrade sector through a systemic competitiveness approach with all the relevant biotrade stakeholders/actors (micro, meso and macro level) to increase the market access for value-added natural ingredients and products where communities are included. </w:t>
            </w:r>
          </w:p>
          <w:p w14:paraId="41A01B2E" w14:textId="77777777" w:rsidR="006866E3" w:rsidRDefault="006866E3" w:rsidP="006866E3">
            <w:pPr>
              <w:spacing w:after="0"/>
              <w:jc w:val="both"/>
              <w:rPr>
                <w:rFonts w:ascii="Arial" w:hAnsi="Arial" w:cs="Arial"/>
              </w:rPr>
            </w:pPr>
          </w:p>
          <w:p w14:paraId="363F89BB" w14:textId="77777777" w:rsidR="006866E3" w:rsidRDefault="006866E3" w:rsidP="006866E3">
            <w:pPr>
              <w:spacing w:after="0"/>
              <w:jc w:val="both"/>
              <w:rPr>
                <w:rFonts w:ascii="Arial Narrow" w:hAnsi="Arial Narrow"/>
                <w:lang w:eastAsia="de-CH"/>
              </w:rPr>
            </w:pPr>
            <w:r w:rsidRPr="00C1711D">
              <w:rPr>
                <w:rFonts w:ascii="Arial Narrow" w:hAnsi="Arial Narrow"/>
                <w:b/>
                <w:bCs/>
                <w:lang w:eastAsia="de-CH"/>
              </w:rPr>
              <w:t>Component 1</w:t>
            </w:r>
            <w:r w:rsidRPr="00C1711D">
              <w:rPr>
                <w:rFonts w:ascii="Arial Narrow" w:hAnsi="Arial Narrow"/>
                <w:lang w:eastAsia="de-CH"/>
              </w:rPr>
              <w:t xml:space="preserve"> Fostering southern African SMME innovation and growth with technical and financial support (</w:t>
            </w:r>
            <w:r w:rsidRPr="00C1711D">
              <w:rPr>
                <w:rFonts w:ascii="Arial Narrow" w:hAnsi="Arial Narrow"/>
                <w:b/>
                <w:bCs/>
                <w:i/>
                <w:iCs/>
                <w:lang w:eastAsia="de-CH"/>
              </w:rPr>
              <w:t>micro-level</w:t>
            </w:r>
            <w:r w:rsidRPr="00C1711D">
              <w:rPr>
                <w:rFonts w:ascii="Arial Narrow" w:hAnsi="Arial Narrow"/>
                <w:lang w:eastAsia="de-CH"/>
              </w:rPr>
              <w:t>)</w:t>
            </w:r>
          </w:p>
          <w:p w14:paraId="3E93927E" w14:textId="77777777" w:rsidR="006866E3" w:rsidRDefault="006866E3" w:rsidP="006866E3">
            <w:pPr>
              <w:spacing w:after="0"/>
              <w:jc w:val="both"/>
              <w:rPr>
                <w:rFonts w:ascii="Arial Narrow" w:hAnsi="Arial Narrow"/>
                <w:b/>
                <w:bCs/>
                <w:i/>
                <w:iCs/>
                <w:lang w:eastAsia="de-CH"/>
              </w:rPr>
            </w:pPr>
            <w:r w:rsidRPr="00C1711D">
              <w:rPr>
                <w:rFonts w:ascii="Arial Narrow" w:hAnsi="Arial Narrow"/>
                <w:b/>
                <w:bCs/>
                <w:lang w:eastAsia="de-CH"/>
              </w:rPr>
              <w:t>Component 2</w:t>
            </w:r>
            <w:r w:rsidRPr="00C1711D">
              <w:rPr>
                <w:rFonts w:ascii="Arial Narrow" w:hAnsi="Arial Narrow"/>
                <w:lang w:eastAsia="de-CH"/>
              </w:rPr>
              <w:t xml:space="preserve"> Strengthening the sector through sector-level technical and financial assistance </w:t>
            </w:r>
            <w:r w:rsidRPr="00C1711D">
              <w:rPr>
                <w:rFonts w:ascii="Arial Narrow" w:hAnsi="Arial Narrow"/>
                <w:b/>
                <w:bCs/>
                <w:i/>
                <w:iCs/>
                <w:lang w:eastAsia="de-CH"/>
              </w:rPr>
              <w:t>(meso-level)</w:t>
            </w:r>
          </w:p>
          <w:p w14:paraId="3E67B128" w14:textId="77777777" w:rsidR="006866E3" w:rsidRPr="006866E3" w:rsidRDefault="006866E3" w:rsidP="006866E3">
            <w:pPr>
              <w:spacing w:after="0"/>
              <w:jc w:val="both"/>
              <w:rPr>
                <w:rFonts w:ascii="Arial" w:hAnsi="Arial" w:cs="Arial"/>
              </w:rPr>
            </w:pPr>
            <w:r w:rsidRPr="00C1711D">
              <w:rPr>
                <w:rFonts w:ascii="Arial Narrow" w:hAnsi="Arial Narrow"/>
                <w:b/>
                <w:bCs/>
                <w:lang w:eastAsia="de-CH"/>
              </w:rPr>
              <w:t>Component 3</w:t>
            </w:r>
            <w:r w:rsidRPr="00C1711D">
              <w:rPr>
                <w:rFonts w:ascii="Arial Narrow" w:hAnsi="Arial Narrow"/>
                <w:lang w:eastAsia="de-CH"/>
              </w:rPr>
              <w:t xml:space="preserve"> Developing and brokering of knowledge products, tools and processes as a </w:t>
            </w:r>
            <w:r w:rsidRPr="00C1711D">
              <w:rPr>
                <w:rFonts w:ascii="Arial Narrow" w:hAnsi="Arial Narrow"/>
                <w:u w:val="single"/>
                <w:lang w:eastAsia="de-CH"/>
              </w:rPr>
              <w:t>vehicle</w:t>
            </w:r>
            <w:r w:rsidRPr="00C1711D">
              <w:rPr>
                <w:rFonts w:ascii="Arial Narrow" w:hAnsi="Arial Narrow"/>
                <w:lang w:eastAsia="de-CH"/>
              </w:rPr>
              <w:t xml:space="preserve"> for stakeholder engagement </w:t>
            </w:r>
            <w:r w:rsidRPr="00C1711D">
              <w:rPr>
                <w:rFonts w:ascii="Arial Narrow" w:hAnsi="Arial Narrow"/>
                <w:lang w:eastAsia="de-CH"/>
              </w:rPr>
              <w:br/>
              <w:t>(</w:t>
            </w:r>
            <w:r w:rsidRPr="00C1711D">
              <w:rPr>
                <w:rFonts w:ascii="Arial Narrow" w:hAnsi="Arial Narrow"/>
                <w:b/>
                <w:bCs/>
                <w:i/>
                <w:iCs/>
                <w:lang w:eastAsia="de-CH"/>
              </w:rPr>
              <w:t>micro-, meso- and macro-levels</w:t>
            </w:r>
            <w:r w:rsidRPr="00C1711D">
              <w:rPr>
                <w:rFonts w:ascii="Arial Narrow" w:hAnsi="Arial Narrow"/>
                <w:lang w:eastAsia="de-CH"/>
              </w:rPr>
              <w:t>)</w:t>
            </w:r>
          </w:p>
          <w:bookmarkEnd w:id="1"/>
          <w:p w14:paraId="2B042D04" w14:textId="77777777" w:rsidR="006866E3" w:rsidRPr="00B663EE" w:rsidRDefault="006866E3" w:rsidP="00642E9A">
            <w:pPr>
              <w:pStyle w:val="bodytext"/>
              <w:spacing w:before="0" w:beforeAutospacing="0" w:after="150" w:afterAutospacing="0"/>
              <w:jc w:val="both"/>
              <w:rPr>
                <w:rFonts w:ascii="Arial" w:hAnsi="Arial" w:cs="Arial"/>
                <w:sz w:val="22"/>
                <w:szCs w:val="22"/>
              </w:rPr>
            </w:pPr>
          </w:p>
          <w:bookmarkEnd w:id="2"/>
          <w:p w14:paraId="78B7051C" w14:textId="4501A3FF" w:rsidR="001357D0" w:rsidRDefault="007211BF" w:rsidP="008300E3">
            <w:pPr>
              <w:tabs>
                <w:tab w:val="num" w:pos="1440"/>
              </w:tabs>
              <w:spacing w:line="240" w:lineRule="auto"/>
              <w:contextualSpacing/>
              <w:jc w:val="both"/>
              <w:rPr>
                <w:rFonts w:ascii="Arial Narrow" w:hAnsi="Arial Narrow" w:cs="Arial"/>
                <w:b/>
                <w:bCs/>
              </w:rPr>
            </w:pPr>
            <w:r>
              <w:rPr>
                <w:rFonts w:ascii="Arial Narrow" w:hAnsi="Arial Narrow" w:cs="Arial"/>
                <w:b/>
                <w:bCs/>
              </w:rPr>
              <w:t xml:space="preserve">This call is based on Component </w:t>
            </w:r>
            <w:r w:rsidR="0029508B">
              <w:rPr>
                <w:rFonts w:ascii="Arial Narrow" w:hAnsi="Arial Narrow" w:cs="Arial"/>
                <w:b/>
                <w:bCs/>
              </w:rPr>
              <w:t>1:</w:t>
            </w:r>
            <w:r w:rsidR="001357D0">
              <w:rPr>
                <w:rFonts w:ascii="Arial Narrow" w:hAnsi="Arial Narrow" w:cs="Arial"/>
                <w:b/>
                <w:bCs/>
              </w:rPr>
              <w:t xml:space="preserve"> Ten (</w:t>
            </w:r>
            <w:r w:rsidR="001357D0" w:rsidRPr="001357D0">
              <w:rPr>
                <w:rFonts w:ascii="Arial Narrow" w:hAnsi="Arial Narrow" w:cs="Arial"/>
                <w:b/>
                <w:bCs/>
              </w:rPr>
              <w:t>10</w:t>
            </w:r>
            <w:r w:rsidR="001357D0">
              <w:rPr>
                <w:rFonts w:ascii="Arial Narrow" w:hAnsi="Arial Narrow" w:cs="Arial"/>
                <w:b/>
                <w:bCs/>
              </w:rPr>
              <w:t xml:space="preserve">) selected </w:t>
            </w:r>
            <w:r w:rsidR="001357D0" w:rsidRPr="001357D0">
              <w:rPr>
                <w:rFonts w:ascii="Arial Narrow" w:hAnsi="Arial Narrow" w:cs="Arial"/>
                <w:b/>
                <w:bCs/>
              </w:rPr>
              <w:t>emerging/start-ups</w:t>
            </w:r>
            <w:r w:rsidR="001357D0">
              <w:rPr>
                <w:rFonts w:ascii="Arial Narrow" w:hAnsi="Arial Narrow" w:cs="Arial"/>
                <w:b/>
                <w:bCs/>
              </w:rPr>
              <w:t xml:space="preserve"> SMMEs</w:t>
            </w:r>
            <w:r w:rsidR="001357D0" w:rsidRPr="001357D0">
              <w:rPr>
                <w:rFonts w:ascii="Arial Narrow" w:hAnsi="Arial Narrow" w:cs="Arial"/>
                <w:b/>
                <w:bCs/>
              </w:rPr>
              <w:t xml:space="preserve"> (with interest to address ABS compliance)</w:t>
            </w:r>
            <w:r w:rsidR="001357D0">
              <w:rPr>
                <w:rFonts w:ascii="Arial Narrow" w:hAnsi="Arial Narrow" w:cs="Arial"/>
                <w:b/>
                <w:bCs/>
              </w:rPr>
              <w:t xml:space="preserve"> are provided with technical support</w:t>
            </w:r>
            <w:r w:rsidR="001357D0" w:rsidRPr="001357D0">
              <w:rPr>
                <w:rFonts w:ascii="Arial Narrow" w:hAnsi="Arial Narrow" w:cs="Arial"/>
                <w:b/>
                <w:bCs/>
              </w:rPr>
              <w:t xml:space="preserve"> </w:t>
            </w:r>
            <w:r w:rsidR="001357D0">
              <w:rPr>
                <w:rFonts w:ascii="Arial Narrow" w:hAnsi="Arial Narrow" w:cs="Arial"/>
                <w:b/>
                <w:bCs/>
              </w:rPr>
              <w:t xml:space="preserve">using </w:t>
            </w:r>
            <w:r w:rsidR="001357D0" w:rsidRPr="001357D0">
              <w:rPr>
                <w:rFonts w:ascii="Arial Narrow" w:hAnsi="Arial Narrow" w:cs="Arial"/>
                <w:b/>
                <w:bCs/>
              </w:rPr>
              <w:t>a bended approach of capacity development and coaching and/or a network approach</w:t>
            </w:r>
            <w:r w:rsidR="001357D0">
              <w:rPr>
                <w:rFonts w:ascii="Arial Narrow" w:hAnsi="Arial Narrow" w:cs="Arial"/>
                <w:b/>
                <w:bCs/>
              </w:rPr>
              <w:t xml:space="preserve"> </w:t>
            </w:r>
            <w:r w:rsidR="001357D0" w:rsidRPr="001357D0">
              <w:rPr>
                <w:rFonts w:ascii="Arial Narrow" w:hAnsi="Arial Narrow" w:cs="Arial"/>
                <w:b/>
                <w:bCs/>
              </w:rPr>
              <w:t>with the implementation of GMP for quality management systems integrating ISO standards and HACCP principles and guidelines</w:t>
            </w:r>
            <w:r w:rsidR="001357D0">
              <w:rPr>
                <w:rFonts w:ascii="Arial Narrow" w:hAnsi="Arial Narrow" w:cs="Arial"/>
                <w:b/>
                <w:bCs/>
              </w:rPr>
              <w:t xml:space="preserve"> </w:t>
            </w:r>
            <w:r w:rsidR="001357D0" w:rsidRPr="001357D0">
              <w:rPr>
                <w:rFonts w:ascii="Arial Narrow" w:hAnsi="Arial Narrow" w:cs="Arial"/>
                <w:b/>
                <w:bCs/>
              </w:rPr>
              <w:t xml:space="preserve">to successfully access existing/new local </w:t>
            </w:r>
            <w:r w:rsidR="001357D0">
              <w:rPr>
                <w:rFonts w:ascii="Arial Narrow" w:hAnsi="Arial Narrow" w:cs="Arial"/>
                <w:b/>
                <w:bCs/>
              </w:rPr>
              <w:t xml:space="preserve">and international </w:t>
            </w:r>
            <w:r w:rsidR="001357D0" w:rsidRPr="001357D0">
              <w:rPr>
                <w:rFonts w:ascii="Arial Narrow" w:hAnsi="Arial Narrow" w:cs="Arial"/>
                <w:b/>
                <w:bCs/>
              </w:rPr>
              <w:t>markets</w:t>
            </w:r>
            <w:r w:rsidR="001357D0">
              <w:rPr>
                <w:rFonts w:ascii="Arial Narrow" w:hAnsi="Arial Narrow" w:cs="Arial"/>
                <w:b/>
                <w:bCs/>
              </w:rPr>
              <w:t xml:space="preserve"> and </w:t>
            </w:r>
          </w:p>
          <w:p w14:paraId="767D1045" w14:textId="7B18CA13" w:rsidR="001357D0" w:rsidRDefault="001357D0" w:rsidP="001357D0">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2"/>
                <w:szCs w:val="22"/>
              </w:rPr>
              <w:lastRenderedPageBreak/>
              <w:t xml:space="preserve">In the context of this terms of reference </w:t>
            </w:r>
            <w:r>
              <w:rPr>
                <w:rStyle w:val="normaltextrun"/>
                <w:rFonts w:ascii="Arial Narrow" w:hAnsi="Arial Narrow" w:cs="Segoe UI"/>
                <w:b/>
                <w:bCs/>
                <w:sz w:val="22"/>
                <w:szCs w:val="22"/>
              </w:rPr>
              <w:t>consultants or consortium of consultants</w:t>
            </w:r>
            <w:r>
              <w:rPr>
                <w:rStyle w:val="normaltextrun"/>
                <w:rFonts w:ascii="Arial Narrow" w:hAnsi="Arial Narrow" w:cs="Segoe UI"/>
                <w:sz w:val="22"/>
                <w:szCs w:val="22"/>
              </w:rPr>
              <w:t xml:space="preserve"> will be required to support the project with the implementation of a blended approach of capacity development and results orientated coaching for 10 selected emerging SMMEs/start-ups in the biotrade/bioprospecting sector (with interest to address ABS compliance). The support is focused on helping SMMEs with the implementation of GMP for quality management systems integrating ISO standards and HACCP principles and guidelines. The assignment is to assess and quantify the gaps that need to be filled for each SMME and design implementation training and coaching that will address the gaps. In providing this support SMMEs participating in this initiative </w:t>
            </w:r>
            <w:r>
              <w:rPr>
                <w:rStyle w:val="normaltextrun"/>
                <w:rFonts w:ascii="Arial Narrow" w:hAnsi="Arial Narrow" w:cs="Segoe UI"/>
                <w:sz w:val="22"/>
                <w:szCs w:val="22"/>
                <w:lang w:val="en-GB"/>
              </w:rPr>
              <w:t>should be better prepared to respond to the requirements of potential new customers and buyers both general but also with specific reference to the African biotrade festival in September 2023.</w:t>
            </w:r>
            <w:r>
              <w:rPr>
                <w:rStyle w:val="eop"/>
                <w:rFonts w:ascii="Arial Narrow" w:hAnsi="Arial Narrow" w:cs="Segoe UI"/>
                <w:sz w:val="22"/>
                <w:szCs w:val="22"/>
              </w:rPr>
              <w:t> </w:t>
            </w:r>
          </w:p>
          <w:p w14:paraId="5135D9E5" w14:textId="77777777" w:rsidR="007211BF" w:rsidRDefault="007211BF" w:rsidP="00642E9A">
            <w:pPr>
              <w:spacing w:line="240" w:lineRule="auto"/>
              <w:jc w:val="both"/>
              <w:rPr>
                <w:rFonts w:ascii="Arial" w:hAnsi="Arial" w:cs="Arial"/>
              </w:rPr>
            </w:pPr>
          </w:p>
          <w:p w14:paraId="19F4FA7D" w14:textId="77777777" w:rsidR="00642E9A" w:rsidRPr="00B663EE" w:rsidRDefault="00642E9A" w:rsidP="00642E9A">
            <w:pPr>
              <w:spacing w:line="240" w:lineRule="auto"/>
              <w:jc w:val="both"/>
              <w:rPr>
                <w:rFonts w:ascii="Arial" w:hAnsi="Arial" w:cs="Arial"/>
                <w:b/>
                <w:bCs/>
              </w:rPr>
            </w:pPr>
            <w:r w:rsidRPr="00B663EE">
              <w:rPr>
                <w:rFonts w:ascii="Arial" w:hAnsi="Arial" w:cs="Arial"/>
                <w:b/>
                <w:bCs/>
              </w:rPr>
              <w:t>The Scope of work include:</w:t>
            </w:r>
          </w:p>
          <w:p w14:paraId="2C7AD5A3" w14:textId="0568E330" w:rsidR="00491C56" w:rsidRDefault="00491C56" w:rsidP="007211BF">
            <w:pPr>
              <w:pStyle w:val="ListParagraph"/>
              <w:numPr>
                <w:ilvl w:val="0"/>
                <w:numId w:val="19"/>
              </w:numPr>
              <w:spacing w:after="240" w:line="276" w:lineRule="auto"/>
              <w:jc w:val="both"/>
              <w:rPr>
                <w:rFonts w:ascii="Arial Narrow" w:hAnsi="Arial Narrow" w:cs="Arial"/>
                <w:sz w:val="22"/>
                <w:szCs w:val="22"/>
              </w:rPr>
            </w:pPr>
            <w:r w:rsidRPr="00491C56">
              <w:rPr>
                <w:rFonts w:ascii="Arial Narrow" w:hAnsi="Arial Narrow" w:cs="Arial"/>
                <w:sz w:val="22"/>
                <w:szCs w:val="22"/>
              </w:rPr>
              <w:t>Present technical concept and design of workflow and expected outcomes of the capacity development and results orientated business coaching programme to be implemented</w:t>
            </w:r>
            <w:r>
              <w:rPr>
                <w:rFonts w:ascii="Arial Narrow" w:hAnsi="Arial Narrow" w:cs="Arial"/>
                <w:sz w:val="22"/>
                <w:szCs w:val="22"/>
                <w:lang w:val="en-ZA"/>
              </w:rPr>
              <w:t>.</w:t>
            </w:r>
          </w:p>
          <w:p w14:paraId="65D4DF3E" w14:textId="5ACEACFC" w:rsidR="007211BF" w:rsidRPr="00AD35DB" w:rsidRDefault="00491C56" w:rsidP="007211BF">
            <w:pPr>
              <w:pStyle w:val="ListParagraph"/>
              <w:numPr>
                <w:ilvl w:val="0"/>
                <w:numId w:val="19"/>
              </w:numPr>
              <w:spacing w:after="240" w:line="276" w:lineRule="auto"/>
              <w:jc w:val="both"/>
              <w:rPr>
                <w:rFonts w:ascii="Arial Narrow" w:hAnsi="Arial Narrow" w:cs="Arial"/>
                <w:sz w:val="22"/>
                <w:szCs w:val="22"/>
              </w:rPr>
            </w:pPr>
            <w:r w:rsidRPr="00491C56">
              <w:rPr>
                <w:rFonts w:ascii="Arial Narrow" w:hAnsi="Arial Narrow" w:cs="Arial"/>
                <w:sz w:val="22"/>
                <w:szCs w:val="22"/>
              </w:rPr>
              <w:t>Introductory workshop with pre-selected short-listed SMMEs and provide support with the final SMME selection.</w:t>
            </w:r>
          </w:p>
          <w:p w14:paraId="560A082C" w14:textId="77777777" w:rsidR="00491C56" w:rsidRDefault="00491C56" w:rsidP="007211BF">
            <w:pPr>
              <w:pStyle w:val="ListParagraph"/>
              <w:numPr>
                <w:ilvl w:val="0"/>
                <w:numId w:val="19"/>
              </w:numPr>
              <w:shd w:val="clear" w:color="auto" w:fill="FFFFFF"/>
              <w:spacing w:after="240" w:line="276" w:lineRule="auto"/>
              <w:jc w:val="both"/>
              <w:rPr>
                <w:rFonts w:ascii="Arial Narrow" w:hAnsi="Arial Narrow" w:cs="Arial"/>
                <w:sz w:val="22"/>
                <w:szCs w:val="22"/>
              </w:rPr>
            </w:pPr>
            <w:r w:rsidRPr="00491C56">
              <w:rPr>
                <w:rFonts w:ascii="Arial Narrow" w:hAnsi="Arial Narrow" w:cs="Arial"/>
                <w:sz w:val="22"/>
                <w:szCs w:val="22"/>
              </w:rPr>
              <w:t xml:space="preserve">Support 10 SMMEs with the application and implementation of the existing GMP tool kit. </w:t>
            </w:r>
          </w:p>
          <w:p w14:paraId="3EDE4BEC" w14:textId="6C5F73FB" w:rsidR="00642E9A" w:rsidRPr="00AD35DB" w:rsidRDefault="00491C56" w:rsidP="007211BF">
            <w:pPr>
              <w:pStyle w:val="ListParagraph"/>
              <w:numPr>
                <w:ilvl w:val="0"/>
                <w:numId w:val="19"/>
              </w:numPr>
              <w:shd w:val="clear" w:color="auto" w:fill="FFFFFF"/>
              <w:spacing w:after="240" w:line="276" w:lineRule="auto"/>
              <w:jc w:val="both"/>
              <w:rPr>
                <w:rFonts w:ascii="Arial Narrow" w:hAnsi="Arial Narrow" w:cs="Arial"/>
                <w:sz w:val="22"/>
                <w:szCs w:val="22"/>
              </w:rPr>
            </w:pPr>
            <w:r w:rsidRPr="00491C56">
              <w:rPr>
                <w:rFonts w:ascii="Arial Narrow" w:hAnsi="Arial Narrow" w:cs="Arial"/>
                <w:sz w:val="22"/>
                <w:szCs w:val="22"/>
              </w:rPr>
              <w:t>Submit final integrated report and present the findings at the final meeting with the project team including relevant recommendations to the consultant/consortium assignment.</w:t>
            </w:r>
          </w:p>
          <w:p w14:paraId="71138555" w14:textId="235561BB" w:rsidR="00FF696B" w:rsidRDefault="008C57AE" w:rsidP="00642E9A">
            <w:pPr>
              <w:spacing w:line="240" w:lineRule="auto"/>
              <w:jc w:val="both"/>
              <w:rPr>
                <w:rFonts w:ascii="Arial Narrow" w:hAnsi="Arial Narrow" w:cs="Arial"/>
              </w:rPr>
            </w:pPr>
            <w:r w:rsidRPr="00AD35DB">
              <w:rPr>
                <w:rFonts w:ascii="Arial Narrow" w:hAnsi="Arial Narrow" w:cs="Arial"/>
              </w:rPr>
              <w:t xml:space="preserve">The maximum number of working days applicable for the project is </w:t>
            </w:r>
            <w:r w:rsidR="00491C56">
              <w:rPr>
                <w:rFonts w:ascii="Arial Narrow" w:hAnsi="Arial Narrow" w:cs="Arial"/>
                <w:b/>
              </w:rPr>
              <w:t>140</w:t>
            </w:r>
            <w:r w:rsidRPr="00AD35DB">
              <w:rPr>
                <w:rFonts w:ascii="Arial Narrow" w:hAnsi="Arial Narrow" w:cs="Arial"/>
                <w:b/>
              </w:rPr>
              <w:t xml:space="preserve"> days in total</w:t>
            </w:r>
            <w:r w:rsidRPr="00AD35DB">
              <w:rPr>
                <w:rFonts w:ascii="Arial Narrow" w:hAnsi="Arial Narrow" w:cs="Arial"/>
              </w:rPr>
              <w:t>.</w:t>
            </w:r>
          </w:p>
          <w:p w14:paraId="14EEFD9A" w14:textId="3F55CEDF" w:rsidR="009E0446" w:rsidRPr="009E0446" w:rsidRDefault="009E0446" w:rsidP="009E0446">
            <w:pPr>
              <w:jc w:val="both"/>
              <w:rPr>
                <w:rFonts w:ascii="Arial Narrow" w:hAnsi="Arial Narrow"/>
              </w:rPr>
            </w:pPr>
            <w:r w:rsidRPr="009E0446">
              <w:rPr>
                <w:rFonts w:ascii="Arial Narrow" w:hAnsi="Arial Narrow" w:cs="Arial"/>
                <w:b/>
                <w:bCs/>
              </w:rPr>
              <w:t>NB</w:t>
            </w:r>
            <w:r>
              <w:rPr>
                <w:rFonts w:ascii="Arial Narrow" w:hAnsi="Arial Narrow" w:cs="Arial"/>
              </w:rPr>
              <w:t xml:space="preserve">: </w:t>
            </w:r>
            <w:bookmarkStart w:id="4" w:name="_Hlk17352650"/>
            <w:r w:rsidRPr="007670C5">
              <w:rPr>
                <w:rFonts w:ascii="Arial Narrow" w:hAnsi="Arial Narrow"/>
              </w:rPr>
              <w:t xml:space="preserve">A </w:t>
            </w:r>
            <w:r w:rsidR="00F45693">
              <w:rPr>
                <w:rFonts w:ascii="Arial Narrow" w:hAnsi="Arial Narrow"/>
              </w:rPr>
              <w:t>voluntary</w:t>
            </w:r>
            <w:r w:rsidRPr="007670C5">
              <w:rPr>
                <w:rFonts w:ascii="Arial Narrow" w:hAnsi="Arial Narrow"/>
              </w:rPr>
              <w:t xml:space="preserve"> virtual MS teams briefing session will be held on </w:t>
            </w:r>
            <w:r w:rsidR="000F27B9">
              <w:rPr>
                <w:rFonts w:ascii="Arial Narrow" w:hAnsi="Arial Narrow"/>
                <w:b/>
                <w:bCs/>
              </w:rPr>
              <w:t>1</w:t>
            </w:r>
            <w:r w:rsidR="001D771F">
              <w:rPr>
                <w:rFonts w:ascii="Arial Narrow" w:hAnsi="Arial Narrow"/>
                <w:b/>
                <w:bCs/>
              </w:rPr>
              <w:t>7</w:t>
            </w:r>
            <w:r w:rsidR="00491C56" w:rsidRPr="00491C56">
              <w:rPr>
                <w:rFonts w:ascii="Arial Narrow" w:hAnsi="Arial Narrow"/>
                <w:b/>
                <w:bCs/>
              </w:rPr>
              <w:t xml:space="preserve"> November 2022 ,1</w:t>
            </w:r>
            <w:r w:rsidR="001D771F">
              <w:rPr>
                <w:rFonts w:ascii="Arial Narrow" w:hAnsi="Arial Narrow"/>
                <w:b/>
                <w:bCs/>
              </w:rPr>
              <w:t>3</w:t>
            </w:r>
            <w:r w:rsidR="00491C56" w:rsidRPr="00491C56">
              <w:rPr>
                <w:rFonts w:ascii="Arial Narrow" w:hAnsi="Arial Narrow"/>
                <w:b/>
                <w:bCs/>
              </w:rPr>
              <w:t>:00-1</w:t>
            </w:r>
            <w:r w:rsidR="001D771F">
              <w:rPr>
                <w:rFonts w:ascii="Arial Narrow" w:hAnsi="Arial Narrow"/>
                <w:b/>
                <w:bCs/>
              </w:rPr>
              <w:t>4</w:t>
            </w:r>
            <w:r w:rsidR="00491C56" w:rsidRPr="00491C56">
              <w:rPr>
                <w:rFonts w:ascii="Arial Narrow" w:hAnsi="Arial Narrow"/>
                <w:b/>
                <w:bCs/>
              </w:rPr>
              <w:t>:</w:t>
            </w:r>
            <w:r w:rsidR="001D771F">
              <w:rPr>
                <w:rFonts w:ascii="Arial Narrow" w:hAnsi="Arial Narrow"/>
                <w:b/>
                <w:bCs/>
              </w:rPr>
              <w:t>3</w:t>
            </w:r>
            <w:r w:rsidR="00DC48A2">
              <w:rPr>
                <w:rFonts w:ascii="Arial Narrow" w:hAnsi="Arial Narrow"/>
                <w:b/>
                <w:bCs/>
              </w:rPr>
              <w:t>0</w:t>
            </w:r>
            <w:r w:rsidRPr="007670C5">
              <w:rPr>
                <w:rFonts w:ascii="Arial Narrow" w:hAnsi="Arial Narrow"/>
              </w:rPr>
              <w:t xml:space="preserve"> and prospective bidders</w:t>
            </w:r>
            <w:bookmarkStart w:id="5" w:name="_Hlk17195432"/>
            <w:r w:rsidR="001D771F">
              <w:rPr>
                <w:rFonts w:ascii="Arial Narrow" w:hAnsi="Arial Narrow"/>
              </w:rPr>
              <w:t xml:space="preserve"> </w:t>
            </w:r>
            <w:r w:rsidR="007764D1">
              <w:rPr>
                <w:rFonts w:ascii="Arial Narrow" w:hAnsi="Arial Narrow"/>
              </w:rPr>
              <w:t>are invi</w:t>
            </w:r>
            <w:r w:rsidR="00A03E19">
              <w:rPr>
                <w:rFonts w:ascii="Arial Narrow" w:hAnsi="Arial Narrow"/>
              </w:rPr>
              <w:t>ted</w:t>
            </w:r>
            <w:r w:rsidR="007764D1">
              <w:rPr>
                <w:rFonts w:ascii="Arial Narrow" w:hAnsi="Arial Narrow"/>
              </w:rPr>
              <w:t xml:space="preserve"> to </w:t>
            </w:r>
            <w:r w:rsidRPr="007670C5">
              <w:rPr>
                <w:rFonts w:ascii="Arial Narrow" w:hAnsi="Arial Narrow"/>
              </w:rPr>
              <w:t xml:space="preserve">attend the session will be disqualified from the bidding process. Please RSVP to </w:t>
            </w:r>
            <w:r w:rsidR="00A03E19">
              <w:rPr>
                <w:rFonts w:ascii="Arial Narrow" w:hAnsi="Arial Narrow"/>
                <w:b/>
                <w:bCs/>
              </w:rPr>
              <w:t>Betty Madingwaneng</w:t>
            </w:r>
            <w:r w:rsidRPr="007670C5">
              <w:rPr>
                <w:rFonts w:ascii="Arial Narrow" w:hAnsi="Arial Narrow"/>
                <w:b/>
                <w:bCs/>
              </w:rPr>
              <w:t xml:space="preserve"> @ </w:t>
            </w:r>
            <w:hyperlink r:id="rId9" w:history="1">
              <w:r w:rsidR="007B33EB" w:rsidRPr="009035F1">
                <w:rPr>
                  <w:rStyle w:val="Hyperlink"/>
                  <w:rFonts w:ascii="Arial Narrow" w:hAnsi="Arial Narrow"/>
                </w:rPr>
                <w:t>betty.madingwaneng@giz.de</w:t>
              </w:r>
            </w:hyperlink>
            <w:r>
              <w:t xml:space="preserve"> </w:t>
            </w:r>
            <w:r w:rsidR="007B33EB">
              <w:rPr>
                <w:rFonts w:ascii="Arial Narrow" w:hAnsi="Arial Narrow"/>
              </w:rPr>
              <w:t>latest</w:t>
            </w:r>
            <w:r w:rsidR="00DC48A2">
              <w:rPr>
                <w:rFonts w:ascii="Arial Narrow" w:hAnsi="Arial Narrow"/>
              </w:rPr>
              <w:t xml:space="preserve"> </w:t>
            </w:r>
            <w:r w:rsidR="000F27B9">
              <w:rPr>
                <w:rFonts w:ascii="Arial Narrow" w:hAnsi="Arial Narrow"/>
                <w:b/>
                <w:bCs/>
              </w:rPr>
              <w:t>1</w:t>
            </w:r>
            <w:r w:rsidR="007B33EB">
              <w:rPr>
                <w:rFonts w:ascii="Arial Narrow" w:hAnsi="Arial Narrow"/>
                <w:b/>
                <w:bCs/>
              </w:rPr>
              <w:t>6</w:t>
            </w:r>
            <w:r w:rsidR="00DC48A2">
              <w:rPr>
                <w:rFonts w:ascii="Arial Narrow" w:hAnsi="Arial Narrow"/>
                <w:b/>
                <w:bCs/>
              </w:rPr>
              <w:t xml:space="preserve"> November </w:t>
            </w:r>
            <w:r w:rsidRPr="007670C5">
              <w:rPr>
                <w:rFonts w:ascii="Arial Narrow" w:hAnsi="Arial Narrow"/>
                <w:b/>
                <w:bCs/>
              </w:rPr>
              <w:t>2022</w:t>
            </w:r>
            <w:r w:rsidRPr="007670C5">
              <w:rPr>
                <w:rFonts w:ascii="Arial Narrow" w:hAnsi="Arial Narrow"/>
              </w:rPr>
              <w:t xml:space="preserve"> confirming your attendance.</w:t>
            </w:r>
            <w:bookmarkEnd w:id="4"/>
            <w:bookmarkEnd w:id="5"/>
          </w:p>
        </w:tc>
      </w:tr>
      <w:tr w:rsidR="00203512" w:rsidRPr="0001097F" w14:paraId="7D1374A1" w14:textId="77777777" w:rsidTr="004E21D0">
        <w:trPr>
          <w:trHeight w:val="971"/>
        </w:trPr>
        <w:tc>
          <w:tcPr>
            <w:tcW w:w="4436" w:type="dxa"/>
          </w:tcPr>
          <w:p w14:paraId="6916FC49" w14:textId="77777777" w:rsidR="00203512" w:rsidRPr="0001097F" w:rsidRDefault="0017249A" w:rsidP="004E21D0">
            <w:pPr>
              <w:spacing w:line="312" w:lineRule="auto"/>
              <w:rPr>
                <w:rFonts w:ascii="Arial" w:hAnsi="Arial" w:cs="Arial"/>
                <w:b/>
                <w:color w:val="000000"/>
              </w:rPr>
            </w:pPr>
            <w:r w:rsidRPr="0001097F">
              <w:rPr>
                <w:rFonts w:ascii="Arial" w:hAnsi="Arial" w:cs="Arial"/>
                <w:b/>
                <w:color w:val="000000"/>
              </w:rPr>
              <w:lastRenderedPageBreak/>
              <w:t>Team requirements/</w:t>
            </w:r>
            <w:r w:rsidR="00203512" w:rsidRPr="0001097F">
              <w:rPr>
                <w:rFonts w:ascii="Arial" w:hAnsi="Arial" w:cs="Arial"/>
                <w:b/>
                <w:color w:val="000000"/>
              </w:rPr>
              <w:t>Qualifications/Experience required</w:t>
            </w:r>
          </w:p>
        </w:tc>
        <w:tc>
          <w:tcPr>
            <w:tcW w:w="6908" w:type="dxa"/>
          </w:tcPr>
          <w:p w14:paraId="31D9674B" w14:textId="77777777" w:rsidR="007E5C84" w:rsidRPr="00FF1C41" w:rsidRDefault="0001097F" w:rsidP="004E21D0">
            <w:pPr>
              <w:contextualSpacing/>
              <w:jc w:val="both"/>
              <w:rPr>
                <w:rFonts w:ascii="Arial Narrow" w:hAnsi="Arial Narrow" w:cs="Arial"/>
                <w:lang w:val="en-ZA"/>
              </w:rPr>
            </w:pPr>
            <w:r w:rsidRPr="00FF1C41">
              <w:rPr>
                <w:rFonts w:ascii="Arial Narrow" w:hAnsi="Arial Narrow" w:cs="Arial"/>
                <w:lang w:val="en-ZA"/>
              </w:rPr>
              <w:t xml:space="preserve">A qualified service provider is required to </w:t>
            </w:r>
            <w:r w:rsidR="008300E3" w:rsidRPr="00FF1C41">
              <w:rPr>
                <w:rFonts w:ascii="Arial Narrow" w:hAnsi="Arial Narrow" w:cs="Arial"/>
                <w:lang w:val="en-ZA"/>
              </w:rPr>
              <w:t>provide evidence that they adhere to the specific requirements:</w:t>
            </w:r>
            <w:r w:rsidRPr="00FF1C41">
              <w:rPr>
                <w:rFonts w:ascii="Arial Narrow" w:hAnsi="Arial Narrow" w:cs="Arial"/>
                <w:lang w:val="en-ZA"/>
              </w:rPr>
              <w:t xml:space="preserve"> </w:t>
            </w:r>
          </w:p>
          <w:p w14:paraId="7C5C7BDD" w14:textId="77777777" w:rsidR="008300E3" w:rsidRPr="00FF1C41" w:rsidRDefault="008300E3" w:rsidP="004E21D0">
            <w:pPr>
              <w:contextualSpacing/>
              <w:jc w:val="both"/>
              <w:rPr>
                <w:rFonts w:ascii="Arial Narrow" w:hAnsi="Arial Narrow" w:cs="Arial"/>
                <w:lang w:val="en-ZA"/>
              </w:rPr>
            </w:pPr>
            <w:r w:rsidRPr="00FF1C41">
              <w:rPr>
                <w:rFonts w:ascii="Arial Narrow" w:hAnsi="Arial Narrow" w:cs="Arial"/>
                <w:lang w:val="en-ZA"/>
              </w:rPr>
              <w:t>The team will include:</w:t>
            </w:r>
          </w:p>
          <w:p w14:paraId="477088A9" w14:textId="4628FCA1" w:rsidR="00171376" w:rsidRPr="00171376" w:rsidRDefault="00AD35DB" w:rsidP="00AD35DB">
            <w:pPr>
              <w:pStyle w:val="ListParagraph"/>
              <w:numPr>
                <w:ilvl w:val="0"/>
                <w:numId w:val="5"/>
              </w:numPr>
              <w:jc w:val="both"/>
              <w:rPr>
                <w:rFonts w:ascii="Arial Narrow" w:hAnsi="Arial Narrow" w:cs="Arial"/>
                <w:sz w:val="22"/>
                <w:szCs w:val="22"/>
                <w:lang w:val="en-GB"/>
              </w:rPr>
            </w:pPr>
            <w:r w:rsidRPr="00AD35DB">
              <w:rPr>
                <w:rFonts w:ascii="Arial Narrow" w:hAnsi="Arial Narrow" w:cs="Arial"/>
                <w:sz w:val="22"/>
                <w:szCs w:val="22"/>
                <w:lang w:val="en-GB"/>
              </w:rPr>
              <w:t xml:space="preserve">A short-term team leader who holds </w:t>
            </w:r>
            <w:r w:rsidR="00DC48A2" w:rsidRPr="00DC48A2">
              <w:rPr>
                <w:rFonts w:ascii="Arial Narrow" w:hAnsi="Arial Narrow" w:cs="Arial"/>
                <w:sz w:val="22"/>
                <w:szCs w:val="22"/>
                <w:lang w:val="en-GB"/>
              </w:rPr>
              <w:t>a degree in the field of agriculture or occupational safety and health</w:t>
            </w:r>
            <w:r w:rsidR="005C14E8">
              <w:rPr>
                <w:rFonts w:ascii="Arial Narrow" w:hAnsi="Arial Narrow" w:cs="Arial"/>
                <w:sz w:val="22"/>
                <w:szCs w:val="22"/>
                <w:lang w:val="en-GB"/>
              </w:rPr>
              <w:t>,</w:t>
            </w:r>
            <w:r w:rsidR="00DC48A2" w:rsidRPr="00DC48A2">
              <w:rPr>
                <w:rFonts w:ascii="Arial Narrow" w:hAnsi="Arial Narrow" w:cs="Arial"/>
                <w:sz w:val="22"/>
                <w:szCs w:val="22"/>
                <w:lang w:val="en-GB"/>
              </w:rPr>
              <w:t xml:space="preserve"> environmental studies</w:t>
            </w:r>
            <w:r w:rsidRPr="00AD35DB">
              <w:rPr>
                <w:rFonts w:ascii="Arial Narrow" w:hAnsi="Arial Narrow" w:cs="Arial"/>
                <w:sz w:val="22"/>
                <w:szCs w:val="22"/>
                <w:lang w:val="en-GB"/>
              </w:rPr>
              <w:t>;</w:t>
            </w:r>
            <w:r w:rsidR="00DC48A2">
              <w:rPr>
                <w:rFonts w:ascii="Arial Narrow" w:hAnsi="Arial Narrow" w:cs="Arial"/>
                <w:sz w:val="22"/>
                <w:szCs w:val="22"/>
                <w:lang w:val="en-GB"/>
              </w:rPr>
              <w:t xml:space="preserve"> have extensive</w:t>
            </w:r>
            <w:r w:rsidRPr="00AD35DB">
              <w:rPr>
                <w:rFonts w:ascii="Arial Narrow" w:hAnsi="Arial Narrow" w:cs="Arial"/>
                <w:sz w:val="22"/>
                <w:szCs w:val="22"/>
                <w:lang w:val="en-GB"/>
              </w:rPr>
              <w:t xml:space="preserve"> </w:t>
            </w:r>
            <w:r w:rsidR="00DC48A2" w:rsidRPr="00DC48A2">
              <w:rPr>
                <w:rFonts w:ascii="Arial Narrow" w:hAnsi="Arial Narrow" w:cs="Arial"/>
                <w:sz w:val="22"/>
                <w:szCs w:val="22"/>
                <w:lang w:val="en-GB"/>
              </w:rPr>
              <w:t>experience in Safety, Health, Risk, Quality &amp; Environmental (SHREQ) management systems accomplished in industry sectors with specific reference to the</w:t>
            </w:r>
            <w:r w:rsidR="00171376">
              <w:rPr>
                <w:rFonts w:ascii="Arial Narrow" w:hAnsi="Arial Narrow" w:cs="Arial"/>
                <w:sz w:val="22"/>
                <w:szCs w:val="22"/>
                <w:lang w:val="en-GB"/>
              </w:rPr>
              <w:t xml:space="preserve"> </w:t>
            </w:r>
            <w:r w:rsidR="00DC48A2" w:rsidRPr="00DC48A2">
              <w:rPr>
                <w:rFonts w:ascii="Arial Narrow" w:hAnsi="Arial Narrow" w:cs="Arial"/>
                <w:sz w:val="22"/>
                <w:szCs w:val="22"/>
                <w:lang w:val="en-GB"/>
              </w:rPr>
              <w:t>natural ingredient sector</w:t>
            </w:r>
            <w:r w:rsidRPr="00AD35DB">
              <w:rPr>
                <w:rFonts w:ascii="Arial Narrow" w:hAnsi="Arial Narrow" w:cs="Arial"/>
                <w:sz w:val="22"/>
                <w:szCs w:val="22"/>
                <w:lang w:val="en-ZA"/>
              </w:rPr>
              <w:t xml:space="preserve">; </w:t>
            </w:r>
            <w:r w:rsidR="00171376">
              <w:rPr>
                <w:rFonts w:ascii="Arial Narrow" w:hAnsi="Arial Narrow" w:cs="Arial"/>
                <w:sz w:val="22"/>
                <w:szCs w:val="22"/>
                <w:lang w:val="en-ZA"/>
              </w:rPr>
              <w:t>A</w:t>
            </w:r>
            <w:r w:rsidRPr="00AD35DB">
              <w:rPr>
                <w:rFonts w:ascii="Arial Narrow" w:hAnsi="Arial Narrow" w:cs="Arial"/>
                <w:sz w:val="22"/>
                <w:szCs w:val="22"/>
                <w:lang w:val="en-ZA"/>
              </w:rPr>
              <w:t xml:space="preserve">lso have experience </w:t>
            </w:r>
            <w:r w:rsidR="00171376">
              <w:rPr>
                <w:rFonts w:ascii="Arial Narrow" w:hAnsi="Arial Narrow" w:cs="Arial"/>
                <w:sz w:val="22"/>
                <w:szCs w:val="22"/>
                <w:lang w:val="en-ZA"/>
              </w:rPr>
              <w:t xml:space="preserve">in the </w:t>
            </w:r>
            <w:r w:rsidR="00171376" w:rsidRPr="00171376">
              <w:rPr>
                <w:rFonts w:ascii="Arial Narrow" w:hAnsi="Arial Narrow" w:cs="Arial"/>
                <w:sz w:val="22"/>
                <w:szCs w:val="22"/>
                <w:lang w:val="en-ZA"/>
              </w:rPr>
              <w:t>develop</w:t>
            </w:r>
            <w:r w:rsidR="00171376">
              <w:rPr>
                <w:rFonts w:ascii="Arial Narrow" w:hAnsi="Arial Narrow" w:cs="Arial"/>
                <w:sz w:val="22"/>
                <w:szCs w:val="22"/>
                <w:lang w:val="en-ZA"/>
              </w:rPr>
              <w:t>ment of toolkits and systems of</w:t>
            </w:r>
            <w:r w:rsidR="00171376" w:rsidRPr="00171376">
              <w:rPr>
                <w:rFonts w:ascii="Arial Narrow" w:hAnsi="Arial Narrow" w:cs="Arial"/>
                <w:sz w:val="22"/>
                <w:szCs w:val="22"/>
                <w:lang w:val="en-ZA"/>
              </w:rPr>
              <w:t xml:space="preserve"> GMP for quality management systems integrating ISO standards and HACCP principles and guidelines that are applicable for the biotrade sector. </w:t>
            </w:r>
          </w:p>
          <w:p w14:paraId="061209ED" w14:textId="778D66B5" w:rsidR="00100A1C" w:rsidRPr="00171376" w:rsidRDefault="00AD35DB" w:rsidP="00171376">
            <w:pPr>
              <w:pStyle w:val="ListParagraph"/>
              <w:numPr>
                <w:ilvl w:val="0"/>
                <w:numId w:val="5"/>
              </w:numPr>
              <w:suppressAutoHyphens/>
              <w:spacing w:after="60" w:line="276" w:lineRule="auto"/>
              <w:jc w:val="both"/>
              <w:rPr>
                <w:rFonts w:ascii="Arial Narrow" w:hAnsi="Arial Narrow" w:cs="Arial"/>
                <w:sz w:val="22"/>
                <w:szCs w:val="22"/>
                <w:lang w:val="en-ZA"/>
              </w:rPr>
            </w:pPr>
            <w:r w:rsidRPr="00AD35DB">
              <w:rPr>
                <w:rFonts w:ascii="Arial Narrow" w:hAnsi="Arial Narrow" w:cs="Arial"/>
                <w:sz w:val="22"/>
                <w:szCs w:val="22"/>
                <w:lang w:val="en-GB"/>
              </w:rPr>
              <w:t xml:space="preserve">A pool of national short-term experts with </w:t>
            </w:r>
            <w:r w:rsidRPr="00AD35DB">
              <w:rPr>
                <w:rFonts w:ascii="Arial Narrow" w:hAnsi="Arial Narrow" w:cs="Arial"/>
                <w:sz w:val="22"/>
                <w:szCs w:val="22"/>
              </w:rPr>
              <w:t>a bachelors’ degree in</w:t>
            </w:r>
            <w:r w:rsidR="00171376">
              <w:rPr>
                <w:rFonts w:ascii="Arial Narrow" w:hAnsi="Arial Narrow" w:cs="Arial"/>
                <w:sz w:val="22"/>
                <w:szCs w:val="22"/>
                <w:lang w:val="en-ZA"/>
              </w:rPr>
              <w:t xml:space="preserve"> </w:t>
            </w:r>
            <w:r w:rsidR="00171376">
              <w:rPr>
                <w:rStyle w:val="normaltextrun"/>
                <w:rFonts w:ascii="Arial Narrow" w:hAnsi="Arial Narrow"/>
                <w:color w:val="000000"/>
                <w:sz w:val="22"/>
                <w:szCs w:val="22"/>
                <w:shd w:val="clear" w:color="auto" w:fill="FFFFFF"/>
                <w:lang w:val="en-GB"/>
              </w:rPr>
              <w:t>degree in agriculture, rural development or relevant other degree</w:t>
            </w:r>
            <w:r w:rsidRPr="00AD35DB">
              <w:rPr>
                <w:rFonts w:ascii="Arial Narrow" w:hAnsi="Arial Narrow" w:cs="Arial"/>
                <w:sz w:val="22"/>
                <w:szCs w:val="22"/>
                <w:lang w:val="en-ZA"/>
              </w:rPr>
              <w:t>;</w:t>
            </w:r>
            <w:r w:rsidR="00D67665">
              <w:rPr>
                <w:rFonts w:ascii="Arial Narrow" w:hAnsi="Arial Narrow" w:cs="Arial"/>
                <w:sz w:val="22"/>
                <w:szCs w:val="22"/>
                <w:lang w:val="en-GB"/>
              </w:rPr>
              <w:t xml:space="preserve"> have </w:t>
            </w:r>
            <w:r w:rsidR="00D67665" w:rsidRPr="00D67665">
              <w:rPr>
                <w:rFonts w:ascii="Arial Narrow" w:hAnsi="Arial Narrow" w:cs="Arial"/>
                <w:sz w:val="22"/>
                <w:szCs w:val="22"/>
                <w:lang w:val="en-GB"/>
              </w:rPr>
              <w:t xml:space="preserve">experience in training of technical topics mentioned under chapter 2 for SMMEs’ in the field </w:t>
            </w:r>
            <w:r w:rsidR="00D67665" w:rsidRPr="00D67665">
              <w:rPr>
                <w:rFonts w:ascii="Arial Narrow" w:hAnsi="Arial Narrow" w:cs="Arial"/>
                <w:sz w:val="22"/>
                <w:szCs w:val="22"/>
                <w:lang w:val="en-GB"/>
              </w:rPr>
              <w:lastRenderedPageBreak/>
              <w:t>of agriculture</w:t>
            </w:r>
            <w:r w:rsidRPr="00AD35DB">
              <w:rPr>
                <w:rFonts w:ascii="Arial Narrow" w:hAnsi="Arial Narrow" w:cs="Arial"/>
                <w:sz w:val="22"/>
                <w:szCs w:val="22"/>
                <w:lang w:val="en-ZA"/>
              </w:rPr>
              <w:t>; als</w:t>
            </w:r>
            <w:r w:rsidR="00FE522E">
              <w:rPr>
                <w:rFonts w:ascii="Arial Narrow" w:hAnsi="Arial Narrow" w:cs="Arial"/>
                <w:sz w:val="22"/>
                <w:szCs w:val="22"/>
                <w:lang w:val="en-ZA"/>
              </w:rPr>
              <w:t xml:space="preserve">o </w:t>
            </w:r>
            <w:r w:rsidR="00095E07" w:rsidRPr="00095E07">
              <w:rPr>
                <w:rFonts w:ascii="Arial Narrow" w:hAnsi="Arial Narrow" w:cs="Arial"/>
                <w:sz w:val="22"/>
                <w:szCs w:val="22"/>
                <w:lang w:val="en-ZA"/>
              </w:rPr>
              <w:t>in writing training material content and workshop programme design and implementation</w:t>
            </w:r>
            <w:r w:rsidRPr="00AD35DB">
              <w:rPr>
                <w:rFonts w:ascii="Arial Narrow" w:hAnsi="Arial Narrow"/>
                <w:sz w:val="22"/>
                <w:szCs w:val="22"/>
                <w:lang w:val="en-ZA"/>
              </w:rPr>
              <w:t>.</w:t>
            </w:r>
          </w:p>
        </w:tc>
      </w:tr>
      <w:tr w:rsidR="00EB1F63" w:rsidRPr="0001097F" w14:paraId="6ABAF2E6" w14:textId="77777777" w:rsidTr="004E21D0">
        <w:trPr>
          <w:trHeight w:val="222"/>
        </w:trPr>
        <w:tc>
          <w:tcPr>
            <w:tcW w:w="11344" w:type="dxa"/>
            <w:gridSpan w:val="2"/>
          </w:tcPr>
          <w:p w14:paraId="6E6E32C8" w14:textId="3E6ABE69" w:rsidR="00932DFF" w:rsidRPr="007608B3" w:rsidRDefault="00932DFF" w:rsidP="004E21D0">
            <w:pPr>
              <w:rPr>
                <w:rFonts w:ascii="Arial Narrow" w:hAnsi="Arial Narrow" w:cs="Arial"/>
                <w:color w:val="000000"/>
              </w:rPr>
            </w:pPr>
            <w:r w:rsidRPr="007608B3">
              <w:rPr>
                <w:rFonts w:ascii="Arial Narrow" w:hAnsi="Arial Narrow" w:cs="Arial"/>
                <w:color w:val="000000"/>
              </w:rPr>
              <w:lastRenderedPageBreak/>
              <w:t xml:space="preserve">If you are interested in implementing the above project please complete the following document and return it by no later than </w:t>
            </w:r>
            <w:r w:rsidR="007B33EB">
              <w:rPr>
                <w:rFonts w:ascii="Arial Narrow" w:hAnsi="Arial Narrow" w:cs="Arial"/>
                <w:b/>
                <w:color w:val="000000"/>
              </w:rPr>
              <w:t>25</w:t>
            </w:r>
            <w:r w:rsidR="00720C55">
              <w:rPr>
                <w:rFonts w:ascii="Arial Narrow" w:hAnsi="Arial Narrow" w:cs="Arial"/>
                <w:b/>
                <w:color w:val="000000"/>
              </w:rPr>
              <w:t xml:space="preserve"> November </w:t>
            </w:r>
            <w:r w:rsidR="00797D90" w:rsidRPr="007608B3">
              <w:rPr>
                <w:rFonts w:ascii="Arial Narrow" w:hAnsi="Arial Narrow" w:cs="Arial"/>
                <w:b/>
                <w:color w:val="000000"/>
              </w:rPr>
              <w:t>20</w:t>
            </w:r>
            <w:r w:rsidR="009F36EB" w:rsidRPr="007608B3">
              <w:rPr>
                <w:rFonts w:ascii="Arial Narrow" w:hAnsi="Arial Narrow" w:cs="Arial"/>
                <w:b/>
                <w:color w:val="000000"/>
              </w:rPr>
              <w:t>2</w:t>
            </w:r>
            <w:r w:rsidR="007608B3" w:rsidRPr="007608B3">
              <w:rPr>
                <w:rFonts w:ascii="Arial Narrow" w:hAnsi="Arial Narrow" w:cs="Arial"/>
                <w:b/>
                <w:color w:val="000000"/>
              </w:rPr>
              <w:t>2</w:t>
            </w:r>
            <w:r w:rsidRPr="007608B3">
              <w:rPr>
                <w:rFonts w:ascii="Arial Narrow" w:hAnsi="Arial Narrow" w:cs="Arial"/>
                <w:b/>
                <w:color w:val="000000"/>
              </w:rPr>
              <w:t xml:space="preserve"> </w:t>
            </w:r>
            <w:r w:rsidRPr="007608B3">
              <w:rPr>
                <w:rFonts w:ascii="Arial Narrow" w:hAnsi="Arial Narrow" w:cs="Arial"/>
                <w:color w:val="000000"/>
              </w:rPr>
              <w:t xml:space="preserve">to the following email address: </w:t>
            </w:r>
            <w:hyperlink r:id="rId10" w:history="1">
              <w:r w:rsidR="0066447D" w:rsidRPr="007608B3">
                <w:rPr>
                  <w:rStyle w:val="Hyperlink"/>
                  <w:rFonts w:ascii="Arial Narrow" w:hAnsi="Arial Narrow" w:cs="Arial"/>
                  <w:u w:val="none"/>
                </w:rPr>
                <w:t>ZA_Quotation@giz.de</w:t>
              </w:r>
            </w:hyperlink>
          </w:p>
          <w:p w14:paraId="149F0AE2" w14:textId="05F0027F" w:rsidR="00932DFF" w:rsidRPr="007608B3" w:rsidRDefault="00932DFF" w:rsidP="004E21D0">
            <w:pPr>
              <w:rPr>
                <w:rFonts w:ascii="Arial Narrow" w:hAnsi="Arial Narrow" w:cs="Arial"/>
                <w:color w:val="000000"/>
              </w:rPr>
            </w:pPr>
            <w:r w:rsidRPr="007608B3">
              <w:rPr>
                <w:rFonts w:ascii="Arial Narrow" w:hAnsi="Arial Narrow" w:cs="Arial"/>
                <w:color w:val="000000"/>
              </w:rPr>
              <w:t xml:space="preserve">Please enter “expression of interest” and the contract number </w:t>
            </w:r>
            <w:r w:rsidR="001223DE">
              <w:rPr>
                <w:rFonts w:ascii="Arial Narrow" w:hAnsi="Arial Narrow" w:cs="Arial"/>
                <w:b/>
              </w:rPr>
              <w:t>83424242</w:t>
            </w:r>
            <w:r w:rsidRPr="007608B3">
              <w:rPr>
                <w:rFonts w:ascii="Arial Narrow" w:hAnsi="Arial Narrow" w:cs="Arial"/>
                <w:b/>
                <w:color w:val="000000"/>
              </w:rPr>
              <w:t xml:space="preserve"> </w:t>
            </w:r>
            <w:r w:rsidRPr="007608B3">
              <w:rPr>
                <w:rFonts w:ascii="Arial Narrow" w:hAnsi="Arial Narrow" w:cs="Arial"/>
                <w:color w:val="000000"/>
              </w:rPr>
              <w:t xml:space="preserve">in the subject line when returning this form. </w:t>
            </w:r>
          </w:p>
          <w:p w14:paraId="34714D0E" w14:textId="646A66FF" w:rsidR="00932DFF" w:rsidRPr="007608B3" w:rsidRDefault="00932DFF" w:rsidP="004E21D0">
            <w:pPr>
              <w:rPr>
                <w:rFonts w:ascii="Arial Narrow" w:hAnsi="Arial Narrow" w:cs="Arial"/>
                <w:b/>
                <w:color w:val="000000"/>
              </w:rPr>
            </w:pPr>
            <w:r w:rsidRPr="007608B3">
              <w:rPr>
                <w:rFonts w:ascii="Arial Narrow" w:hAnsi="Arial Narrow" w:cs="Arial"/>
                <w:b/>
                <w:color w:val="000000"/>
              </w:rPr>
              <w:t xml:space="preserve">If you do not receive further correspondence in this regard from us by </w:t>
            </w:r>
            <w:r w:rsidR="00505219">
              <w:rPr>
                <w:rFonts w:ascii="Arial Narrow" w:hAnsi="Arial Narrow" w:cs="Arial"/>
                <w:b/>
                <w:color w:val="000000"/>
              </w:rPr>
              <w:t>20</w:t>
            </w:r>
            <w:r w:rsidR="00797D90" w:rsidRPr="007608B3">
              <w:rPr>
                <w:rFonts w:ascii="Arial Narrow" w:hAnsi="Arial Narrow" w:cs="Arial"/>
                <w:b/>
                <w:color w:val="000000"/>
              </w:rPr>
              <w:t>.0</w:t>
            </w:r>
            <w:r w:rsidR="00CF7258">
              <w:rPr>
                <w:rFonts w:ascii="Arial Narrow" w:hAnsi="Arial Narrow" w:cs="Arial"/>
                <w:b/>
                <w:color w:val="000000"/>
              </w:rPr>
              <w:t>1</w:t>
            </w:r>
            <w:r w:rsidR="00797D90" w:rsidRPr="007608B3">
              <w:rPr>
                <w:rFonts w:ascii="Arial Narrow" w:hAnsi="Arial Narrow" w:cs="Arial"/>
                <w:b/>
                <w:color w:val="000000"/>
              </w:rPr>
              <w:t>.20</w:t>
            </w:r>
            <w:r w:rsidR="001B1149" w:rsidRPr="007608B3">
              <w:rPr>
                <w:rFonts w:ascii="Arial Narrow" w:hAnsi="Arial Narrow" w:cs="Arial"/>
                <w:b/>
                <w:color w:val="000000"/>
              </w:rPr>
              <w:t>2</w:t>
            </w:r>
            <w:r w:rsidR="00CF7258">
              <w:rPr>
                <w:rFonts w:ascii="Arial Narrow" w:hAnsi="Arial Narrow" w:cs="Arial"/>
                <w:b/>
                <w:color w:val="000000"/>
              </w:rPr>
              <w:t>3</w:t>
            </w:r>
            <w:r w:rsidRPr="007608B3">
              <w:rPr>
                <w:rFonts w:ascii="Arial Narrow" w:hAnsi="Arial Narrow" w:cs="Arial"/>
                <w:b/>
                <w:color w:val="000000"/>
              </w:rPr>
              <w:t xml:space="preserve"> please consider your EOI as unsuccessful.</w:t>
            </w:r>
          </w:p>
          <w:p w14:paraId="79A5DA77" w14:textId="77777777" w:rsidR="00EB1F63" w:rsidRPr="0001097F" w:rsidRDefault="00932DFF" w:rsidP="004E21D0">
            <w:pPr>
              <w:rPr>
                <w:rFonts w:ascii="Arial" w:hAnsi="Arial" w:cs="Arial"/>
                <w:color w:val="000000"/>
              </w:rPr>
            </w:pPr>
            <w:r w:rsidRPr="007608B3">
              <w:rPr>
                <w:rFonts w:ascii="Arial Narrow" w:hAnsi="Arial Narrow" w:cs="Arial"/>
                <w:b/>
                <w:color w:val="000000"/>
              </w:rPr>
              <w:t>Please note:</w:t>
            </w:r>
            <w:r w:rsidRPr="007608B3">
              <w:rPr>
                <w:rFonts w:ascii="Arial Narrow" w:hAnsi="Arial Narrow" w:cs="Arial"/>
                <w:color w:val="000000"/>
              </w:rPr>
              <w:t xml:space="preserve"> </w:t>
            </w:r>
            <w:r w:rsidRPr="007608B3">
              <w:rPr>
                <w:rFonts w:ascii="Arial Narrow" w:hAnsi="Arial Narrow" w:cs="Arial"/>
                <w:b/>
                <w:color w:val="000000"/>
              </w:rPr>
              <w:t>Do not send a copy of your EoI to my email address as it will lead to your EOI being disqualified.</w:t>
            </w:r>
          </w:p>
        </w:tc>
      </w:tr>
    </w:tbl>
    <w:p w14:paraId="21056282" w14:textId="2017A367" w:rsidR="007609D5" w:rsidRDefault="007609D5" w:rsidP="00767E13">
      <w:pPr>
        <w:tabs>
          <w:tab w:val="left" w:pos="7305"/>
        </w:tabs>
        <w:rPr>
          <w:rFonts w:ascii="Arial" w:hAnsi="Arial" w:cs="Arial"/>
          <w:color w:val="000000"/>
        </w:rPr>
      </w:pPr>
    </w:p>
    <w:p w14:paraId="45E4776A" w14:textId="68C604E8" w:rsidR="007B33EB" w:rsidRDefault="007B33EB" w:rsidP="00767E13">
      <w:pPr>
        <w:tabs>
          <w:tab w:val="left" w:pos="7305"/>
        </w:tabs>
        <w:rPr>
          <w:rFonts w:ascii="Arial" w:hAnsi="Arial" w:cs="Arial"/>
          <w:color w:val="000000"/>
        </w:rPr>
      </w:pPr>
    </w:p>
    <w:p w14:paraId="0FB72B99" w14:textId="011054F8" w:rsidR="007B33EB" w:rsidRDefault="007B33EB" w:rsidP="00767E13">
      <w:pPr>
        <w:tabs>
          <w:tab w:val="left" w:pos="7305"/>
        </w:tabs>
        <w:rPr>
          <w:rFonts w:ascii="Arial" w:hAnsi="Arial" w:cs="Arial"/>
          <w:color w:val="000000"/>
        </w:rPr>
      </w:pPr>
    </w:p>
    <w:p w14:paraId="6A984D09" w14:textId="6FD05325" w:rsidR="007B33EB" w:rsidRDefault="007B33EB" w:rsidP="00767E13">
      <w:pPr>
        <w:tabs>
          <w:tab w:val="left" w:pos="7305"/>
        </w:tabs>
        <w:rPr>
          <w:rFonts w:ascii="Arial" w:hAnsi="Arial" w:cs="Arial"/>
          <w:color w:val="000000"/>
        </w:rPr>
      </w:pPr>
    </w:p>
    <w:p w14:paraId="2612A7EE" w14:textId="34C1281C" w:rsidR="007B33EB" w:rsidRDefault="007B33EB" w:rsidP="00767E13">
      <w:pPr>
        <w:tabs>
          <w:tab w:val="left" w:pos="7305"/>
        </w:tabs>
        <w:rPr>
          <w:rFonts w:ascii="Arial" w:hAnsi="Arial" w:cs="Arial"/>
          <w:color w:val="000000"/>
        </w:rPr>
      </w:pPr>
    </w:p>
    <w:p w14:paraId="712C7B0F" w14:textId="5279D3D4" w:rsidR="007B33EB" w:rsidRDefault="007B33EB" w:rsidP="00767E13">
      <w:pPr>
        <w:tabs>
          <w:tab w:val="left" w:pos="7305"/>
        </w:tabs>
        <w:rPr>
          <w:rFonts w:ascii="Arial" w:hAnsi="Arial" w:cs="Arial"/>
          <w:color w:val="000000"/>
        </w:rPr>
      </w:pPr>
    </w:p>
    <w:p w14:paraId="26C03CB7" w14:textId="37E60402" w:rsidR="007B33EB" w:rsidRDefault="007B33EB" w:rsidP="00767E13">
      <w:pPr>
        <w:tabs>
          <w:tab w:val="left" w:pos="7305"/>
        </w:tabs>
        <w:rPr>
          <w:rFonts w:ascii="Arial" w:hAnsi="Arial" w:cs="Arial"/>
          <w:color w:val="000000"/>
        </w:rPr>
      </w:pPr>
    </w:p>
    <w:p w14:paraId="0E349E2A" w14:textId="13A47825" w:rsidR="007B33EB" w:rsidRDefault="007B33EB" w:rsidP="00767E13">
      <w:pPr>
        <w:tabs>
          <w:tab w:val="left" w:pos="7305"/>
        </w:tabs>
        <w:rPr>
          <w:rFonts w:ascii="Arial" w:hAnsi="Arial" w:cs="Arial"/>
          <w:color w:val="000000"/>
        </w:rPr>
      </w:pPr>
    </w:p>
    <w:p w14:paraId="27A1D07A" w14:textId="05C7922B" w:rsidR="007B33EB" w:rsidRDefault="007B33EB" w:rsidP="00767E13">
      <w:pPr>
        <w:tabs>
          <w:tab w:val="left" w:pos="7305"/>
        </w:tabs>
        <w:rPr>
          <w:rFonts w:ascii="Arial" w:hAnsi="Arial" w:cs="Arial"/>
          <w:color w:val="000000"/>
        </w:rPr>
      </w:pPr>
    </w:p>
    <w:p w14:paraId="543F37CA" w14:textId="184C14C1" w:rsidR="007B33EB" w:rsidRDefault="007B33EB" w:rsidP="00767E13">
      <w:pPr>
        <w:tabs>
          <w:tab w:val="left" w:pos="7305"/>
        </w:tabs>
        <w:rPr>
          <w:rFonts w:ascii="Arial" w:hAnsi="Arial" w:cs="Arial"/>
          <w:color w:val="000000"/>
        </w:rPr>
      </w:pPr>
    </w:p>
    <w:p w14:paraId="39C4F7D2" w14:textId="5464069C" w:rsidR="007B33EB" w:rsidRDefault="007B33EB" w:rsidP="00767E13">
      <w:pPr>
        <w:tabs>
          <w:tab w:val="left" w:pos="7305"/>
        </w:tabs>
        <w:rPr>
          <w:rFonts w:ascii="Arial" w:hAnsi="Arial" w:cs="Arial"/>
          <w:color w:val="000000"/>
        </w:rPr>
      </w:pPr>
    </w:p>
    <w:p w14:paraId="1C5E67EA" w14:textId="6CC53C4B" w:rsidR="007B33EB" w:rsidRDefault="007B33EB" w:rsidP="00767E13">
      <w:pPr>
        <w:tabs>
          <w:tab w:val="left" w:pos="7305"/>
        </w:tabs>
        <w:rPr>
          <w:rFonts w:ascii="Arial" w:hAnsi="Arial" w:cs="Arial"/>
          <w:color w:val="000000"/>
        </w:rPr>
      </w:pPr>
    </w:p>
    <w:p w14:paraId="65A7039A" w14:textId="53421C9C" w:rsidR="007B33EB" w:rsidRDefault="007B33EB" w:rsidP="00767E13">
      <w:pPr>
        <w:tabs>
          <w:tab w:val="left" w:pos="7305"/>
        </w:tabs>
        <w:rPr>
          <w:rFonts w:ascii="Arial" w:hAnsi="Arial" w:cs="Arial"/>
          <w:color w:val="000000"/>
        </w:rPr>
      </w:pPr>
    </w:p>
    <w:p w14:paraId="2A507B91" w14:textId="6CA13CEB" w:rsidR="007B33EB" w:rsidRDefault="007B33EB" w:rsidP="00767E13">
      <w:pPr>
        <w:tabs>
          <w:tab w:val="left" w:pos="7305"/>
        </w:tabs>
        <w:rPr>
          <w:rFonts w:ascii="Arial" w:hAnsi="Arial" w:cs="Arial"/>
          <w:color w:val="000000"/>
        </w:rPr>
      </w:pPr>
    </w:p>
    <w:p w14:paraId="00AAFC03" w14:textId="3A929D49" w:rsidR="007B33EB" w:rsidRDefault="007B33EB" w:rsidP="00767E13">
      <w:pPr>
        <w:tabs>
          <w:tab w:val="left" w:pos="7305"/>
        </w:tabs>
        <w:rPr>
          <w:rFonts w:ascii="Arial" w:hAnsi="Arial" w:cs="Arial"/>
          <w:color w:val="000000"/>
        </w:rPr>
      </w:pPr>
    </w:p>
    <w:p w14:paraId="25A8DB14" w14:textId="59E9603C" w:rsidR="007B33EB" w:rsidRDefault="007B33EB" w:rsidP="00767E13">
      <w:pPr>
        <w:tabs>
          <w:tab w:val="left" w:pos="7305"/>
        </w:tabs>
        <w:rPr>
          <w:rFonts w:ascii="Arial" w:hAnsi="Arial" w:cs="Arial"/>
          <w:color w:val="000000"/>
        </w:rPr>
      </w:pPr>
    </w:p>
    <w:p w14:paraId="691DD30F" w14:textId="3836CA8E" w:rsidR="007B33EB" w:rsidRDefault="007B33EB" w:rsidP="00767E13">
      <w:pPr>
        <w:tabs>
          <w:tab w:val="left" w:pos="7305"/>
        </w:tabs>
        <w:rPr>
          <w:rFonts w:ascii="Arial" w:hAnsi="Arial" w:cs="Arial"/>
          <w:color w:val="000000"/>
        </w:rPr>
      </w:pPr>
    </w:p>
    <w:p w14:paraId="290576D7" w14:textId="51ACD3FF" w:rsidR="007B33EB" w:rsidRDefault="007B33EB" w:rsidP="00767E13">
      <w:pPr>
        <w:tabs>
          <w:tab w:val="left" w:pos="7305"/>
        </w:tabs>
        <w:rPr>
          <w:rFonts w:ascii="Arial" w:hAnsi="Arial" w:cs="Arial"/>
          <w:color w:val="000000"/>
        </w:rPr>
      </w:pPr>
    </w:p>
    <w:p w14:paraId="6E4DB8D2" w14:textId="36B852AA" w:rsidR="007B33EB" w:rsidRDefault="007B33EB" w:rsidP="00767E13">
      <w:pPr>
        <w:tabs>
          <w:tab w:val="left" w:pos="7305"/>
        </w:tabs>
        <w:rPr>
          <w:rFonts w:ascii="Arial" w:hAnsi="Arial" w:cs="Arial"/>
          <w:color w:val="000000"/>
        </w:rPr>
      </w:pPr>
    </w:p>
    <w:p w14:paraId="58481FB2" w14:textId="61F4C4A2" w:rsidR="007B33EB" w:rsidRDefault="007B33EB" w:rsidP="00767E13">
      <w:pPr>
        <w:tabs>
          <w:tab w:val="left" w:pos="7305"/>
        </w:tabs>
        <w:rPr>
          <w:rFonts w:ascii="Arial" w:hAnsi="Arial" w:cs="Arial"/>
          <w:color w:val="000000"/>
        </w:rPr>
      </w:pPr>
    </w:p>
    <w:p w14:paraId="062853F2" w14:textId="54291D44" w:rsidR="007B33EB" w:rsidRDefault="007B33EB" w:rsidP="00767E13">
      <w:pPr>
        <w:tabs>
          <w:tab w:val="left" w:pos="7305"/>
        </w:tabs>
        <w:rPr>
          <w:rFonts w:ascii="Arial" w:hAnsi="Arial" w:cs="Arial"/>
          <w:color w:val="000000"/>
        </w:rPr>
      </w:pPr>
    </w:p>
    <w:p w14:paraId="485495F1" w14:textId="70090907" w:rsidR="007B33EB" w:rsidRDefault="007B33EB" w:rsidP="00767E13">
      <w:pPr>
        <w:tabs>
          <w:tab w:val="left" w:pos="7305"/>
        </w:tabs>
        <w:rPr>
          <w:rFonts w:ascii="Arial" w:hAnsi="Arial" w:cs="Arial"/>
          <w:color w:val="000000"/>
        </w:rPr>
      </w:pPr>
    </w:p>
    <w:p w14:paraId="25AC4084" w14:textId="77777777" w:rsidR="007B33EB" w:rsidRPr="00725658" w:rsidRDefault="007B33EB" w:rsidP="00767E13">
      <w:pPr>
        <w:tabs>
          <w:tab w:val="left" w:pos="7305"/>
        </w:tabs>
        <w:rPr>
          <w:rFonts w:ascii="Arial" w:hAnsi="Arial" w:cs="Arial"/>
          <w:color w:val="000000"/>
        </w:rPr>
      </w:pPr>
    </w:p>
    <w:p w14:paraId="66A0DFDA" w14:textId="77777777" w:rsidR="00EE383E" w:rsidRPr="00725658" w:rsidRDefault="00EE383E" w:rsidP="00767E13">
      <w:pPr>
        <w:tabs>
          <w:tab w:val="left" w:pos="7305"/>
        </w:tabs>
        <w:rPr>
          <w:rFonts w:ascii="Arial" w:hAnsi="Arial" w:cs="Arial"/>
          <w:b/>
        </w:rPr>
      </w:pPr>
      <w:r w:rsidRPr="00725658">
        <w:rPr>
          <w:rFonts w:ascii="Arial" w:hAnsi="Arial" w:cs="Arial"/>
          <w:b/>
        </w:rPr>
        <w:lastRenderedPageBreak/>
        <w:t>Expression of Interest (to be completed)</w:t>
      </w:r>
    </w:p>
    <w:p w14:paraId="44B8AB1A" w14:textId="77777777" w:rsidR="00EE383E" w:rsidRPr="00725658" w:rsidRDefault="00EE383E" w:rsidP="00F31427">
      <w:pPr>
        <w:spacing w:line="240" w:lineRule="auto"/>
        <w:rPr>
          <w:rFonts w:ascii="Arial" w:hAnsi="Arial" w:cs="Arial"/>
        </w:rPr>
      </w:pPr>
      <w:r w:rsidRPr="00725658">
        <w:rPr>
          <w:rFonts w:ascii="Arial" w:hAnsi="Arial" w:cs="Arial"/>
        </w:rPr>
        <w:t>We herewith declare our interest in bidding in the scheduled GIZ invitation to tender below:</w:t>
      </w:r>
    </w:p>
    <w:p w14:paraId="7B88D66A" w14:textId="77777777" w:rsidR="00EE383E" w:rsidRPr="00725658" w:rsidRDefault="00EE383E" w:rsidP="002921CF">
      <w:pPr>
        <w:spacing w:line="240" w:lineRule="auto"/>
        <w:ind w:left="2880" w:hanging="2880"/>
        <w:jc w:val="both"/>
        <w:rPr>
          <w:rFonts w:ascii="Arial" w:hAnsi="Arial" w:cs="Arial"/>
        </w:rPr>
      </w:pPr>
      <w:r w:rsidRPr="00725658">
        <w:rPr>
          <w:rFonts w:ascii="Arial" w:hAnsi="Arial" w:cs="Arial"/>
        </w:rPr>
        <w:t>Brief project title</w:t>
      </w:r>
      <w:r w:rsidRPr="00725658">
        <w:rPr>
          <w:rFonts w:ascii="Arial" w:hAnsi="Arial" w:cs="Arial"/>
        </w:rPr>
        <w:tab/>
      </w:r>
      <w:r w:rsidR="002921CF" w:rsidRPr="00B663EE">
        <w:rPr>
          <w:rFonts w:ascii="Arial" w:hAnsi="Arial" w:cs="Arial"/>
          <w:bCs/>
        </w:rPr>
        <w:t>DEVELOPMENT OF SECTOR PLAN</w:t>
      </w:r>
      <w:r w:rsidR="008363A0">
        <w:rPr>
          <w:rFonts w:ascii="Arial" w:hAnsi="Arial" w:cs="Arial"/>
          <w:bCs/>
        </w:rPr>
        <w:t>(S)</w:t>
      </w:r>
      <w:r w:rsidR="002921CF" w:rsidRPr="00B663EE">
        <w:rPr>
          <w:rFonts w:ascii="Arial" w:hAnsi="Arial" w:cs="Arial"/>
          <w:bCs/>
        </w:rPr>
        <w:t xml:space="preserve"> THROUGH A CONSULTATIVE, PARTICIPATORY PROCESS WITH ALL THE RELEVANT INDIVIDUALS AND ORGANISATIONS WITH AN INTEREST OR INVOLVEMENT IN THE SOUTH(ERN) AFRICAN BIOTRADE SECTOR AND RESPECTIVE SUB-SECTORS</w:t>
      </w:r>
    </w:p>
    <w:p w14:paraId="4B9695C5" w14:textId="07569483" w:rsidR="00EE383E" w:rsidRPr="00725658" w:rsidRDefault="00EE383E" w:rsidP="00F31427">
      <w:pPr>
        <w:spacing w:line="240" w:lineRule="auto"/>
        <w:rPr>
          <w:rFonts w:ascii="Arial" w:hAnsi="Arial" w:cs="Arial"/>
        </w:rPr>
      </w:pPr>
      <w:r w:rsidRPr="00725658">
        <w:rPr>
          <w:rFonts w:ascii="Arial" w:hAnsi="Arial" w:cs="Arial"/>
        </w:rPr>
        <w:t>Project processing number</w:t>
      </w:r>
      <w:r w:rsidRPr="00725658">
        <w:rPr>
          <w:rFonts w:ascii="Arial" w:hAnsi="Arial" w:cs="Arial"/>
        </w:rPr>
        <w:tab/>
      </w:r>
      <w:r w:rsidR="00BE068C" w:rsidRPr="00BE068C">
        <w:rPr>
          <w:rFonts w:ascii="Arial Narrow" w:eastAsia="Times New Roman" w:hAnsi="Arial Narrow" w:cs="Arial"/>
          <w:szCs w:val="24"/>
        </w:rPr>
        <w:t>PN 22.2000.2-311.13</w:t>
      </w:r>
    </w:p>
    <w:p w14:paraId="6AFC8ABE" w14:textId="47FD7D91" w:rsidR="00EE383E" w:rsidRPr="00725658" w:rsidRDefault="00EE383E" w:rsidP="00F31427">
      <w:pPr>
        <w:spacing w:line="240" w:lineRule="auto"/>
        <w:rPr>
          <w:rFonts w:ascii="Arial" w:hAnsi="Arial" w:cs="Arial"/>
        </w:rPr>
      </w:pPr>
      <w:r w:rsidRPr="00725658">
        <w:rPr>
          <w:rFonts w:ascii="Arial" w:hAnsi="Arial" w:cs="Arial"/>
        </w:rPr>
        <w:t>Contract number</w:t>
      </w:r>
      <w:r w:rsidRPr="00725658">
        <w:rPr>
          <w:rFonts w:ascii="Arial" w:hAnsi="Arial" w:cs="Arial"/>
        </w:rPr>
        <w:tab/>
      </w:r>
      <w:r w:rsidRPr="00725658">
        <w:rPr>
          <w:rFonts w:ascii="Arial" w:hAnsi="Arial" w:cs="Arial"/>
        </w:rPr>
        <w:tab/>
      </w:r>
      <w:r w:rsidR="001223DE">
        <w:rPr>
          <w:rFonts w:ascii="Arial" w:hAnsi="Arial" w:cs="Arial"/>
        </w:rPr>
        <w:t>83424242</w:t>
      </w:r>
    </w:p>
    <w:p w14:paraId="7563959A" w14:textId="77777777" w:rsidR="00EE383E" w:rsidRPr="00725658" w:rsidRDefault="00EE383E" w:rsidP="00F31427">
      <w:pPr>
        <w:spacing w:line="240" w:lineRule="auto"/>
        <w:rPr>
          <w:rFonts w:ascii="Arial" w:hAnsi="Arial" w:cs="Arial"/>
        </w:rPr>
      </w:pPr>
      <w:r w:rsidRPr="00725658">
        <w:rPr>
          <w:rFonts w:ascii="Arial" w:hAnsi="Arial" w:cs="Arial"/>
        </w:rPr>
        <w:t>Country of assignment</w:t>
      </w:r>
      <w:r w:rsidRPr="00725658">
        <w:rPr>
          <w:rFonts w:ascii="Arial" w:hAnsi="Arial" w:cs="Arial"/>
        </w:rPr>
        <w:tab/>
      </w:r>
      <w:r w:rsidR="003C63A0" w:rsidRPr="00725658">
        <w:rPr>
          <w:rFonts w:ascii="Arial" w:hAnsi="Arial" w:cs="Arial"/>
        </w:rPr>
        <w:t xml:space="preserve">The </w:t>
      </w:r>
      <w:r w:rsidRPr="00725658">
        <w:rPr>
          <w:rFonts w:ascii="Arial" w:hAnsi="Arial" w:cs="Arial"/>
        </w:rPr>
        <w:t>Republic of South Africa</w:t>
      </w:r>
    </w:p>
    <w:p w14:paraId="6D0038D8" w14:textId="4EB149F5" w:rsidR="00A47DE9" w:rsidRDefault="00E42C33" w:rsidP="00F31427">
      <w:pPr>
        <w:spacing w:line="240" w:lineRule="auto"/>
        <w:rPr>
          <w:rFonts w:ascii="Arial" w:hAnsi="Arial" w:cs="Arial"/>
        </w:rPr>
      </w:pPr>
      <w:r w:rsidRPr="00725658">
        <w:rPr>
          <w:rFonts w:ascii="Arial" w:hAnsi="Arial" w:cs="Arial"/>
        </w:rPr>
        <w:t>Period of assignment</w:t>
      </w:r>
      <w:r w:rsidRPr="00725658">
        <w:rPr>
          <w:rFonts w:ascii="Arial" w:hAnsi="Arial" w:cs="Arial"/>
        </w:rPr>
        <w:tab/>
      </w:r>
      <w:r w:rsidR="00A47DE9">
        <w:rPr>
          <w:rFonts w:ascii="Arial" w:hAnsi="Arial" w:cs="Arial"/>
        </w:rPr>
        <w:t xml:space="preserve">            </w:t>
      </w:r>
      <w:r w:rsidR="00BE068C" w:rsidRPr="00BE068C">
        <w:rPr>
          <w:rFonts w:ascii="Arial" w:hAnsi="Arial" w:cs="Arial"/>
        </w:rPr>
        <w:t>13 February until 30 November 2023</w:t>
      </w:r>
    </w:p>
    <w:p w14:paraId="2E4839B1" w14:textId="4511B5F7" w:rsidR="00EE383E" w:rsidRPr="00725658" w:rsidRDefault="00E63FEB" w:rsidP="00F31427">
      <w:pPr>
        <w:spacing w:line="240" w:lineRule="auto"/>
        <w:rPr>
          <w:rFonts w:ascii="Arial" w:hAnsi="Arial" w:cs="Arial"/>
        </w:rPr>
      </w:pPr>
      <w:r w:rsidRPr="00725658">
        <w:rPr>
          <w:rFonts w:ascii="Arial" w:hAnsi="Arial" w:cs="Arial"/>
        </w:rPr>
        <w:t>Deadline for submission</w:t>
      </w:r>
      <w:r w:rsidRPr="00725658">
        <w:rPr>
          <w:rFonts w:ascii="Arial" w:hAnsi="Arial" w:cs="Arial"/>
        </w:rPr>
        <w:tab/>
      </w:r>
      <w:r w:rsidR="007B33EB">
        <w:rPr>
          <w:rFonts w:ascii="Arial" w:hAnsi="Arial" w:cs="Arial"/>
        </w:rPr>
        <w:t>25</w:t>
      </w:r>
      <w:r w:rsidR="00A47DE9">
        <w:rPr>
          <w:rFonts w:ascii="Arial" w:hAnsi="Arial" w:cs="Arial"/>
        </w:rPr>
        <w:t xml:space="preserve"> November</w:t>
      </w:r>
      <w:r w:rsidR="00797D90">
        <w:rPr>
          <w:rFonts w:ascii="Arial" w:hAnsi="Arial" w:cs="Arial"/>
        </w:rPr>
        <w:t xml:space="preserve"> 20</w:t>
      </w:r>
      <w:r w:rsidR="002921CF">
        <w:rPr>
          <w:rFonts w:ascii="Arial" w:hAnsi="Arial" w:cs="Arial"/>
        </w:rPr>
        <w:t>2</w:t>
      </w:r>
      <w:r w:rsidR="007608B3">
        <w:rPr>
          <w:rFonts w:ascii="Arial" w:hAnsi="Arial" w:cs="Arial"/>
        </w:rPr>
        <w:t>2</w:t>
      </w:r>
    </w:p>
    <w:p w14:paraId="23D9F466" w14:textId="77777777" w:rsidR="00632513" w:rsidRPr="00725658" w:rsidRDefault="00EE383E" w:rsidP="00632513">
      <w:pPr>
        <w:rPr>
          <w:rFonts w:ascii="Arial" w:hAnsi="Arial" w:cs="Arial"/>
          <w:color w:val="1F497D"/>
        </w:rPr>
      </w:pPr>
      <w:r w:rsidRPr="00725658">
        <w:rPr>
          <w:rFonts w:ascii="Arial" w:hAnsi="Arial" w:cs="Arial"/>
        </w:rPr>
        <w:t xml:space="preserve">Per email to </w:t>
      </w:r>
      <w:r w:rsidRPr="00725658">
        <w:rPr>
          <w:rFonts w:ascii="Arial" w:hAnsi="Arial" w:cs="Arial"/>
        </w:rPr>
        <w:tab/>
      </w:r>
      <w:r w:rsidRPr="00725658">
        <w:rPr>
          <w:rFonts w:ascii="Arial" w:hAnsi="Arial" w:cs="Arial"/>
        </w:rPr>
        <w:tab/>
      </w:r>
      <w:r w:rsidRPr="00725658">
        <w:rPr>
          <w:rFonts w:ascii="Arial" w:hAnsi="Arial" w:cs="Arial"/>
        </w:rPr>
        <w:tab/>
      </w:r>
      <w:hyperlink r:id="rId11" w:history="1">
        <w:r w:rsidR="0066447D" w:rsidRPr="0066447D">
          <w:rPr>
            <w:rStyle w:val="Hyperlink"/>
            <w:rFonts w:ascii="Arial" w:hAnsi="Arial" w:cs="Arial"/>
            <w:u w:val="none"/>
          </w:rPr>
          <w:t>ZA_Quotation@giz.de</w:t>
        </w:r>
      </w:hyperlink>
    </w:p>
    <w:p w14:paraId="7B81B043" w14:textId="77777777" w:rsidR="00B3014B" w:rsidRPr="00725658" w:rsidRDefault="00B3014B" w:rsidP="003C63A0">
      <w:pPr>
        <w:spacing w:after="0"/>
        <w:rPr>
          <w:rFonts w:ascii="Arial" w:hAnsi="Arial" w:cs="Arial"/>
        </w:rPr>
      </w:pPr>
    </w:p>
    <w:p w14:paraId="3953F7EC" w14:textId="77777777" w:rsidR="00632513" w:rsidRPr="00725658" w:rsidRDefault="00EE383E" w:rsidP="00F31427">
      <w:pPr>
        <w:rPr>
          <w:rFonts w:ascii="Arial" w:hAnsi="Arial" w:cs="Arial"/>
        </w:rPr>
      </w:pPr>
      <w:r w:rsidRPr="00725658">
        <w:rPr>
          <w:rFonts w:ascii="Arial" w:hAnsi="Arial" w:cs="Arial"/>
        </w:rPr>
        <w:t xml:space="preserve">To ensure efficient processing, please observe the notes at the end of this document. </w:t>
      </w:r>
    </w:p>
    <w:p w14:paraId="655ADCB1" w14:textId="77777777" w:rsidR="00EE383E" w:rsidRPr="00725658" w:rsidRDefault="00EE383E" w:rsidP="00323F94">
      <w:pPr>
        <w:numPr>
          <w:ilvl w:val="0"/>
          <w:numId w:val="1"/>
        </w:numPr>
        <w:rPr>
          <w:rFonts w:ascii="Arial" w:hAnsi="Arial" w:cs="Arial"/>
        </w:rPr>
      </w:pPr>
      <w:r w:rsidRPr="00725658">
        <w:rPr>
          <w:rFonts w:ascii="Arial" w:hAnsi="Arial" w:cs="Arial"/>
        </w:rPr>
        <w:t>Company name and address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EE383E" w:rsidRPr="00725658" w14:paraId="21AFC138" w14:textId="77777777" w:rsidTr="00563732">
        <w:trPr>
          <w:trHeight w:val="1688"/>
        </w:trPr>
        <w:tc>
          <w:tcPr>
            <w:tcW w:w="9576" w:type="dxa"/>
          </w:tcPr>
          <w:p w14:paraId="69D168D6" w14:textId="77777777" w:rsidR="00EE383E" w:rsidRPr="00725658" w:rsidRDefault="00EE383E" w:rsidP="00F31427">
            <w:pPr>
              <w:rPr>
                <w:rFonts w:ascii="Arial" w:hAnsi="Arial" w:cs="Arial"/>
              </w:rPr>
            </w:pPr>
          </w:p>
        </w:tc>
      </w:tr>
    </w:tbl>
    <w:p w14:paraId="6E945543" w14:textId="77777777" w:rsidR="00EE383E" w:rsidRPr="00725658" w:rsidRDefault="00EE383E" w:rsidP="00F31427">
      <w:pPr>
        <w:rPr>
          <w:rFonts w:ascii="Arial" w:hAnsi="Arial" w:cs="Arial"/>
        </w:rPr>
      </w:pPr>
    </w:p>
    <w:p w14:paraId="4B97D5F6" w14:textId="77777777" w:rsidR="00632513" w:rsidRPr="00725658" w:rsidRDefault="00EE383E" w:rsidP="00BA4DE1">
      <w:pPr>
        <w:numPr>
          <w:ilvl w:val="0"/>
          <w:numId w:val="1"/>
        </w:numPr>
        <w:rPr>
          <w:rFonts w:ascii="Arial" w:hAnsi="Arial" w:cs="Arial"/>
        </w:rPr>
      </w:pPr>
      <w:r w:rsidRPr="00725658">
        <w:rPr>
          <w:rFonts w:ascii="Arial" w:hAnsi="Arial" w:cs="Arial"/>
        </w:rPr>
        <w:t>Number of employees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831"/>
        <w:gridCol w:w="1747"/>
        <w:gridCol w:w="1764"/>
      </w:tblGrid>
      <w:tr w:rsidR="00EE383E" w:rsidRPr="00725658" w14:paraId="610AAB00" w14:textId="77777777" w:rsidTr="00563732">
        <w:tc>
          <w:tcPr>
            <w:tcW w:w="3708" w:type="dxa"/>
          </w:tcPr>
          <w:p w14:paraId="1AF82A7E" w14:textId="77777777" w:rsidR="00EE383E" w:rsidRPr="00725658" w:rsidRDefault="00EE383E" w:rsidP="00F31427">
            <w:pPr>
              <w:rPr>
                <w:rFonts w:ascii="Arial" w:hAnsi="Arial" w:cs="Arial"/>
              </w:rPr>
            </w:pPr>
          </w:p>
        </w:tc>
        <w:tc>
          <w:tcPr>
            <w:tcW w:w="1890" w:type="dxa"/>
          </w:tcPr>
          <w:p w14:paraId="3D82DB5F" w14:textId="77777777" w:rsidR="00EE383E" w:rsidRPr="00725658" w:rsidRDefault="00EE383E" w:rsidP="00C15A44">
            <w:pPr>
              <w:rPr>
                <w:rFonts w:ascii="Arial" w:hAnsi="Arial" w:cs="Arial"/>
              </w:rPr>
            </w:pPr>
            <w:r w:rsidRPr="00725658">
              <w:rPr>
                <w:rFonts w:ascii="Arial" w:hAnsi="Arial" w:cs="Arial"/>
              </w:rPr>
              <w:t>Average 20</w:t>
            </w:r>
            <w:r w:rsidR="00FF1C41">
              <w:rPr>
                <w:rFonts w:ascii="Arial" w:hAnsi="Arial" w:cs="Arial"/>
              </w:rPr>
              <w:t>19</w:t>
            </w:r>
          </w:p>
        </w:tc>
        <w:tc>
          <w:tcPr>
            <w:tcW w:w="1800" w:type="dxa"/>
          </w:tcPr>
          <w:p w14:paraId="60269CCF" w14:textId="77777777" w:rsidR="00EE383E" w:rsidRPr="00725658" w:rsidRDefault="00EE383E" w:rsidP="00C15A44">
            <w:pPr>
              <w:rPr>
                <w:rFonts w:ascii="Arial" w:hAnsi="Arial" w:cs="Arial"/>
              </w:rPr>
            </w:pPr>
            <w:r w:rsidRPr="00725658">
              <w:rPr>
                <w:rFonts w:ascii="Arial" w:hAnsi="Arial" w:cs="Arial"/>
              </w:rPr>
              <w:t>Average 20</w:t>
            </w:r>
            <w:r w:rsidR="00FF1C41">
              <w:rPr>
                <w:rFonts w:ascii="Arial" w:hAnsi="Arial" w:cs="Arial"/>
              </w:rPr>
              <w:t>20</w:t>
            </w:r>
          </w:p>
        </w:tc>
        <w:tc>
          <w:tcPr>
            <w:tcW w:w="1818" w:type="dxa"/>
          </w:tcPr>
          <w:p w14:paraId="445A8E1C" w14:textId="77777777" w:rsidR="00EE383E" w:rsidRPr="00725658" w:rsidRDefault="00EE383E" w:rsidP="00C15A44">
            <w:pPr>
              <w:rPr>
                <w:rFonts w:ascii="Arial" w:hAnsi="Arial" w:cs="Arial"/>
              </w:rPr>
            </w:pPr>
            <w:r w:rsidRPr="00725658">
              <w:rPr>
                <w:rFonts w:ascii="Arial" w:hAnsi="Arial" w:cs="Arial"/>
              </w:rPr>
              <w:t>Average 20</w:t>
            </w:r>
            <w:r w:rsidR="00FF1C41">
              <w:rPr>
                <w:rFonts w:ascii="Arial" w:hAnsi="Arial" w:cs="Arial"/>
              </w:rPr>
              <w:t>21</w:t>
            </w:r>
          </w:p>
        </w:tc>
      </w:tr>
      <w:tr w:rsidR="00EE383E" w:rsidRPr="00725658" w14:paraId="426DF7E9" w14:textId="77777777" w:rsidTr="00563732">
        <w:tc>
          <w:tcPr>
            <w:tcW w:w="3708" w:type="dxa"/>
          </w:tcPr>
          <w:p w14:paraId="714F0F3D" w14:textId="77777777" w:rsidR="00EE383E" w:rsidRPr="00725658" w:rsidRDefault="00EE383E" w:rsidP="00F31427">
            <w:pPr>
              <w:rPr>
                <w:rFonts w:ascii="Arial" w:hAnsi="Arial" w:cs="Arial"/>
              </w:rPr>
            </w:pPr>
            <w:r w:rsidRPr="00725658">
              <w:rPr>
                <w:rFonts w:ascii="Arial" w:hAnsi="Arial" w:cs="Arial"/>
              </w:rPr>
              <w:t>Permanent staff</w:t>
            </w:r>
          </w:p>
        </w:tc>
        <w:tc>
          <w:tcPr>
            <w:tcW w:w="1890" w:type="dxa"/>
          </w:tcPr>
          <w:p w14:paraId="01089B1D" w14:textId="77777777" w:rsidR="00EE383E" w:rsidRPr="00725658" w:rsidRDefault="00EE383E" w:rsidP="00F31427">
            <w:pPr>
              <w:rPr>
                <w:rFonts w:ascii="Arial" w:hAnsi="Arial" w:cs="Arial"/>
              </w:rPr>
            </w:pPr>
          </w:p>
        </w:tc>
        <w:tc>
          <w:tcPr>
            <w:tcW w:w="1800" w:type="dxa"/>
          </w:tcPr>
          <w:p w14:paraId="42335611" w14:textId="77777777" w:rsidR="00EE383E" w:rsidRPr="00725658" w:rsidRDefault="00EE383E" w:rsidP="00F31427">
            <w:pPr>
              <w:rPr>
                <w:rFonts w:ascii="Arial" w:hAnsi="Arial" w:cs="Arial"/>
              </w:rPr>
            </w:pPr>
          </w:p>
        </w:tc>
        <w:tc>
          <w:tcPr>
            <w:tcW w:w="1818" w:type="dxa"/>
          </w:tcPr>
          <w:p w14:paraId="46799C4C" w14:textId="77777777" w:rsidR="00EE383E" w:rsidRPr="00725658" w:rsidRDefault="00EE383E" w:rsidP="00F31427">
            <w:pPr>
              <w:rPr>
                <w:rFonts w:ascii="Arial" w:hAnsi="Arial" w:cs="Arial"/>
              </w:rPr>
            </w:pPr>
          </w:p>
        </w:tc>
      </w:tr>
      <w:tr w:rsidR="00EE383E" w:rsidRPr="00725658" w14:paraId="08CFF96B" w14:textId="77777777" w:rsidTr="00563732">
        <w:tc>
          <w:tcPr>
            <w:tcW w:w="3708" w:type="dxa"/>
          </w:tcPr>
          <w:p w14:paraId="0FCC797E" w14:textId="77777777" w:rsidR="00EE383E" w:rsidRPr="00725658" w:rsidRDefault="00EE383E" w:rsidP="00F31427">
            <w:pPr>
              <w:rPr>
                <w:rFonts w:ascii="Arial" w:hAnsi="Arial" w:cs="Arial"/>
              </w:rPr>
            </w:pPr>
            <w:r w:rsidRPr="00725658">
              <w:rPr>
                <w:rFonts w:ascii="Arial" w:hAnsi="Arial" w:cs="Arial"/>
              </w:rPr>
              <w:t xml:space="preserve">Staff on limited term project contracts </w:t>
            </w:r>
          </w:p>
        </w:tc>
        <w:tc>
          <w:tcPr>
            <w:tcW w:w="1890" w:type="dxa"/>
          </w:tcPr>
          <w:p w14:paraId="325D9411" w14:textId="77777777" w:rsidR="00EE383E" w:rsidRPr="00725658" w:rsidRDefault="00EE383E" w:rsidP="00F31427">
            <w:pPr>
              <w:rPr>
                <w:rFonts w:ascii="Arial" w:hAnsi="Arial" w:cs="Arial"/>
              </w:rPr>
            </w:pPr>
          </w:p>
        </w:tc>
        <w:tc>
          <w:tcPr>
            <w:tcW w:w="1800" w:type="dxa"/>
          </w:tcPr>
          <w:p w14:paraId="4B0619FB" w14:textId="77777777" w:rsidR="00EE383E" w:rsidRPr="00725658" w:rsidRDefault="00EE383E" w:rsidP="00F31427">
            <w:pPr>
              <w:rPr>
                <w:rFonts w:ascii="Arial" w:hAnsi="Arial" w:cs="Arial"/>
              </w:rPr>
            </w:pPr>
          </w:p>
        </w:tc>
        <w:tc>
          <w:tcPr>
            <w:tcW w:w="1818" w:type="dxa"/>
          </w:tcPr>
          <w:p w14:paraId="441F88CD" w14:textId="77777777" w:rsidR="00EE383E" w:rsidRPr="00725658" w:rsidRDefault="00EE383E" w:rsidP="00F31427">
            <w:pPr>
              <w:rPr>
                <w:rFonts w:ascii="Arial" w:hAnsi="Arial" w:cs="Arial"/>
              </w:rPr>
            </w:pPr>
          </w:p>
        </w:tc>
      </w:tr>
    </w:tbl>
    <w:p w14:paraId="2DA0224A" w14:textId="77777777" w:rsidR="00632513" w:rsidRPr="00725658" w:rsidRDefault="00632513" w:rsidP="00B3014B">
      <w:pPr>
        <w:rPr>
          <w:rFonts w:ascii="Arial" w:hAnsi="Arial" w:cs="Arial"/>
        </w:rPr>
      </w:pPr>
    </w:p>
    <w:p w14:paraId="73502EFF" w14:textId="77777777" w:rsidR="00EE383E" w:rsidRPr="00725658" w:rsidRDefault="00EE383E" w:rsidP="00323F94">
      <w:pPr>
        <w:numPr>
          <w:ilvl w:val="0"/>
          <w:numId w:val="1"/>
        </w:numPr>
        <w:rPr>
          <w:rFonts w:ascii="Arial" w:hAnsi="Arial" w:cs="Arial"/>
        </w:rPr>
      </w:pPr>
      <w:r w:rsidRPr="00725658">
        <w:rPr>
          <w:rFonts w:ascii="Arial" w:hAnsi="Arial" w:cs="Arial"/>
        </w:rPr>
        <w:t>Brief company profile (max 20 lines)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EE383E" w:rsidRPr="00725658" w14:paraId="34824AE4" w14:textId="77777777" w:rsidTr="00563732">
        <w:trPr>
          <w:trHeight w:val="2210"/>
        </w:trPr>
        <w:tc>
          <w:tcPr>
            <w:tcW w:w="9576" w:type="dxa"/>
          </w:tcPr>
          <w:p w14:paraId="6627DCBA" w14:textId="77777777" w:rsidR="00EE383E" w:rsidRPr="00725658" w:rsidRDefault="00EE383E" w:rsidP="00F31427">
            <w:pPr>
              <w:rPr>
                <w:rFonts w:ascii="Arial" w:hAnsi="Arial" w:cs="Arial"/>
              </w:rPr>
            </w:pPr>
          </w:p>
          <w:p w14:paraId="224BC196" w14:textId="77777777" w:rsidR="00BA4DE1" w:rsidRPr="00725658" w:rsidRDefault="00BA4DE1" w:rsidP="00F31427">
            <w:pPr>
              <w:rPr>
                <w:rFonts w:ascii="Arial" w:hAnsi="Arial" w:cs="Arial"/>
              </w:rPr>
            </w:pPr>
          </w:p>
          <w:p w14:paraId="4F4E4E30" w14:textId="77777777" w:rsidR="00BA4DE1" w:rsidRPr="00725658" w:rsidRDefault="00BA4DE1" w:rsidP="00F31427">
            <w:pPr>
              <w:rPr>
                <w:rFonts w:ascii="Arial" w:hAnsi="Arial" w:cs="Arial"/>
              </w:rPr>
            </w:pPr>
          </w:p>
          <w:p w14:paraId="0A1A7835" w14:textId="77777777" w:rsidR="00BA4DE1" w:rsidRPr="00725658" w:rsidRDefault="00BA4DE1" w:rsidP="00F31427">
            <w:pPr>
              <w:rPr>
                <w:rFonts w:ascii="Arial" w:hAnsi="Arial" w:cs="Arial"/>
              </w:rPr>
            </w:pPr>
          </w:p>
        </w:tc>
      </w:tr>
    </w:tbl>
    <w:p w14:paraId="057FEB2B" w14:textId="77777777" w:rsidR="00EE383E" w:rsidRPr="00725658" w:rsidRDefault="00EE383E" w:rsidP="00F31427">
      <w:pPr>
        <w:ind w:left="360"/>
        <w:rPr>
          <w:rFonts w:ascii="Arial" w:hAnsi="Arial" w:cs="Arial"/>
        </w:rPr>
      </w:pPr>
    </w:p>
    <w:p w14:paraId="176D7809" w14:textId="77777777" w:rsidR="00EE383E" w:rsidRPr="00725658" w:rsidRDefault="00EE383E" w:rsidP="00323F94">
      <w:pPr>
        <w:numPr>
          <w:ilvl w:val="0"/>
          <w:numId w:val="1"/>
        </w:numPr>
        <w:rPr>
          <w:rFonts w:ascii="Arial" w:hAnsi="Arial" w:cs="Arial"/>
        </w:rPr>
      </w:pPr>
      <w:r w:rsidRPr="00725658">
        <w:rPr>
          <w:rFonts w:ascii="Arial" w:hAnsi="Arial" w:cs="Arial"/>
        </w:rPr>
        <w:t>Reference projects in the last 3 years in the sector and/or in the region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026"/>
        <w:gridCol w:w="1235"/>
        <w:gridCol w:w="1563"/>
        <w:gridCol w:w="1225"/>
      </w:tblGrid>
      <w:tr w:rsidR="00EE383E" w:rsidRPr="00725658" w14:paraId="15C965D3" w14:textId="77777777" w:rsidTr="00563732">
        <w:tc>
          <w:tcPr>
            <w:tcW w:w="1908" w:type="dxa"/>
          </w:tcPr>
          <w:p w14:paraId="5DA2B993" w14:textId="77777777" w:rsidR="00EE383E" w:rsidRPr="00725658" w:rsidRDefault="00EE383E" w:rsidP="00F31427">
            <w:pPr>
              <w:rPr>
                <w:rFonts w:ascii="Arial" w:hAnsi="Arial" w:cs="Arial"/>
              </w:rPr>
            </w:pPr>
            <w:r w:rsidRPr="00725658">
              <w:rPr>
                <w:rFonts w:ascii="Arial" w:hAnsi="Arial" w:cs="Arial"/>
              </w:rPr>
              <w:t>Project title and client</w:t>
            </w:r>
          </w:p>
        </w:tc>
        <w:tc>
          <w:tcPr>
            <w:tcW w:w="3150" w:type="dxa"/>
          </w:tcPr>
          <w:p w14:paraId="46B6211B" w14:textId="77777777" w:rsidR="00EE383E" w:rsidRPr="00725658" w:rsidRDefault="00EE383E" w:rsidP="00F31427">
            <w:pPr>
              <w:rPr>
                <w:rFonts w:ascii="Arial" w:hAnsi="Arial" w:cs="Arial"/>
              </w:rPr>
            </w:pPr>
            <w:r w:rsidRPr="00725658">
              <w:rPr>
                <w:rFonts w:ascii="Arial" w:hAnsi="Arial" w:cs="Arial"/>
              </w:rPr>
              <w:t>Focus/scope of tasks</w:t>
            </w:r>
          </w:p>
        </w:tc>
        <w:tc>
          <w:tcPr>
            <w:tcW w:w="1260" w:type="dxa"/>
          </w:tcPr>
          <w:p w14:paraId="5420E771" w14:textId="77777777" w:rsidR="00EE383E" w:rsidRPr="00725658" w:rsidRDefault="00EE383E" w:rsidP="00F31427">
            <w:pPr>
              <w:rPr>
                <w:rFonts w:ascii="Arial" w:hAnsi="Arial" w:cs="Arial"/>
              </w:rPr>
            </w:pPr>
            <w:r w:rsidRPr="00725658">
              <w:rPr>
                <w:rFonts w:ascii="Arial" w:hAnsi="Arial" w:cs="Arial"/>
              </w:rPr>
              <w:t>Region</w:t>
            </w:r>
          </w:p>
        </w:tc>
        <w:tc>
          <w:tcPr>
            <w:tcW w:w="1620" w:type="dxa"/>
          </w:tcPr>
          <w:p w14:paraId="0D5BC3B4" w14:textId="77777777" w:rsidR="00EE383E" w:rsidRPr="00725658" w:rsidRDefault="00EE383E" w:rsidP="00F31427">
            <w:pPr>
              <w:rPr>
                <w:rFonts w:ascii="Arial" w:hAnsi="Arial" w:cs="Arial"/>
              </w:rPr>
            </w:pPr>
            <w:r w:rsidRPr="00725658">
              <w:rPr>
                <w:rFonts w:ascii="Arial" w:hAnsi="Arial" w:cs="Arial"/>
              </w:rPr>
              <w:t>Period</w:t>
            </w:r>
          </w:p>
        </w:tc>
        <w:tc>
          <w:tcPr>
            <w:tcW w:w="1260" w:type="dxa"/>
          </w:tcPr>
          <w:p w14:paraId="146F8837" w14:textId="77777777" w:rsidR="00EE383E" w:rsidRPr="00725658" w:rsidRDefault="00EE383E" w:rsidP="00F31427">
            <w:pPr>
              <w:rPr>
                <w:rFonts w:ascii="Arial" w:hAnsi="Arial" w:cs="Arial"/>
              </w:rPr>
            </w:pPr>
            <w:r w:rsidRPr="00725658">
              <w:rPr>
                <w:rFonts w:ascii="Arial" w:hAnsi="Arial" w:cs="Arial"/>
              </w:rPr>
              <w:t>Order value in ZAR</w:t>
            </w:r>
          </w:p>
        </w:tc>
      </w:tr>
      <w:tr w:rsidR="00EE383E" w:rsidRPr="00725658" w14:paraId="6F54AE27" w14:textId="77777777" w:rsidTr="00563732">
        <w:tc>
          <w:tcPr>
            <w:tcW w:w="1908" w:type="dxa"/>
          </w:tcPr>
          <w:p w14:paraId="6A53F9D6" w14:textId="77777777" w:rsidR="00EE383E" w:rsidRPr="00725658" w:rsidRDefault="00EE383E" w:rsidP="00F31427">
            <w:pPr>
              <w:rPr>
                <w:rFonts w:ascii="Arial" w:hAnsi="Arial" w:cs="Arial"/>
              </w:rPr>
            </w:pPr>
          </w:p>
        </w:tc>
        <w:tc>
          <w:tcPr>
            <w:tcW w:w="3150" w:type="dxa"/>
          </w:tcPr>
          <w:p w14:paraId="32A46AB3" w14:textId="77777777" w:rsidR="00EE383E" w:rsidRPr="00725658" w:rsidRDefault="00EE383E" w:rsidP="00F31427">
            <w:pPr>
              <w:rPr>
                <w:rFonts w:ascii="Arial" w:hAnsi="Arial" w:cs="Arial"/>
              </w:rPr>
            </w:pPr>
          </w:p>
        </w:tc>
        <w:tc>
          <w:tcPr>
            <w:tcW w:w="1260" w:type="dxa"/>
          </w:tcPr>
          <w:p w14:paraId="689E1457" w14:textId="77777777" w:rsidR="00EE383E" w:rsidRPr="00725658" w:rsidRDefault="00EE383E" w:rsidP="00F31427">
            <w:pPr>
              <w:rPr>
                <w:rFonts w:ascii="Arial" w:hAnsi="Arial" w:cs="Arial"/>
              </w:rPr>
            </w:pPr>
          </w:p>
        </w:tc>
        <w:tc>
          <w:tcPr>
            <w:tcW w:w="1620" w:type="dxa"/>
          </w:tcPr>
          <w:p w14:paraId="137F3A1B" w14:textId="77777777" w:rsidR="00EE383E" w:rsidRPr="00725658" w:rsidRDefault="00EE383E" w:rsidP="00F31427">
            <w:pPr>
              <w:rPr>
                <w:rFonts w:ascii="Arial" w:hAnsi="Arial" w:cs="Arial"/>
              </w:rPr>
            </w:pPr>
          </w:p>
        </w:tc>
        <w:tc>
          <w:tcPr>
            <w:tcW w:w="1260" w:type="dxa"/>
          </w:tcPr>
          <w:p w14:paraId="12E4D1E3" w14:textId="77777777" w:rsidR="00EE383E" w:rsidRPr="00725658" w:rsidRDefault="00EE383E" w:rsidP="00F31427">
            <w:pPr>
              <w:rPr>
                <w:rFonts w:ascii="Arial" w:hAnsi="Arial" w:cs="Arial"/>
              </w:rPr>
            </w:pPr>
          </w:p>
        </w:tc>
      </w:tr>
      <w:tr w:rsidR="00EE383E" w:rsidRPr="00725658" w14:paraId="37EBFE05" w14:textId="77777777" w:rsidTr="00563732">
        <w:tc>
          <w:tcPr>
            <w:tcW w:w="1908" w:type="dxa"/>
          </w:tcPr>
          <w:p w14:paraId="1EAA1351" w14:textId="77777777" w:rsidR="00EE383E" w:rsidRPr="00725658" w:rsidRDefault="00EE383E" w:rsidP="00F31427">
            <w:pPr>
              <w:rPr>
                <w:rFonts w:ascii="Arial" w:hAnsi="Arial" w:cs="Arial"/>
              </w:rPr>
            </w:pPr>
          </w:p>
        </w:tc>
        <w:tc>
          <w:tcPr>
            <w:tcW w:w="3150" w:type="dxa"/>
          </w:tcPr>
          <w:p w14:paraId="7DB3DBB8" w14:textId="77777777" w:rsidR="00EE383E" w:rsidRPr="00725658" w:rsidRDefault="00EE383E" w:rsidP="00F31427">
            <w:pPr>
              <w:rPr>
                <w:rFonts w:ascii="Arial" w:hAnsi="Arial" w:cs="Arial"/>
              </w:rPr>
            </w:pPr>
          </w:p>
        </w:tc>
        <w:tc>
          <w:tcPr>
            <w:tcW w:w="1260" w:type="dxa"/>
          </w:tcPr>
          <w:p w14:paraId="7801251D" w14:textId="77777777" w:rsidR="00EE383E" w:rsidRPr="00725658" w:rsidRDefault="00EE383E" w:rsidP="00F31427">
            <w:pPr>
              <w:rPr>
                <w:rFonts w:ascii="Arial" w:hAnsi="Arial" w:cs="Arial"/>
              </w:rPr>
            </w:pPr>
          </w:p>
        </w:tc>
        <w:tc>
          <w:tcPr>
            <w:tcW w:w="1620" w:type="dxa"/>
          </w:tcPr>
          <w:p w14:paraId="5EF9D2BA" w14:textId="77777777" w:rsidR="00EE383E" w:rsidRPr="00725658" w:rsidRDefault="00EE383E" w:rsidP="00F31427">
            <w:pPr>
              <w:rPr>
                <w:rFonts w:ascii="Arial" w:hAnsi="Arial" w:cs="Arial"/>
              </w:rPr>
            </w:pPr>
          </w:p>
        </w:tc>
        <w:tc>
          <w:tcPr>
            <w:tcW w:w="1260" w:type="dxa"/>
          </w:tcPr>
          <w:p w14:paraId="311619E4" w14:textId="77777777" w:rsidR="00EE383E" w:rsidRPr="00725658" w:rsidRDefault="00EE383E" w:rsidP="00F31427">
            <w:pPr>
              <w:rPr>
                <w:rFonts w:ascii="Arial" w:hAnsi="Arial" w:cs="Arial"/>
              </w:rPr>
            </w:pPr>
          </w:p>
        </w:tc>
      </w:tr>
      <w:tr w:rsidR="00EE383E" w:rsidRPr="00725658" w14:paraId="27AA80F4" w14:textId="77777777" w:rsidTr="00563732">
        <w:tc>
          <w:tcPr>
            <w:tcW w:w="1908" w:type="dxa"/>
          </w:tcPr>
          <w:p w14:paraId="737CD683" w14:textId="77777777" w:rsidR="00EE383E" w:rsidRPr="00725658" w:rsidRDefault="00EE383E" w:rsidP="00F31427">
            <w:pPr>
              <w:rPr>
                <w:rFonts w:ascii="Arial" w:hAnsi="Arial" w:cs="Arial"/>
              </w:rPr>
            </w:pPr>
          </w:p>
        </w:tc>
        <w:tc>
          <w:tcPr>
            <w:tcW w:w="3150" w:type="dxa"/>
          </w:tcPr>
          <w:p w14:paraId="173E517C" w14:textId="77777777" w:rsidR="00EE383E" w:rsidRPr="00725658" w:rsidRDefault="00EE383E" w:rsidP="00F31427">
            <w:pPr>
              <w:rPr>
                <w:rFonts w:ascii="Arial" w:hAnsi="Arial" w:cs="Arial"/>
              </w:rPr>
            </w:pPr>
          </w:p>
        </w:tc>
        <w:tc>
          <w:tcPr>
            <w:tcW w:w="1260" w:type="dxa"/>
          </w:tcPr>
          <w:p w14:paraId="4CC8B91E" w14:textId="77777777" w:rsidR="00EE383E" w:rsidRPr="00725658" w:rsidRDefault="00EE383E" w:rsidP="00F31427">
            <w:pPr>
              <w:rPr>
                <w:rFonts w:ascii="Arial" w:hAnsi="Arial" w:cs="Arial"/>
              </w:rPr>
            </w:pPr>
          </w:p>
        </w:tc>
        <w:tc>
          <w:tcPr>
            <w:tcW w:w="1620" w:type="dxa"/>
          </w:tcPr>
          <w:p w14:paraId="4B72A125" w14:textId="77777777" w:rsidR="00EE383E" w:rsidRPr="00725658" w:rsidRDefault="00EE383E" w:rsidP="00F31427">
            <w:pPr>
              <w:rPr>
                <w:rFonts w:ascii="Arial" w:hAnsi="Arial" w:cs="Arial"/>
              </w:rPr>
            </w:pPr>
          </w:p>
        </w:tc>
        <w:tc>
          <w:tcPr>
            <w:tcW w:w="1260" w:type="dxa"/>
          </w:tcPr>
          <w:p w14:paraId="079CDBD7" w14:textId="77777777" w:rsidR="00EE383E" w:rsidRPr="00725658" w:rsidRDefault="00EE383E" w:rsidP="00F31427">
            <w:pPr>
              <w:rPr>
                <w:rFonts w:ascii="Arial" w:hAnsi="Arial" w:cs="Arial"/>
              </w:rPr>
            </w:pPr>
          </w:p>
        </w:tc>
      </w:tr>
      <w:tr w:rsidR="00EE383E" w:rsidRPr="00725658" w14:paraId="585EDDED" w14:textId="77777777" w:rsidTr="00563732">
        <w:tc>
          <w:tcPr>
            <w:tcW w:w="1908" w:type="dxa"/>
          </w:tcPr>
          <w:p w14:paraId="5321CCCF" w14:textId="77777777" w:rsidR="00EE383E" w:rsidRPr="00725658" w:rsidRDefault="00EE383E" w:rsidP="00F31427">
            <w:pPr>
              <w:rPr>
                <w:rFonts w:ascii="Arial" w:hAnsi="Arial" w:cs="Arial"/>
              </w:rPr>
            </w:pPr>
          </w:p>
        </w:tc>
        <w:tc>
          <w:tcPr>
            <w:tcW w:w="3150" w:type="dxa"/>
          </w:tcPr>
          <w:p w14:paraId="52BAF591" w14:textId="77777777" w:rsidR="00EE383E" w:rsidRPr="00725658" w:rsidRDefault="00EE383E" w:rsidP="00F31427">
            <w:pPr>
              <w:rPr>
                <w:rFonts w:ascii="Arial" w:hAnsi="Arial" w:cs="Arial"/>
              </w:rPr>
            </w:pPr>
          </w:p>
        </w:tc>
        <w:tc>
          <w:tcPr>
            <w:tcW w:w="1260" w:type="dxa"/>
          </w:tcPr>
          <w:p w14:paraId="696BA9BE" w14:textId="77777777" w:rsidR="00EE383E" w:rsidRPr="00725658" w:rsidRDefault="00EE383E" w:rsidP="00F31427">
            <w:pPr>
              <w:rPr>
                <w:rFonts w:ascii="Arial" w:hAnsi="Arial" w:cs="Arial"/>
              </w:rPr>
            </w:pPr>
          </w:p>
        </w:tc>
        <w:tc>
          <w:tcPr>
            <w:tcW w:w="1620" w:type="dxa"/>
          </w:tcPr>
          <w:p w14:paraId="625BD7B5" w14:textId="77777777" w:rsidR="00EE383E" w:rsidRPr="00725658" w:rsidRDefault="00EE383E" w:rsidP="00F31427">
            <w:pPr>
              <w:rPr>
                <w:rFonts w:ascii="Arial" w:hAnsi="Arial" w:cs="Arial"/>
              </w:rPr>
            </w:pPr>
          </w:p>
        </w:tc>
        <w:tc>
          <w:tcPr>
            <w:tcW w:w="1260" w:type="dxa"/>
          </w:tcPr>
          <w:p w14:paraId="786F13FE" w14:textId="77777777" w:rsidR="00EE383E" w:rsidRPr="00725658" w:rsidRDefault="00EE383E" w:rsidP="00F31427">
            <w:pPr>
              <w:rPr>
                <w:rFonts w:ascii="Arial" w:hAnsi="Arial" w:cs="Arial"/>
              </w:rPr>
            </w:pPr>
          </w:p>
        </w:tc>
      </w:tr>
      <w:tr w:rsidR="00EE383E" w:rsidRPr="00725658" w14:paraId="4D002E10" w14:textId="77777777" w:rsidTr="00563732">
        <w:tc>
          <w:tcPr>
            <w:tcW w:w="1908" w:type="dxa"/>
          </w:tcPr>
          <w:p w14:paraId="4A74A13E" w14:textId="77777777" w:rsidR="00EE383E" w:rsidRPr="00725658" w:rsidRDefault="00EE383E" w:rsidP="00F31427">
            <w:pPr>
              <w:rPr>
                <w:rFonts w:ascii="Arial" w:hAnsi="Arial" w:cs="Arial"/>
              </w:rPr>
            </w:pPr>
          </w:p>
        </w:tc>
        <w:tc>
          <w:tcPr>
            <w:tcW w:w="3150" w:type="dxa"/>
          </w:tcPr>
          <w:p w14:paraId="775AA0AF" w14:textId="77777777" w:rsidR="00EE383E" w:rsidRPr="00725658" w:rsidRDefault="00EE383E" w:rsidP="00F31427">
            <w:pPr>
              <w:rPr>
                <w:rFonts w:ascii="Arial" w:hAnsi="Arial" w:cs="Arial"/>
              </w:rPr>
            </w:pPr>
          </w:p>
        </w:tc>
        <w:tc>
          <w:tcPr>
            <w:tcW w:w="1260" w:type="dxa"/>
          </w:tcPr>
          <w:p w14:paraId="6AD35F9E" w14:textId="77777777" w:rsidR="00EE383E" w:rsidRPr="00725658" w:rsidRDefault="00EE383E" w:rsidP="00F31427">
            <w:pPr>
              <w:rPr>
                <w:rFonts w:ascii="Arial" w:hAnsi="Arial" w:cs="Arial"/>
              </w:rPr>
            </w:pPr>
          </w:p>
        </w:tc>
        <w:tc>
          <w:tcPr>
            <w:tcW w:w="1620" w:type="dxa"/>
          </w:tcPr>
          <w:p w14:paraId="4A082EF4" w14:textId="77777777" w:rsidR="00EE383E" w:rsidRPr="00725658" w:rsidRDefault="00EE383E" w:rsidP="00F31427">
            <w:pPr>
              <w:rPr>
                <w:rFonts w:ascii="Arial" w:hAnsi="Arial" w:cs="Arial"/>
              </w:rPr>
            </w:pPr>
          </w:p>
        </w:tc>
        <w:tc>
          <w:tcPr>
            <w:tcW w:w="1260" w:type="dxa"/>
          </w:tcPr>
          <w:p w14:paraId="36FE188A" w14:textId="77777777" w:rsidR="00EE383E" w:rsidRPr="00725658" w:rsidRDefault="00EE383E" w:rsidP="00F31427">
            <w:pPr>
              <w:rPr>
                <w:rFonts w:ascii="Arial" w:hAnsi="Arial" w:cs="Arial"/>
              </w:rPr>
            </w:pPr>
          </w:p>
        </w:tc>
      </w:tr>
    </w:tbl>
    <w:p w14:paraId="1AF4040A" w14:textId="77777777" w:rsidR="00897ACF" w:rsidRDefault="00897ACF" w:rsidP="00897ACF">
      <w:pPr>
        <w:ind w:left="720"/>
        <w:rPr>
          <w:rFonts w:ascii="Arial" w:hAnsi="Arial" w:cs="Arial"/>
        </w:rPr>
      </w:pPr>
    </w:p>
    <w:p w14:paraId="1E4BC083" w14:textId="77777777" w:rsidR="00EE383E" w:rsidRPr="00725658" w:rsidRDefault="00EE383E" w:rsidP="00323F94">
      <w:pPr>
        <w:numPr>
          <w:ilvl w:val="0"/>
          <w:numId w:val="1"/>
        </w:numPr>
        <w:rPr>
          <w:rFonts w:ascii="Arial" w:hAnsi="Arial" w:cs="Arial"/>
        </w:rPr>
      </w:pPr>
      <w:r w:rsidRPr="00725658">
        <w:rPr>
          <w:rFonts w:ascii="Arial" w:hAnsi="Arial" w:cs="Arial"/>
        </w:rPr>
        <w:t>Overview of the Expert(s)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76"/>
        <w:gridCol w:w="2973"/>
      </w:tblGrid>
      <w:tr w:rsidR="00EE383E" w:rsidRPr="00725658" w14:paraId="24D132A6" w14:textId="77777777" w:rsidTr="007D3C2B">
        <w:tc>
          <w:tcPr>
            <w:tcW w:w="2933" w:type="dxa"/>
          </w:tcPr>
          <w:p w14:paraId="5B252300" w14:textId="77777777" w:rsidR="00EE383E" w:rsidRPr="00725658" w:rsidRDefault="00EE383E" w:rsidP="00F31427">
            <w:pPr>
              <w:rPr>
                <w:rFonts w:ascii="Arial" w:hAnsi="Arial" w:cs="Arial"/>
              </w:rPr>
            </w:pPr>
            <w:r w:rsidRPr="00725658">
              <w:rPr>
                <w:rFonts w:ascii="Arial" w:hAnsi="Arial" w:cs="Arial"/>
              </w:rPr>
              <w:t>Name of the Expert</w:t>
            </w:r>
          </w:p>
        </w:tc>
        <w:tc>
          <w:tcPr>
            <w:tcW w:w="2976" w:type="dxa"/>
          </w:tcPr>
          <w:p w14:paraId="3ABCA6CB" w14:textId="77777777" w:rsidR="00EE383E" w:rsidRPr="00725658" w:rsidRDefault="00EE383E" w:rsidP="00F31427">
            <w:pPr>
              <w:rPr>
                <w:rFonts w:ascii="Arial" w:hAnsi="Arial" w:cs="Arial"/>
              </w:rPr>
            </w:pPr>
            <w:r w:rsidRPr="00725658">
              <w:rPr>
                <w:rFonts w:ascii="Arial" w:hAnsi="Arial" w:cs="Arial"/>
              </w:rPr>
              <w:t>Function (as mentioned above)</w:t>
            </w:r>
          </w:p>
        </w:tc>
        <w:tc>
          <w:tcPr>
            <w:tcW w:w="2973" w:type="dxa"/>
          </w:tcPr>
          <w:p w14:paraId="725793E2" w14:textId="77777777" w:rsidR="00EE383E" w:rsidRPr="00725658" w:rsidRDefault="00EE383E" w:rsidP="00F31427">
            <w:pPr>
              <w:rPr>
                <w:rFonts w:ascii="Arial" w:hAnsi="Arial" w:cs="Arial"/>
              </w:rPr>
            </w:pPr>
            <w:r w:rsidRPr="00725658">
              <w:rPr>
                <w:rFonts w:ascii="Arial" w:hAnsi="Arial" w:cs="Arial"/>
              </w:rPr>
              <w:t>Reserved for GIZ: CV enclosed?</w:t>
            </w:r>
          </w:p>
        </w:tc>
      </w:tr>
      <w:tr w:rsidR="00EE383E" w:rsidRPr="00725658" w14:paraId="16F76AE8" w14:textId="77777777" w:rsidTr="007D3C2B">
        <w:tc>
          <w:tcPr>
            <w:tcW w:w="2933" w:type="dxa"/>
          </w:tcPr>
          <w:p w14:paraId="0890D35D" w14:textId="77777777" w:rsidR="00EE383E" w:rsidRPr="00725658" w:rsidRDefault="00EE383E" w:rsidP="00F31427">
            <w:pPr>
              <w:rPr>
                <w:rFonts w:ascii="Arial" w:hAnsi="Arial" w:cs="Arial"/>
              </w:rPr>
            </w:pPr>
          </w:p>
        </w:tc>
        <w:tc>
          <w:tcPr>
            <w:tcW w:w="2976" w:type="dxa"/>
          </w:tcPr>
          <w:p w14:paraId="37094E15" w14:textId="77777777" w:rsidR="00EE383E" w:rsidRPr="00725658" w:rsidRDefault="00EE383E" w:rsidP="00F31427">
            <w:pPr>
              <w:rPr>
                <w:rFonts w:ascii="Arial" w:hAnsi="Arial" w:cs="Arial"/>
              </w:rPr>
            </w:pPr>
          </w:p>
        </w:tc>
        <w:tc>
          <w:tcPr>
            <w:tcW w:w="2973" w:type="dxa"/>
          </w:tcPr>
          <w:p w14:paraId="7B05576A" w14:textId="77777777" w:rsidR="00EE383E" w:rsidRPr="00725658" w:rsidRDefault="00EE383E" w:rsidP="00F31427">
            <w:pPr>
              <w:rPr>
                <w:rFonts w:ascii="Arial" w:hAnsi="Arial" w:cs="Arial"/>
              </w:rPr>
            </w:pPr>
          </w:p>
        </w:tc>
      </w:tr>
      <w:tr w:rsidR="00EE383E" w:rsidRPr="00725658" w14:paraId="160300AB" w14:textId="77777777" w:rsidTr="007D3C2B">
        <w:tc>
          <w:tcPr>
            <w:tcW w:w="2933" w:type="dxa"/>
          </w:tcPr>
          <w:p w14:paraId="2CCD0140" w14:textId="77777777" w:rsidR="00EE383E" w:rsidRPr="00725658" w:rsidRDefault="00EE383E" w:rsidP="00F31427">
            <w:pPr>
              <w:rPr>
                <w:rFonts w:ascii="Arial" w:hAnsi="Arial" w:cs="Arial"/>
              </w:rPr>
            </w:pPr>
          </w:p>
        </w:tc>
        <w:tc>
          <w:tcPr>
            <w:tcW w:w="2976" w:type="dxa"/>
          </w:tcPr>
          <w:p w14:paraId="4FB5CC37" w14:textId="77777777" w:rsidR="00EE383E" w:rsidRPr="00725658" w:rsidRDefault="00EE383E" w:rsidP="00F31427">
            <w:pPr>
              <w:rPr>
                <w:rFonts w:ascii="Arial" w:hAnsi="Arial" w:cs="Arial"/>
              </w:rPr>
            </w:pPr>
          </w:p>
        </w:tc>
        <w:tc>
          <w:tcPr>
            <w:tcW w:w="2973" w:type="dxa"/>
          </w:tcPr>
          <w:p w14:paraId="0C683D44" w14:textId="77777777" w:rsidR="00EE383E" w:rsidRPr="00725658" w:rsidRDefault="00EE383E" w:rsidP="00F31427">
            <w:pPr>
              <w:rPr>
                <w:rFonts w:ascii="Arial" w:hAnsi="Arial" w:cs="Arial"/>
              </w:rPr>
            </w:pPr>
          </w:p>
        </w:tc>
      </w:tr>
      <w:tr w:rsidR="00EE383E" w:rsidRPr="00725658" w14:paraId="0CF314A2" w14:textId="77777777" w:rsidTr="007D3C2B">
        <w:tc>
          <w:tcPr>
            <w:tcW w:w="2933" w:type="dxa"/>
          </w:tcPr>
          <w:p w14:paraId="0C3D64FC" w14:textId="77777777" w:rsidR="00EE383E" w:rsidRPr="00725658" w:rsidRDefault="00EE383E" w:rsidP="00F31427">
            <w:pPr>
              <w:rPr>
                <w:rFonts w:ascii="Arial" w:hAnsi="Arial" w:cs="Arial"/>
              </w:rPr>
            </w:pPr>
          </w:p>
        </w:tc>
        <w:tc>
          <w:tcPr>
            <w:tcW w:w="2976" w:type="dxa"/>
          </w:tcPr>
          <w:p w14:paraId="2A57C840" w14:textId="77777777" w:rsidR="00EE383E" w:rsidRPr="00725658" w:rsidRDefault="00EE383E" w:rsidP="00F31427">
            <w:pPr>
              <w:rPr>
                <w:rFonts w:ascii="Arial" w:hAnsi="Arial" w:cs="Arial"/>
              </w:rPr>
            </w:pPr>
          </w:p>
        </w:tc>
        <w:tc>
          <w:tcPr>
            <w:tcW w:w="2973" w:type="dxa"/>
          </w:tcPr>
          <w:p w14:paraId="04AA1BA4" w14:textId="77777777" w:rsidR="00EE383E" w:rsidRPr="00725658" w:rsidRDefault="00EE383E" w:rsidP="00F31427">
            <w:pPr>
              <w:rPr>
                <w:rFonts w:ascii="Arial" w:hAnsi="Arial" w:cs="Arial"/>
              </w:rPr>
            </w:pPr>
          </w:p>
        </w:tc>
      </w:tr>
      <w:tr w:rsidR="00EE383E" w:rsidRPr="00725658" w14:paraId="1B78F61F" w14:textId="77777777" w:rsidTr="007D3C2B">
        <w:tc>
          <w:tcPr>
            <w:tcW w:w="2933" w:type="dxa"/>
          </w:tcPr>
          <w:p w14:paraId="646B4B37" w14:textId="77777777" w:rsidR="00EE383E" w:rsidRPr="00725658" w:rsidRDefault="00EE383E" w:rsidP="00F31427">
            <w:pPr>
              <w:rPr>
                <w:rFonts w:ascii="Arial" w:hAnsi="Arial" w:cs="Arial"/>
              </w:rPr>
            </w:pPr>
          </w:p>
        </w:tc>
        <w:tc>
          <w:tcPr>
            <w:tcW w:w="2976" w:type="dxa"/>
          </w:tcPr>
          <w:p w14:paraId="033157F3" w14:textId="77777777" w:rsidR="00EE383E" w:rsidRPr="00725658" w:rsidRDefault="00EE383E" w:rsidP="00F31427">
            <w:pPr>
              <w:rPr>
                <w:rFonts w:ascii="Arial" w:hAnsi="Arial" w:cs="Arial"/>
              </w:rPr>
            </w:pPr>
          </w:p>
        </w:tc>
        <w:tc>
          <w:tcPr>
            <w:tcW w:w="2973" w:type="dxa"/>
          </w:tcPr>
          <w:p w14:paraId="1707A606" w14:textId="77777777" w:rsidR="00EE383E" w:rsidRPr="00725658" w:rsidRDefault="00EE383E" w:rsidP="00F31427">
            <w:pPr>
              <w:rPr>
                <w:rFonts w:ascii="Arial" w:hAnsi="Arial" w:cs="Arial"/>
              </w:rPr>
            </w:pPr>
          </w:p>
        </w:tc>
      </w:tr>
      <w:tr w:rsidR="00EE383E" w:rsidRPr="00725658" w14:paraId="30049352" w14:textId="77777777" w:rsidTr="007D3C2B">
        <w:tc>
          <w:tcPr>
            <w:tcW w:w="2933" w:type="dxa"/>
          </w:tcPr>
          <w:p w14:paraId="0A86C7C0" w14:textId="77777777" w:rsidR="00EE383E" w:rsidRPr="00725658" w:rsidRDefault="00EE383E" w:rsidP="00F31427">
            <w:pPr>
              <w:rPr>
                <w:rFonts w:ascii="Arial" w:hAnsi="Arial" w:cs="Arial"/>
              </w:rPr>
            </w:pPr>
          </w:p>
        </w:tc>
        <w:tc>
          <w:tcPr>
            <w:tcW w:w="2976" w:type="dxa"/>
          </w:tcPr>
          <w:p w14:paraId="6FA9C4F9" w14:textId="77777777" w:rsidR="00EE383E" w:rsidRPr="00725658" w:rsidRDefault="00EE383E" w:rsidP="00F31427">
            <w:pPr>
              <w:rPr>
                <w:rFonts w:ascii="Arial" w:hAnsi="Arial" w:cs="Arial"/>
              </w:rPr>
            </w:pPr>
          </w:p>
        </w:tc>
        <w:tc>
          <w:tcPr>
            <w:tcW w:w="2973" w:type="dxa"/>
          </w:tcPr>
          <w:p w14:paraId="5EF67573" w14:textId="77777777" w:rsidR="00EE383E" w:rsidRPr="00725658" w:rsidRDefault="00EE383E" w:rsidP="00F31427">
            <w:pPr>
              <w:rPr>
                <w:rFonts w:ascii="Arial" w:hAnsi="Arial" w:cs="Arial"/>
              </w:rPr>
            </w:pPr>
          </w:p>
        </w:tc>
      </w:tr>
    </w:tbl>
    <w:p w14:paraId="3A9482C3" w14:textId="77777777" w:rsidR="007D3C2B" w:rsidRPr="00725658" w:rsidRDefault="007D3C2B" w:rsidP="007D3C2B">
      <w:pPr>
        <w:ind w:left="360"/>
        <w:rPr>
          <w:rFonts w:ascii="Arial" w:hAnsi="Arial" w:cs="Arial"/>
        </w:rPr>
      </w:pPr>
    </w:p>
    <w:p w14:paraId="6E6941BD" w14:textId="77777777" w:rsidR="007D3C2B" w:rsidRPr="00725658" w:rsidRDefault="007D3C2B" w:rsidP="007D3C2B">
      <w:pPr>
        <w:numPr>
          <w:ilvl w:val="0"/>
          <w:numId w:val="1"/>
        </w:numPr>
        <w:rPr>
          <w:rFonts w:ascii="Arial" w:hAnsi="Arial" w:cs="Arial"/>
        </w:rPr>
      </w:pPr>
      <w:r w:rsidRPr="00725658">
        <w:rPr>
          <w:rFonts w:ascii="Arial" w:hAnsi="Arial" w:cs="Arial"/>
        </w:rPr>
        <w:t xml:space="preserve">Brief profile and name of key staff member for backstopping the above project at your company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7D3C2B" w:rsidRPr="00725658" w14:paraId="7BC7D373" w14:textId="77777777" w:rsidTr="00A5101D">
        <w:tc>
          <w:tcPr>
            <w:tcW w:w="9576" w:type="dxa"/>
          </w:tcPr>
          <w:p w14:paraId="570BD3C3" w14:textId="77777777" w:rsidR="007D3C2B" w:rsidRPr="00725658" w:rsidRDefault="007D3C2B" w:rsidP="00A5101D">
            <w:pPr>
              <w:rPr>
                <w:rFonts w:ascii="Arial" w:hAnsi="Arial" w:cs="Arial"/>
              </w:rPr>
            </w:pPr>
          </w:p>
        </w:tc>
      </w:tr>
      <w:tr w:rsidR="007D3C2B" w:rsidRPr="00725658" w14:paraId="172B1708" w14:textId="77777777" w:rsidTr="00A5101D">
        <w:tc>
          <w:tcPr>
            <w:tcW w:w="9576" w:type="dxa"/>
          </w:tcPr>
          <w:p w14:paraId="3C07ED65" w14:textId="77777777" w:rsidR="007D3C2B" w:rsidRPr="00725658" w:rsidRDefault="007D3C2B" w:rsidP="00A5101D">
            <w:pPr>
              <w:rPr>
                <w:rFonts w:ascii="Arial" w:hAnsi="Arial" w:cs="Arial"/>
              </w:rPr>
            </w:pPr>
          </w:p>
        </w:tc>
      </w:tr>
    </w:tbl>
    <w:p w14:paraId="6B1F517D" w14:textId="77777777" w:rsidR="00EE383E" w:rsidRPr="00725658" w:rsidRDefault="00EE383E" w:rsidP="00F31427">
      <w:pPr>
        <w:rPr>
          <w:rFonts w:ascii="Arial" w:hAnsi="Arial" w:cs="Arial"/>
        </w:rPr>
      </w:pPr>
    </w:p>
    <w:p w14:paraId="2B862278" w14:textId="77777777" w:rsidR="00EE383E" w:rsidRPr="00725658" w:rsidRDefault="00EE383E" w:rsidP="007D3C2B">
      <w:pPr>
        <w:numPr>
          <w:ilvl w:val="0"/>
          <w:numId w:val="1"/>
        </w:numPr>
        <w:rPr>
          <w:rFonts w:ascii="Arial" w:hAnsi="Arial" w:cs="Arial"/>
        </w:rPr>
      </w:pPr>
      <w:r w:rsidRPr="00725658">
        <w:rPr>
          <w:rFonts w:ascii="Arial" w:hAnsi="Arial" w:cs="Arial"/>
        </w:rPr>
        <w:t>Contact person for queries: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103"/>
      </w:tblGrid>
      <w:tr w:rsidR="00EE383E" w:rsidRPr="00725658" w14:paraId="34C267EE" w14:textId="77777777" w:rsidTr="00563732">
        <w:tc>
          <w:tcPr>
            <w:tcW w:w="1818" w:type="dxa"/>
          </w:tcPr>
          <w:p w14:paraId="53E52B63" w14:textId="77777777" w:rsidR="00EE383E" w:rsidRPr="00725658" w:rsidRDefault="00EE383E" w:rsidP="00F31427">
            <w:pPr>
              <w:rPr>
                <w:rFonts w:ascii="Arial" w:hAnsi="Arial" w:cs="Arial"/>
              </w:rPr>
            </w:pPr>
            <w:r w:rsidRPr="00725658">
              <w:rPr>
                <w:rFonts w:ascii="Arial" w:hAnsi="Arial" w:cs="Arial"/>
              </w:rPr>
              <w:t>Name:</w:t>
            </w:r>
          </w:p>
        </w:tc>
        <w:tc>
          <w:tcPr>
            <w:tcW w:w="7398" w:type="dxa"/>
          </w:tcPr>
          <w:p w14:paraId="19BE4DFB" w14:textId="77777777" w:rsidR="00EE383E" w:rsidRPr="00725658" w:rsidRDefault="00EE383E" w:rsidP="00F31427">
            <w:pPr>
              <w:rPr>
                <w:rFonts w:ascii="Arial" w:hAnsi="Arial" w:cs="Arial"/>
              </w:rPr>
            </w:pPr>
          </w:p>
        </w:tc>
      </w:tr>
      <w:tr w:rsidR="00EE383E" w:rsidRPr="00725658" w14:paraId="7E3E45D1" w14:textId="77777777" w:rsidTr="00563732">
        <w:tc>
          <w:tcPr>
            <w:tcW w:w="1818" w:type="dxa"/>
          </w:tcPr>
          <w:p w14:paraId="2119F5D2" w14:textId="77777777" w:rsidR="00EE383E" w:rsidRPr="00725658" w:rsidRDefault="00EE383E" w:rsidP="00F31427">
            <w:pPr>
              <w:rPr>
                <w:rFonts w:ascii="Arial" w:hAnsi="Arial" w:cs="Arial"/>
              </w:rPr>
            </w:pPr>
            <w:r w:rsidRPr="00725658">
              <w:rPr>
                <w:rFonts w:ascii="Arial" w:hAnsi="Arial" w:cs="Arial"/>
              </w:rPr>
              <w:t>Email:</w:t>
            </w:r>
          </w:p>
        </w:tc>
        <w:tc>
          <w:tcPr>
            <w:tcW w:w="7398" w:type="dxa"/>
          </w:tcPr>
          <w:p w14:paraId="7BF84364" w14:textId="77777777" w:rsidR="00EE383E" w:rsidRPr="00725658" w:rsidRDefault="00EE383E" w:rsidP="00F31427">
            <w:pPr>
              <w:rPr>
                <w:rFonts w:ascii="Arial" w:hAnsi="Arial" w:cs="Arial"/>
              </w:rPr>
            </w:pPr>
          </w:p>
        </w:tc>
      </w:tr>
      <w:tr w:rsidR="00EE383E" w:rsidRPr="00725658" w14:paraId="5C34A805" w14:textId="77777777" w:rsidTr="00563732">
        <w:tc>
          <w:tcPr>
            <w:tcW w:w="1818" w:type="dxa"/>
          </w:tcPr>
          <w:p w14:paraId="360951BF" w14:textId="77777777" w:rsidR="00EE383E" w:rsidRPr="00725658" w:rsidRDefault="00EE383E" w:rsidP="00F31427">
            <w:pPr>
              <w:rPr>
                <w:rFonts w:ascii="Arial" w:hAnsi="Arial" w:cs="Arial"/>
              </w:rPr>
            </w:pPr>
            <w:r w:rsidRPr="00725658">
              <w:rPr>
                <w:rFonts w:ascii="Arial" w:hAnsi="Arial" w:cs="Arial"/>
              </w:rPr>
              <w:t xml:space="preserve">Tel: </w:t>
            </w:r>
          </w:p>
        </w:tc>
        <w:tc>
          <w:tcPr>
            <w:tcW w:w="7398" w:type="dxa"/>
          </w:tcPr>
          <w:p w14:paraId="1E91D8BE" w14:textId="77777777" w:rsidR="00EE383E" w:rsidRPr="00725658" w:rsidRDefault="00EE383E" w:rsidP="00F31427">
            <w:pPr>
              <w:rPr>
                <w:rFonts w:ascii="Arial" w:hAnsi="Arial" w:cs="Arial"/>
              </w:rPr>
            </w:pPr>
          </w:p>
        </w:tc>
      </w:tr>
    </w:tbl>
    <w:p w14:paraId="6B1EAE17" w14:textId="77777777" w:rsidR="00950882" w:rsidRPr="00725658" w:rsidRDefault="00950882" w:rsidP="00C52CCB">
      <w:pPr>
        <w:rPr>
          <w:rFonts w:ascii="Arial" w:hAnsi="Arial" w:cs="Arial"/>
        </w:rPr>
      </w:pPr>
    </w:p>
    <w:p w14:paraId="1309A63D" w14:textId="77777777" w:rsidR="00932DFF" w:rsidRPr="0029792D" w:rsidRDefault="00932DFF" w:rsidP="00932DFF">
      <w:pPr>
        <w:ind w:left="360"/>
        <w:jc w:val="both"/>
        <w:rPr>
          <w:rFonts w:ascii="Arial" w:hAnsi="Arial" w:cs="Arial"/>
        </w:rPr>
      </w:pPr>
      <w:r w:rsidRPr="0029792D">
        <w:rPr>
          <w:rFonts w:ascii="Arial" w:hAnsi="Arial" w:cs="Arial"/>
        </w:rPr>
        <w:t>We herewith affirm that the above data is true and complete</w:t>
      </w:r>
    </w:p>
    <w:p w14:paraId="743B2BA1" w14:textId="77777777" w:rsidR="00572309" w:rsidRDefault="00572309" w:rsidP="00932DFF">
      <w:pPr>
        <w:ind w:left="360"/>
        <w:jc w:val="both"/>
        <w:rPr>
          <w:rFonts w:ascii="Arial" w:hAnsi="Arial" w:cs="Arial"/>
          <w:b/>
        </w:rPr>
      </w:pPr>
    </w:p>
    <w:p w14:paraId="1D05A58B" w14:textId="77777777" w:rsidR="00932DFF" w:rsidRPr="0029792D" w:rsidRDefault="00932DFF" w:rsidP="00932DFF">
      <w:pPr>
        <w:ind w:left="360"/>
        <w:jc w:val="both"/>
        <w:rPr>
          <w:rFonts w:ascii="Arial" w:hAnsi="Arial" w:cs="Arial"/>
          <w:b/>
        </w:rPr>
      </w:pPr>
      <w:r w:rsidRPr="0029792D">
        <w:rPr>
          <w:rFonts w:ascii="Arial" w:hAnsi="Arial" w:cs="Arial"/>
          <w:b/>
        </w:rPr>
        <w:t xml:space="preserve">Notes on completing the expression of interest </w:t>
      </w:r>
    </w:p>
    <w:p w14:paraId="7CAC8841" w14:textId="77777777" w:rsidR="0066447D" w:rsidRPr="0066447D" w:rsidRDefault="00932DFF" w:rsidP="00DC6A68">
      <w:pPr>
        <w:numPr>
          <w:ilvl w:val="0"/>
          <w:numId w:val="4"/>
        </w:numPr>
        <w:jc w:val="both"/>
        <w:rPr>
          <w:rFonts w:ascii="Arial" w:hAnsi="Arial" w:cs="Arial"/>
        </w:rPr>
      </w:pPr>
      <w:r w:rsidRPr="0066447D">
        <w:rPr>
          <w:rFonts w:ascii="Arial" w:hAnsi="Arial" w:cs="Arial"/>
          <w:b/>
        </w:rPr>
        <w:t>Please submit your EoI PDF format</w:t>
      </w:r>
      <w:r w:rsidR="00B76BD0" w:rsidRPr="0066447D">
        <w:rPr>
          <w:rFonts w:ascii="Arial" w:hAnsi="Arial" w:cs="Arial"/>
          <w:b/>
        </w:rPr>
        <w:t xml:space="preserve"> to </w:t>
      </w:r>
      <w:hyperlink r:id="rId12" w:history="1">
        <w:r w:rsidR="0066447D" w:rsidRPr="0066447D">
          <w:rPr>
            <w:rStyle w:val="Hyperlink"/>
            <w:rFonts w:ascii="Arial" w:hAnsi="Arial" w:cs="Arial"/>
            <w:u w:val="none"/>
          </w:rPr>
          <w:t>ZA_Quotation@giz.de</w:t>
        </w:r>
      </w:hyperlink>
    </w:p>
    <w:p w14:paraId="01F41FC0" w14:textId="77777777" w:rsidR="00932DFF" w:rsidRPr="0066447D" w:rsidRDefault="00932DFF" w:rsidP="00DC6A68">
      <w:pPr>
        <w:numPr>
          <w:ilvl w:val="0"/>
          <w:numId w:val="4"/>
        </w:numPr>
        <w:jc w:val="both"/>
        <w:rPr>
          <w:rFonts w:ascii="Arial" w:hAnsi="Arial" w:cs="Arial"/>
        </w:rPr>
      </w:pPr>
      <w:r w:rsidRPr="0066447D">
        <w:rPr>
          <w:rFonts w:ascii="Arial" w:hAnsi="Arial" w:cs="Arial"/>
        </w:rPr>
        <w:t xml:space="preserve">Please submit your expression of interest to max. four pages. </w:t>
      </w:r>
    </w:p>
    <w:p w14:paraId="0D72BF3A" w14:textId="77777777" w:rsidR="00932DFF" w:rsidRPr="0029792D" w:rsidRDefault="00932DFF" w:rsidP="006E5E13">
      <w:pPr>
        <w:numPr>
          <w:ilvl w:val="0"/>
          <w:numId w:val="4"/>
        </w:numPr>
        <w:jc w:val="both"/>
        <w:rPr>
          <w:rFonts w:ascii="Arial" w:hAnsi="Arial" w:cs="Arial"/>
        </w:rPr>
      </w:pPr>
      <w:r w:rsidRPr="0029792D">
        <w:rPr>
          <w:rFonts w:ascii="Arial" w:hAnsi="Arial" w:cs="Arial"/>
        </w:rPr>
        <w:t>Please submit CVs to the above-mentioned personnel specifications (</w:t>
      </w:r>
      <w:r w:rsidRPr="0029792D">
        <w:rPr>
          <w:rFonts w:ascii="Arial" w:hAnsi="Arial" w:cs="Arial"/>
          <w:b/>
        </w:rPr>
        <w:t>in PDF format)</w:t>
      </w:r>
      <w:r w:rsidRPr="0029792D">
        <w:rPr>
          <w:rFonts w:ascii="Arial" w:hAnsi="Arial" w:cs="Arial"/>
        </w:rPr>
        <w:t>.</w:t>
      </w:r>
    </w:p>
    <w:p w14:paraId="061EC993" w14:textId="77777777" w:rsidR="00932DFF" w:rsidRPr="0029792D" w:rsidRDefault="00932DFF" w:rsidP="006E5E13">
      <w:pPr>
        <w:numPr>
          <w:ilvl w:val="0"/>
          <w:numId w:val="4"/>
        </w:numPr>
        <w:jc w:val="both"/>
        <w:rPr>
          <w:rFonts w:ascii="Arial" w:hAnsi="Arial" w:cs="Arial"/>
        </w:rPr>
      </w:pPr>
      <w:r w:rsidRPr="0029792D">
        <w:rPr>
          <w:rFonts w:ascii="Arial" w:hAnsi="Arial" w:cs="Arial"/>
        </w:rPr>
        <w:t xml:space="preserve">If you are declaring your interest within the framework of a consortium, </w:t>
      </w:r>
      <w:r w:rsidRPr="0029792D">
        <w:rPr>
          <w:rFonts w:ascii="Arial" w:hAnsi="Arial" w:cs="Arial"/>
          <w:b/>
        </w:rPr>
        <w:t xml:space="preserve">please supply the details requested above for each </w:t>
      </w:r>
      <w:r w:rsidR="00897ACF">
        <w:rPr>
          <w:rFonts w:ascii="Arial" w:hAnsi="Arial" w:cs="Arial"/>
          <w:b/>
        </w:rPr>
        <w:t>team member</w:t>
      </w:r>
      <w:r w:rsidRPr="0029792D">
        <w:rPr>
          <w:rFonts w:ascii="Arial" w:hAnsi="Arial" w:cs="Arial"/>
          <w:b/>
        </w:rPr>
        <w:t xml:space="preserve"> separately and name the </w:t>
      </w:r>
      <w:r w:rsidR="005541F2">
        <w:rPr>
          <w:rFonts w:ascii="Arial" w:hAnsi="Arial" w:cs="Arial"/>
          <w:b/>
        </w:rPr>
        <w:t>team leader</w:t>
      </w:r>
      <w:r w:rsidRPr="0029792D">
        <w:rPr>
          <w:rFonts w:ascii="Arial" w:hAnsi="Arial" w:cs="Arial"/>
        </w:rPr>
        <w:t xml:space="preserve">. </w:t>
      </w:r>
    </w:p>
    <w:p w14:paraId="6627CB0A" w14:textId="77777777" w:rsidR="00932DFF" w:rsidRPr="0029792D" w:rsidRDefault="00932DFF" w:rsidP="00932DFF">
      <w:pPr>
        <w:jc w:val="both"/>
        <w:rPr>
          <w:rFonts w:ascii="Arial" w:hAnsi="Arial" w:cs="Arial"/>
        </w:rPr>
      </w:pPr>
    </w:p>
    <w:p w14:paraId="65709C0B" w14:textId="77777777" w:rsidR="00F912FB" w:rsidRPr="00BF420A" w:rsidRDefault="00F912FB" w:rsidP="00F912FB">
      <w:pPr>
        <w:rPr>
          <w:rFonts w:ascii="Arial" w:hAnsi="Arial" w:cs="Arial"/>
          <w:b/>
        </w:rPr>
      </w:pPr>
      <w:r>
        <w:rPr>
          <w:rFonts w:ascii="Arial" w:hAnsi="Arial" w:cs="Arial"/>
          <w:b/>
        </w:rPr>
        <w:t>K</w:t>
      </w:r>
      <w:r w:rsidRPr="00BF420A">
        <w:rPr>
          <w:rFonts w:ascii="Arial" w:hAnsi="Arial" w:cs="Arial"/>
          <w:b/>
        </w:rPr>
        <w:t>indly note that:  </w:t>
      </w:r>
    </w:p>
    <w:p w14:paraId="2C1F3055" w14:textId="77777777" w:rsidR="00F912FB" w:rsidRPr="00BF420A" w:rsidRDefault="00F912FB" w:rsidP="00F912FB">
      <w:pPr>
        <w:numPr>
          <w:ilvl w:val="0"/>
          <w:numId w:val="20"/>
        </w:numPr>
        <w:rPr>
          <w:rFonts w:ascii="Arial" w:hAnsi="Arial" w:cs="Arial"/>
          <w:lang w:val="en-ZA" w:eastAsia="en-ZA"/>
        </w:rPr>
      </w:pPr>
      <w:r w:rsidRPr="00BF420A">
        <w:rPr>
          <w:rFonts w:ascii="Arial" w:hAnsi="Arial" w:cs="Arial"/>
        </w:rPr>
        <w:t>The evaluation criteria for the EoI (EoI Assessment Grid) ha</w:t>
      </w:r>
      <w:r>
        <w:rPr>
          <w:rFonts w:ascii="Arial" w:hAnsi="Arial" w:cs="Arial"/>
        </w:rPr>
        <w:t>ve</w:t>
      </w:r>
      <w:r w:rsidRPr="00BF420A">
        <w:rPr>
          <w:rFonts w:ascii="Arial" w:hAnsi="Arial" w:cs="Arial"/>
        </w:rPr>
        <w:t xml:space="preserve"> been uploaded  </w:t>
      </w:r>
    </w:p>
    <w:p w14:paraId="438DFAA8" w14:textId="77777777" w:rsidR="00F912FB" w:rsidRPr="00BF420A" w:rsidRDefault="00F912FB" w:rsidP="00F912FB">
      <w:pPr>
        <w:numPr>
          <w:ilvl w:val="0"/>
          <w:numId w:val="21"/>
        </w:numPr>
        <w:rPr>
          <w:rFonts w:ascii="Arial" w:hAnsi="Arial" w:cs="Arial"/>
        </w:rPr>
      </w:pPr>
      <w:r w:rsidRPr="00BF420A">
        <w:rPr>
          <w:rFonts w:ascii="Arial" w:hAnsi="Arial" w:cs="Arial"/>
        </w:rPr>
        <w:t>GIZ is yet to do a shortlist and only the shortlisted bidders will be requested to submit a technical and price proposal for this assignment.</w:t>
      </w:r>
    </w:p>
    <w:p w14:paraId="38D5C756" w14:textId="77777777" w:rsidR="00F912FB" w:rsidRPr="00BF420A" w:rsidRDefault="00F912FB" w:rsidP="00F912FB">
      <w:pPr>
        <w:numPr>
          <w:ilvl w:val="0"/>
          <w:numId w:val="21"/>
        </w:numPr>
        <w:rPr>
          <w:rFonts w:ascii="Arial" w:hAnsi="Arial" w:cs="Arial"/>
        </w:rPr>
      </w:pPr>
      <w:r w:rsidRPr="00BF420A">
        <w:rPr>
          <w:rFonts w:ascii="Arial" w:hAnsi="Arial" w:cs="Arial"/>
        </w:rPr>
        <w:t>Tax Clearance Certificate is Compulsory</w:t>
      </w:r>
    </w:p>
    <w:p w14:paraId="7C4D12F1" w14:textId="77777777" w:rsidR="00F912FB" w:rsidRPr="00BF420A" w:rsidRDefault="00F912FB" w:rsidP="00F912FB">
      <w:pPr>
        <w:numPr>
          <w:ilvl w:val="0"/>
          <w:numId w:val="21"/>
        </w:numPr>
        <w:rPr>
          <w:rFonts w:ascii="Arial" w:hAnsi="Arial" w:cs="Arial"/>
        </w:rPr>
      </w:pPr>
      <w:r w:rsidRPr="00BF420A">
        <w:rPr>
          <w:rFonts w:ascii="Arial" w:hAnsi="Arial" w:cs="Arial"/>
        </w:rPr>
        <w:t>Company registration certificate is compulsory</w:t>
      </w:r>
    </w:p>
    <w:p w14:paraId="33DCAC8D" w14:textId="77777777" w:rsidR="00F912FB" w:rsidRPr="00BF420A" w:rsidRDefault="00F912FB" w:rsidP="00F912FB">
      <w:pPr>
        <w:numPr>
          <w:ilvl w:val="0"/>
          <w:numId w:val="21"/>
        </w:numPr>
        <w:rPr>
          <w:rFonts w:ascii="Arial" w:hAnsi="Arial" w:cs="Arial"/>
        </w:rPr>
      </w:pPr>
      <w:r w:rsidRPr="00BF420A">
        <w:rPr>
          <w:rFonts w:ascii="Arial" w:hAnsi="Arial" w:cs="Arial"/>
        </w:rPr>
        <w:t>We are looking forward to receiving your EoI.</w:t>
      </w:r>
    </w:p>
    <w:p w14:paraId="33D46096" w14:textId="77777777" w:rsidR="00F912FB" w:rsidRPr="000E377A" w:rsidRDefault="00F912FB" w:rsidP="00F912FB">
      <w:pPr>
        <w:rPr>
          <w:rFonts w:ascii="Arial" w:hAnsi="Arial" w:cs="Arial"/>
        </w:rPr>
      </w:pPr>
    </w:p>
    <w:p w14:paraId="1A9CA668" w14:textId="2A662E6C" w:rsidR="002855DE" w:rsidRPr="00645C56" w:rsidRDefault="002855DE" w:rsidP="002855DE">
      <w:pPr>
        <w:jc w:val="both"/>
        <w:rPr>
          <w:rFonts w:ascii="Arial Narrow" w:hAnsi="Arial Narrow" w:cs="Arial"/>
          <w:sz w:val="24"/>
          <w:szCs w:val="24"/>
        </w:rPr>
      </w:pPr>
      <w:r>
        <w:rPr>
          <w:rFonts w:ascii="Arial Narrow" w:hAnsi="Arial Narrow" w:cs="Arial"/>
          <w:b/>
          <w:sz w:val="24"/>
          <w:szCs w:val="24"/>
        </w:rPr>
        <w:t>EOI</w:t>
      </w:r>
      <w:r w:rsidRPr="00645C56">
        <w:rPr>
          <w:rFonts w:ascii="Arial Narrow" w:hAnsi="Arial Narrow" w:cs="Arial"/>
          <w:b/>
          <w:sz w:val="24"/>
          <w:szCs w:val="24"/>
        </w:rPr>
        <w:t xml:space="preserve"> sent via Dropbox and WeTransfer will not be accepted.</w:t>
      </w:r>
    </w:p>
    <w:p w14:paraId="1FA53925" w14:textId="77777777" w:rsidR="00EE383E" w:rsidRPr="00725658" w:rsidRDefault="00EE383E" w:rsidP="00F31427">
      <w:pPr>
        <w:ind w:left="360"/>
        <w:rPr>
          <w:rFonts w:ascii="Arial" w:hAnsi="Arial" w:cs="Arial"/>
        </w:rPr>
      </w:pPr>
    </w:p>
    <w:p w14:paraId="208DF33F" w14:textId="77777777" w:rsidR="00947E8E" w:rsidRPr="00725658" w:rsidRDefault="00947E8E" w:rsidP="00F31427">
      <w:pPr>
        <w:rPr>
          <w:rFonts w:ascii="Arial" w:hAnsi="Arial" w:cs="Arial"/>
        </w:rPr>
      </w:pPr>
    </w:p>
    <w:sectPr w:rsidR="00947E8E" w:rsidRPr="00725658" w:rsidSect="00B3014B">
      <w:head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5B02" w14:textId="77777777" w:rsidR="00B26525" w:rsidRDefault="00B26525" w:rsidP="00AE690A">
      <w:pPr>
        <w:spacing w:after="0" w:line="240" w:lineRule="auto"/>
      </w:pPr>
      <w:r>
        <w:separator/>
      </w:r>
    </w:p>
  </w:endnote>
  <w:endnote w:type="continuationSeparator" w:id="0">
    <w:p w14:paraId="63863B21" w14:textId="77777777" w:rsidR="00B26525" w:rsidRDefault="00B26525" w:rsidP="00AE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345D" w14:textId="77777777" w:rsidR="00B26525" w:rsidRDefault="00B26525" w:rsidP="00AE690A">
      <w:pPr>
        <w:spacing w:after="0" w:line="240" w:lineRule="auto"/>
      </w:pPr>
      <w:r>
        <w:separator/>
      </w:r>
    </w:p>
  </w:footnote>
  <w:footnote w:type="continuationSeparator" w:id="0">
    <w:p w14:paraId="2888CF29" w14:textId="77777777" w:rsidR="00B26525" w:rsidRDefault="00B26525" w:rsidP="00AE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C2D5" w14:textId="77777777" w:rsidR="00D86B09" w:rsidRPr="00F31427" w:rsidRDefault="00D86B09" w:rsidP="00D86B09">
    <w:pPr>
      <w:rPr>
        <w:rFonts w:ascii="Arial" w:hAnsi="Arial" w:cs="Arial"/>
        <w:b/>
      </w:rPr>
    </w:pPr>
    <w:r w:rsidRPr="00F31427">
      <w:rPr>
        <w:rFonts w:ascii="Arial" w:hAnsi="Arial" w:cs="Arial"/>
        <w:b/>
      </w:rPr>
      <w:t>Expression of Interest (tenders with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418"/>
    <w:multiLevelType w:val="multilevel"/>
    <w:tmpl w:val="FD6CA3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1288"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4B2AA6"/>
    <w:multiLevelType w:val="hybridMultilevel"/>
    <w:tmpl w:val="B31E12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C0766B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E2672"/>
    <w:multiLevelType w:val="hybridMultilevel"/>
    <w:tmpl w:val="279AC8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11E44D2"/>
    <w:multiLevelType w:val="hybridMultilevel"/>
    <w:tmpl w:val="D248BBB8"/>
    <w:lvl w:ilvl="0" w:tplc="1C090001">
      <w:start w:val="1"/>
      <w:numFmt w:val="bullet"/>
      <w:lvlText w:val=""/>
      <w:lvlJc w:val="left"/>
      <w:pPr>
        <w:ind w:left="363" w:hanging="363"/>
      </w:pPr>
      <w:rPr>
        <w:rFonts w:ascii="Symbol" w:hAnsi="Symbol" w:hint="default"/>
      </w:rPr>
    </w:lvl>
    <w:lvl w:ilvl="1" w:tplc="04070001">
      <w:start w:val="1"/>
      <w:numFmt w:val="bullet"/>
      <w:lvlText w:val=""/>
      <w:lvlJc w:val="left"/>
      <w:pPr>
        <w:ind w:left="68" w:hanging="425"/>
      </w:pPr>
      <w:rPr>
        <w:rFonts w:ascii="Symbol" w:hAnsi="Symbol" w:hint="default"/>
      </w:rPr>
    </w:lvl>
    <w:lvl w:ilvl="2" w:tplc="04070005">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5" w15:restartNumberingAfterBreak="0">
    <w:nsid w:val="2A5D6664"/>
    <w:multiLevelType w:val="hybridMultilevel"/>
    <w:tmpl w:val="047445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DBB0E43"/>
    <w:multiLevelType w:val="hybridMultilevel"/>
    <w:tmpl w:val="7FD0CF78"/>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5EC4AD0"/>
    <w:multiLevelType w:val="hybridMultilevel"/>
    <w:tmpl w:val="685868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1261959"/>
    <w:multiLevelType w:val="hybridMultilevel"/>
    <w:tmpl w:val="3DE4A54A"/>
    <w:lvl w:ilvl="0" w:tplc="1C090001">
      <w:start w:val="1"/>
      <w:numFmt w:val="bullet"/>
      <w:lvlText w:val=""/>
      <w:lvlJc w:val="left"/>
      <w:pPr>
        <w:ind w:left="363" w:hanging="363"/>
      </w:pPr>
      <w:rPr>
        <w:rFonts w:ascii="Symbol" w:hAnsi="Symbol" w:hint="default"/>
      </w:rPr>
    </w:lvl>
    <w:lvl w:ilvl="1" w:tplc="04070001">
      <w:start w:val="1"/>
      <w:numFmt w:val="bullet"/>
      <w:lvlText w:val=""/>
      <w:lvlJc w:val="left"/>
      <w:pPr>
        <w:ind w:left="68" w:hanging="425"/>
      </w:pPr>
      <w:rPr>
        <w:rFonts w:ascii="Symbol" w:hAnsi="Symbol" w:hint="default"/>
      </w:rPr>
    </w:lvl>
    <w:lvl w:ilvl="2" w:tplc="04070005">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0" w15:restartNumberingAfterBreak="0">
    <w:nsid w:val="4408195D"/>
    <w:multiLevelType w:val="hybridMultilevel"/>
    <w:tmpl w:val="445AB5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AB12C51"/>
    <w:multiLevelType w:val="hybridMultilevel"/>
    <w:tmpl w:val="CDB65D08"/>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52D175C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B078B2"/>
    <w:multiLevelType w:val="multilevel"/>
    <w:tmpl w:val="485AF208"/>
    <w:lvl w:ilvl="0">
      <w:start w:val="1"/>
      <w:numFmt w:val="bullet"/>
      <w:lvlText w:val=""/>
      <w:lvlJc w:val="left"/>
      <w:pPr>
        <w:ind w:left="567" w:hanging="567"/>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04002A"/>
    <w:multiLevelType w:val="hybridMultilevel"/>
    <w:tmpl w:val="98B000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E35736A"/>
    <w:multiLevelType w:val="hybridMultilevel"/>
    <w:tmpl w:val="A3325508"/>
    <w:lvl w:ilvl="0" w:tplc="BD68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939CC"/>
    <w:multiLevelType w:val="hybridMultilevel"/>
    <w:tmpl w:val="FD043C1A"/>
    <w:lvl w:ilvl="0" w:tplc="1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6F013E"/>
    <w:multiLevelType w:val="hybridMultilevel"/>
    <w:tmpl w:val="938E3642"/>
    <w:lvl w:ilvl="0" w:tplc="1C090001">
      <w:start w:val="1"/>
      <w:numFmt w:val="bullet"/>
      <w:lvlText w:val=""/>
      <w:lvlJc w:val="left"/>
      <w:pPr>
        <w:ind w:left="363" w:hanging="363"/>
      </w:pPr>
      <w:rPr>
        <w:rFonts w:ascii="Symbol" w:hAnsi="Symbol" w:hint="default"/>
      </w:rPr>
    </w:lvl>
    <w:lvl w:ilvl="1" w:tplc="04070001">
      <w:start w:val="1"/>
      <w:numFmt w:val="bullet"/>
      <w:lvlText w:val=""/>
      <w:lvlJc w:val="left"/>
      <w:pPr>
        <w:ind w:left="68" w:hanging="425"/>
      </w:pPr>
      <w:rPr>
        <w:rFonts w:ascii="Symbol" w:hAnsi="Symbol" w:hint="default"/>
      </w:rPr>
    </w:lvl>
    <w:lvl w:ilvl="2" w:tplc="04070005">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8" w15:restartNumberingAfterBreak="0">
    <w:nsid w:val="69F229B0"/>
    <w:multiLevelType w:val="hybridMultilevel"/>
    <w:tmpl w:val="17EC1A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C722FEC"/>
    <w:multiLevelType w:val="multilevel"/>
    <w:tmpl w:val="7E10B47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645880"/>
    <w:multiLevelType w:val="hybridMultilevel"/>
    <w:tmpl w:val="D6FE8C3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lvlOverride w:ilvl="0">
      <w:startOverride w:val="1"/>
    </w:lvlOverride>
  </w:num>
  <w:num w:numId="4">
    <w:abstractNumId w:val="7"/>
  </w:num>
  <w:num w:numId="5">
    <w:abstractNumId w:val="14"/>
  </w:num>
  <w:num w:numId="6">
    <w:abstractNumId w:val="12"/>
  </w:num>
  <w:num w:numId="7">
    <w:abstractNumId w:val="16"/>
  </w:num>
  <w:num w:numId="8">
    <w:abstractNumId w:val="19"/>
  </w:num>
  <w:num w:numId="9">
    <w:abstractNumId w:val="13"/>
  </w:num>
  <w:num w:numId="10">
    <w:abstractNumId w:val="5"/>
  </w:num>
  <w:num w:numId="11">
    <w:abstractNumId w:val="18"/>
  </w:num>
  <w:num w:numId="12">
    <w:abstractNumId w:val="2"/>
  </w:num>
  <w:num w:numId="13">
    <w:abstractNumId w:val="6"/>
  </w:num>
  <w:num w:numId="14">
    <w:abstractNumId w:val="9"/>
  </w:num>
  <w:num w:numId="15">
    <w:abstractNumId w:val="4"/>
  </w:num>
  <w:num w:numId="16">
    <w:abstractNumId w:val="1"/>
  </w:num>
  <w:num w:numId="17">
    <w:abstractNumId w:val="17"/>
  </w:num>
  <w:num w:numId="18">
    <w:abstractNumId w:val="10"/>
  </w:num>
  <w:num w:numId="19">
    <w:abstractNumId w:val="3"/>
  </w:num>
  <w:num w:numId="20">
    <w:abstractNumId w:val="20"/>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jAxMjcwM7cwsjRS0lEKTi0uzszPAykwrAUAXvS+ASwAAAA="/>
  </w:docVars>
  <w:rsids>
    <w:rsidRoot w:val="00DB6BE1"/>
    <w:rsid w:val="00003F96"/>
    <w:rsid w:val="000078BB"/>
    <w:rsid w:val="0001097F"/>
    <w:rsid w:val="00023FA3"/>
    <w:rsid w:val="00033DE7"/>
    <w:rsid w:val="00042283"/>
    <w:rsid w:val="00045396"/>
    <w:rsid w:val="00050049"/>
    <w:rsid w:val="000536F3"/>
    <w:rsid w:val="00054B0A"/>
    <w:rsid w:val="0005750F"/>
    <w:rsid w:val="00062C56"/>
    <w:rsid w:val="00076FEB"/>
    <w:rsid w:val="000820CD"/>
    <w:rsid w:val="00093E6C"/>
    <w:rsid w:val="00095E07"/>
    <w:rsid w:val="00097C47"/>
    <w:rsid w:val="000B1BC9"/>
    <w:rsid w:val="000B321C"/>
    <w:rsid w:val="000B4A20"/>
    <w:rsid w:val="000C37A2"/>
    <w:rsid w:val="000C4CA0"/>
    <w:rsid w:val="000D2EE4"/>
    <w:rsid w:val="000E4532"/>
    <w:rsid w:val="000E4CC6"/>
    <w:rsid w:val="000E6AE8"/>
    <w:rsid w:val="000F09B1"/>
    <w:rsid w:val="000F131C"/>
    <w:rsid w:val="000F27B9"/>
    <w:rsid w:val="00100A1C"/>
    <w:rsid w:val="00100B28"/>
    <w:rsid w:val="00101E14"/>
    <w:rsid w:val="00105259"/>
    <w:rsid w:val="001127BC"/>
    <w:rsid w:val="001154E5"/>
    <w:rsid w:val="001157E6"/>
    <w:rsid w:val="001223DE"/>
    <w:rsid w:val="00133596"/>
    <w:rsid w:val="001357D0"/>
    <w:rsid w:val="00135D61"/>
    <w:rsid w:val="00137439"/>
    <w:rsid w:val="00140C68"/>
    <w:rsid w:val="00144F94"/>
    <w:rsid w:val="0016088C"/>
    <w:rsid w:val="00171376"/>
    <w:rsid w:val="0017249A"/>
    <w:rsid w:val="001800A0"/>
    <w:rsid w:val="001803A7"/>
    <w:rsid w:val="00183A4D"/>
    <w:rsid w:val="001964B5"/>
    <w:rsid w:val="001B1149"/>
    <w:rsid w:val="001C3C78"/>
    <w:rsid w:val="001D771F"/>
    <w:rsid w:val="001E376E"/>
    <w:rsid w:val="001E6EF7"/>
    <w:rsid w:val="00203512"/>
    <w:rsid w:val="0020397D"/>
    <w:rsid w:val="0021002F"/>
    <w:rsid w:val="00222F25"/>
    <w:rsid w:val="00244513"/>
    <w:rsid w:val="00252719"/>
    <w:rsid w:val="00263DA1"/>
    <w:rsid w:val="00265B3B"/>
    <w:rsid w:val="00283CEB"/>
    <w:rsid w:val="002855DE"/>
    <w:rsid w:val="00291B7D"/>
    <w:rsid w:val="002921CF"/>
    <w:rsid w:val="0029508B"/>
    <w:rsid w:val="002D2CCF"/>
    <w:rsid w:val="002E15DD"/>
    <w:rsid w:val="002F084A"/>
    <w:rsid w:val="002F10C6"/>
    <w:rsid w:val="002F6C3D"/>
    <w:rsid w:val="00304614"/>
    <w:rsid w:val="00305F25"/>
    <w:rsid w:val="00313BB3"/>
    <w:rsid w:val="00320A6B"/>
    <w:rsid w:val="00323F94"/>
    <w:rsid w:val="00325D9E"/>
    <w:rsid w:val="00326ED4"/>
    <w:rsid w:val="003421AD"/>
    <w:rsid w:val="00346FF4"/>
    <w:rsid w:val="0034772C"/>
    <w:rsid w:val="003573FE"/>
    <w:rsid w:val="00360129"/>
    <w:rsid w:val="00360569"/>
    <w:rsid w:val="00365EE4"/>
    <w:rsid w:val="00390B8D"/>
    <w:rsid w:val="0039267D"/>
    <w:rsid w:val="003A0DA8"/>
    <w:rsid w:val="003B0EEA"/>
    <w:rsid w:val="003C42BA"/>
    <w:rsid w:val="003C63A0"/>
    <w:rsid w:val="003D58BA"/>
    <w:rsid w:val="003E3855"/>
    <w:rsid w:val="00400622"/>
    <w:rsid w:val="004068EB"/>
    <w:rsid w:val="00411DF5"/>
    <w:rsid w:val="00414A43"/>
    <w:rsid w:val="004270DE"/>
    <w:rsid w:val="004344B7"/>
    <w:rsid w:val="00441E75"/>
    <w:rsid w:val="00455070"/>
    <w:rsid w:val="004616BE"/>
    <w:rsid w:val="0046765C"/>
    <w:rsid w:val="00473DC6"/>
    <w:rsid w:val="00491C56"/>
    <w:rsid w:val="00496E08"/>
    <w:rsid w:val="004A2FF7"/>
    <w:rsid w:val="004A5CB4"/>
    <w:rsid w:val="004B57FC"/>
    <w:rsid w:val="004C191E"/>
    <w:rsid w:val="004C2EE2"/>
    <w:rsid w:val="004D1398"/>
    <w:rsid w:val="004E032F"/>
    <w:rsid w:val="004E0C75"/>
    <w:rsid w:val="004E21D0"/>
    <w:rsid w:val="004E4AB8"/>
    <w:rsid w:val="004F1646"/>
    <w:rsid w:val="004F4928"/>
    <w:rsid w:val="004F6450"/>
    <w:rsid w:val="00505219"/>
    <w:rsid w:val="00507152"/>
    <w:rsid w:val="0053710C"/>
    <w:rsid w:val="005541F2"/>
    <w:rsid w:val="005625F8"/>
    <w:rsid w:val="00563732"/>
    <w:rsid w:val="00565344"/>
    <w:rsid w:val="00572309"/>
    <w:rsid w:val="00581946"/>
    <w:rsid w:val="005825C3"/>
    <w:rsid w:val="00583302"/>
    <w:rsid w:val="00585F14"/>
    <w:rsid w:val="00587432"/>
    <w:rsid w:val="005A14B7"/>
    <w:rsid w:val="005A4D8E"/>
    <w:rsid w:val="005C14E8"/>
    <w:rsid w:val="005C17F0"/>
    <w:rsid w:val="005C2B45"/>
    <w:rsid w:val="005C36BC"/>
    <w:rsid w:val="005F2A4F"/>
    <w:rsid w:val="005F7E42"/>
    <w:rsid w:val="006058D9"/>
    <w:rsid w:val="00611C86"/>
    <w:rsid w:val="006170F2"/>
    <w:rsid w:val="00617EF5"/>
    <w:rsid w:val="00621BBC"/>
    <w:rsid w:val="00623FE2"/>
    <w:rsid w:val="00632513"/>
    <w:rsid w:val="0063790C"/>
    <w:rsid w:val="00642322"/>
    <w:rsid w:val="006427AB"/>
    <w:rsid w:val="00642E9A"/>
    <w:rsid w:val="00644DC2"/>
    <w:rsid w:val="006453CF"/>
    <w:rsid w:val="0066168D"/>
    <w:rsid w:val="0066447D"/>
    <w:rsid w:val="00665F25"/>
    <w:rsid w:val="00667999"/>
    <w:rsid w:val="00681DD6"/>
    <w:rsid w:val="00684784"/>
    <w:rsid w:val="006866E3"/>
    <w:rsid w:val="00686B07"/>
    <w:rsid w:val="00693F44"/>
    <w:rsid w:val="006B6691"/>
    <w:rsid w:val="006C263D"/>
    <w:rsid w:val="006C55F0"/>
    <w:rsid w:val="006D74E6"/>
    <w:rsid w:val="006E13B4"/>
    <w:rsid w:val="006E4F24"/>
    <w:rsid w:val="006E5E13"/>
    <w:rsid w:val="006F1409"/>
    <w:rsid w:val="00706883"/>
    <w:rsid w:val="0071358F"/>
    <w:rsid w:val="00714B41"/>
    <w:rsid w:val="00720C55"/>
    <w:rsid w:val="007211BF"/>
    <w:rsid w:val="00725658"/>
    <w:rsid w:val="00735FB3"/>
    <w:rsid w:val="00736950"/>
    <w:rsid w:val="0075210A"/>
    <w:rsid w:val="007608B3"/>
    <w:rsid w:val="007609D5"/>
    <w:rsid w:val="00767E13"/>
    <w:rsid w:val="007715E9"/>
    <w:rsid w:val="007746A1"/>
    <w:rsid w:val="007764D1"/>
    <w:rsid w:val="007764EC"/>
    <w:rsid w:val="00783C90"/>
    <w:rsid w:val="00785FAA"/>
    <w:rsid w:val="00797D90"/>
    <w:rsid w:val="007A7523"/>
    <w:rsid w:val="007B2B22"/>
    <w:rsid w:val="007B33EB"/>
    <w:rsid w:val="007D29AE"/>
    <w:rsid w:val="007D3C2B"/>
    <w:rsid w:val="007E5C84"/>
    <w:rsid w:val="00801EFC"/>
    <w:rsid w:val="0080779C"/>
    <w:rsid w:val="008300E3"/>
    <w:rsid w:val="008363A0"/>
    <w:rsid w:val="00836A41"/>
    <w:rsid w:val="00840A3B"/>
    <w:rsid w:val="00842D25"/>
    <w:rsid w:val="0084477E"/>
    <w:rsid w:val="0084595F"/>
    <w:rsid w:val="008468EF"/>
    <w:rsid w:val="00862313"/>
    <w:rsid w:val="00864543"/>
    <w:rsid w:val="008757CE"/>
    <w:rsid w:val="00881B24"/>
    <w:rsid w:val="00896FDC"/>
    <w:rsid w:val="00897ACF"/>
    <w:rsid w:val="008B7190"/>
    <w:rsid w:val="008B7B97"/>
    <w:rsid w:val="008C05F7"/>
    <w:rsid w:val="008C2680"/>
    <w:rsid w:val="008C36F7"/>
    <w:rsid w:val="008C5275"/>
    <w:rsid w:val="008C57AE"/>
    <w:rsid w:val="008D6FB1"/>
    <w:rsid w:val="008E058E"/>
    <w:rsid w:val="008E163E"/>
    <w:rsid w:val="008E77D4"/>
    <w:rsid w:val="00901D27"/>
    <w:rsid w:val="00920AD4"/>
    <w:rsid w:val="00932DFF"/>
    <w:rsid w:val="00941163"/>
    <w:rsid w:val="00947E8E"/>
    <w:rsid w:val="00950882"/>
    <w:rsid w:val="00950C21"/>
    <w:rsid w:val="00960A7E"/>
    <w:rsid w:val="0097211D"/>
    <w:rsid w:val="00972E92"/>
    <w:rsid w:val="00973E39"/>
    <w:rsid w:val="00973F99"/>
    <w:rsid w:val="009774E9"/>
    <w:rsid w:val="00985EF6"/>
    <w:rsid w:val="009863C1"/>
    <w:rsid w:val="00993389"/>
    <w:rsid w:val="009A35CA"/>
    <w:rsid w:val="009B4452"/>
    <w:rsid w:val="009B4D84"/>
    <w:rsid w:val="009B53BD"/>
    <w:rsid w:val="009C6601"/>
    <w:rsid w:val="009D178C"/>
    <w:rsid w:val="009D2B2E"/>
    <w:rsid w:val="009E0446"/>
    <w:rsid w:val="009E0F49"/>
    <w:rsid w:val="009F36EB"/>
    <w:rsid w:val="009F42A1"/>
    <w:rsid w:val="00A03779"/>
    <w:rsid w:val="00A03E19"/>
    <w:rsid w:val="00A1426E"/>
    <w:rsid w:val="00A1784B"/>
    <w:rsid w:val="00A22494"/>
    <w:rsid w:val="00A35F80"/>
    <w:rsid w:val="00A44F05"/>
    <w:rsid w:val="00A47DE9"/>
    <w:rsid w:val="00A5101D"/>
    <w:rsid w:val="00A53768"/>
    <w:rsid w:val="00A574D4"/>
    <w:rsid w:val="00A60048"/>
    <w:rsid w:val="00A61DCE"/>
    <w:rsid w:val="00A92B04"/>
    <w:rsid w:val="00A96096"/>
    <w:rsid w:val="00AA2826"/>
    <w:rsid w:val="00AB0C0C"/>
    <w:rsid w:val="00AB0CE7"/>
    <w:rsid w:val="00AC4258"/>
    <w:rsid w:val="00AC79E8"/>
    <w:rsid w:val="00AD35DB"/>
    <w:rsid w:val="00AD6713"/>
    <w:rsid w:val="00AE2004"/>
    <w:rsid w:val="00AE63BE"/>
    <w:rsid w:val="00AE690A"/>
    <w:rsid w:val="00AF20C9"/>
    <w:rsid w:val="00AF5EF7"/>
    <w:rsid w:val="00AF62A7"/>
    <w:rsid w:val="00B02EB0"/>
    <w:rsid w:val="00B1294B"/>
    <w:rsid w:val="00B13351"/>
    <w:rsid w:val="00B14640"/>
    <w:rsid w:val="00B156BC"/>
    <w:rsid w:val="00B16AB8"/>
    <w:rsid w:val="00B25542"/>
    <w:rsid w:val="00B258B1"/>
    <w:rsid w:val="00B26525"/>
    <w:rsid w:val="00B3014B"/>
    <w:rsid w:val="00B35C41"/>
    <w:rsid w:val="00B3639C"/>
    <w:rsid w:val="00B52863"/>
    <w:rsid w:val="00B61AE5"/>
    <w:rsid w:val="00B636CE"/>
    <w:rsid w:val="00B663EE"/>
    <w:rsid w:val="00B673B1"/>
    <w:rsid w:val="00B7402B"/>
    <w:rsid w:val="00B76BD0"/>
    <w:rsid w:val="00B84E57"/>
    <w:rsid w:val="00B91BD0"/>
    <w:rsid w:val="00BA1BC6"/>
    <w:rsid w:val="00BA2643"/>
    <w:rsid w:val="00BA4DE1"/>
    <w:rsid w:val="00BB1125"/>
    <w:rsid w:val="00BB11D7"/>
    <w:rsid w:val="00BC7A5C"/>
    <w:rsid w:val="00BD1658"/>
    <w:rsid w:val="00BD16A9"/>
    <w:rsid w:val="00BD1DEE"/>
    <w:rsid w:val="00BD2FD7"/>
    <w:rsid w:val="00BE068C"/>
    <w:rsid w:val="00BE5E90"/>
    <w:rsid w:val="00C10F8F"/>
    <w:rsid w:val="00C15A44"/>
    <w:rsid w:val="00C2121C"/>
    <w:rsid w:val="00C24268"/>
    <w:rsid w:val="00C25027"/>
    <w:rsid w:val="00C27330"/>
    <w:rsid w:val="00C429B4"/>
    <w:rsid w:val="00C52CCB"/>
    <w:rsid w:val="00C56686"/>
    <w:rsid w:val="00C64112"/>
    <w:rsid w:val="00C661D4"/>
    <w:rsid w:val="00C666B8"/>
    <w:rsid w:val="00C667A6"/>
    <w:rsid w:val="00C77EFF"/>
    <w:rsid w:val="00C80362"/>
    <w:rsid w:val="00C9193B"/>
    <w:rsid w:val="00C923F5"/>
    <w:rsid w:val="00CA3F69"/>
    <w:rsid w:val="00CB1565"/>
    <w:rsid w:val="00CB3FAD"/>
    <w:rsid w:val="00CC6A9E"/>
    <w:rsid w:val="00CD2ABE"/>
    <w:rsid w:val="00CE2516"/>
    <w:rsid w:val="00CE578F"/>
    <w:rsid w:val="00CE7D96"/>
    <w:rsid w:val="00CF5BAC"/>
    <w:rsid w:val="00CF7258"/>
    <w:rsid w:val="00D0360C"/>
    <w:rsid w:val="00D04427"/>
    <w:rsid w:val="00D04AA9"/>
    <w:rsid w:val="00D11DED"/>
    <w:rsid w:val="00D120D8"/>
    <w:rsid w:val="00D12681"/>
    <w:rsid w:val="00D2208F"/>
    <w:rsid w:val="00D249CF"/>
    <w:rsid w:val="00D364CD"/>
    <w:rsid w:val="00D408B5"/>
    <w:rsid w:val="00D46F4C"/>
    <w:rsid w:val="00D527D9"/>
    <w:rsid w:val="00D67665"/>
    <w:rsid w:val="00D70A06"/>
    <w:rsid w:val="00D8433D"/>
    <w:rsid w:val="00D86B09"/>
    <w:rsid w:val="00DA415D"/>
    <w:rsid w:val="00DA777F"/>
    <w:rsid w:val="00DB3EDB"/>
    <w:rsid w:val="00DB6BE1"/>
    <w:rsid w:val="00DC48A2"/>
    <w:rsid w:val="00DC6A68"/>
    <w:rsid w:val="00DC6BC4"/>
    <w:rsid w:val="00DD292A"/>
    <w:rsid w:val="00DD53EA"/>
    <w:rsid w:val="00DE536A"/>
    <w:rsid w:val="00DF677E"/>
    <w:rsid w:val="00E002C3"/>
    <w:rsid w:val="00E1347D"/>
    <w:rsid w:val="00E21989"/>
    <w:rsid w:val="00E27E30"/>
    <w:rsid w:val="00E42C33"/>
    <w:rsid w:val="00E50061"/>
    <w:rsid w:val="00E509DF"/>
    <w:rsid w:val="00E53943"/>
    <w:rsid w:val="00E54AB3"/>
    <w:rsid w:val="00E6282A"/>
    <w:rsid w:val="00E63FEB"/>
    <w:rsid w:val="00E6548D"/>
    <w:rsid w:val="00E66DD7"/>
    <w:rsid w:val="00E86C8E"/>
    <w:rsid w:val="00E95411"/>
    <w:rsid w:val="00EA712D"/>
    <w:rsid w:val="00EB1F63"/>
    <w:rsid w:val="00EC2648"/>
    <w:rsid w:val="00EC45D4"/>
    <w:rsid w:val="00EE2218"/>
    <w:rsid w:val="00EE2B45"/>
    <w:rsid w:val="00EE383E"/>
    <w:rsid w:val="00EE7431"/>
    <w:rsid w:val="00EF2CCC"/>
    <w:rsid w:val="00F13CA6"/>
    <w:rsid w:val="00F15081"/>
    <w:rsid w:val="00F21A0E"/>
    <w:rsid w:val="00F2750A"/>
    <w:rsid w:val="00F31427"/>
    <w:rsid w:val="00F3396E"/>
    <w:rsid w:val="00F33A02"/>
    <w:rsid w:val="00F37500"/>
    <w:rsid w:val="00F45693"/>
    <w:rsid w:val="00F5363B"/>
    <w:rsid w:val="00F56F7F"/>
    <w:rsid w:val="00F61CFE"/>
    <w:rsid w:val="00F65FF0"/>
    <w:rsid w:val="00F710F4"/>
    <w:rsid w:val="00F751BB"/>
    <w:rsid w:val="00F912FB"/>
    <w:rsid w:val="00F954E5"/>
    <w:rsid w:val="00FA2994"/>
    <w:rsid w:val="00FB10FE"/>
    <w:rsid w:val="00FB44C0"/>
    <w:rsid w:val="00FB672B"/>
    <w:rsid w:val="00FC4687"/>
    <w:rsid w:val="00FC4C55"/>
    <w:rsid w:val="00FE522E"/>
    <w:rsid w:val="00FF1C41"/>
    <w:rsid w:val="00FF3F79"/>
    <w:rsid w:val="00FF696B"/>
    <w:rsid w:val="00FF7D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7D43"/>
  <w15:chartTrackingRefBased/>
  <w15:docId w15:val="{723EFBC2-E403-46CE-92E9-3399FFBB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E1"/>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565344"/>
    <w:pPr>
      <w:keepNext/>
      <w:keepLines/>
      <w:numPr>
        <w:numId w:val="2"/>
      </w:numPr>
      <w:spacing w:before="240" w:after="0" w:line="259" w:lineRule="auto"/>
      <w:outlineLvl w:val="0"/>
    </w:pPr>
    <w:rPr>
      <w:rFonts w:ascii="Cambria" w:eastAsia="Times New Roman" w:hAnsi="Cambria"/>
      <w:b/>
      <w:sz w:val="32"/>
      <w:szCs w:val="32"/>
      <w:lang w:val="en-ZA"/>
    </w:rPr>
  </w:style>
  <w:style w:type="paragraph" w:styleId="Heading2">
    <w:name w:val="heading 2"/>
    <w:basedOn w:val="Normal"/>
    <w:next w:val="Normal"/>
    <w:link w:val="Heading2Char"/>
    <w:uiPriority w:val="9"/>
    <w:unhideWhenUsed/>
    <w:qFormat/>
    <w:rsid w:val="00565344"/>
    <w:pPr>
      <w:keepNext/>
      <w:keepLines/>
      <w:numPr>
        <w:ilvl w:val="1"/>
        <w:numId w:val="2"/>
      </w:numPr>
      <w:spacing w:before="40" w:after="0" w:line="259" w:lineRule="auto"/>
      <w:outlineLvl w:val="1"/>
    </w:pPr>
    <w:rPr>
      <w:rFonts w:ascii="Cambria" w:eastAsia="Times New Roman" w:hAnsi="Cambria"/>
      <w:b/>
      <w:sz w:val="26"/>
      <w:szCs w:val="26"/>
      <w:lang w:val="en-ZA"/>
    </w:rPr>
  </w:style>
  <w:style w:type="paragraph" w:styleId="Heading3">
    <w:name w:val="heading 3"/>
    <w:basedOn w:val="Normal"/>
    <w:next w:val="Normal"/>
    <w:link w:val="Heading3Char"/>
    <w:uiPriority w:val="9"/>
    <w:unhideWhenUsed/>
    <w:qFormat/>
    <w:rsid w:val="00565344"/>
    <w:pPr>
      <w:keepNext/>
      <w:keepLines/>
      <w:numPr>
        <w:ilvl w:val="2"/>
        <w:numId w:val="2"/>
      </w:numPr>
      <w:spacing w:before="40" w:after="0" w:line="259" w:lineRule="auto"/>
      <w:outlineLvl w:val="2"/>
    </w:pPr>
    <w:rPr>
      <w:rFonts w:ascii="Cambria" w:eastAsia="Times New Roman" w:hAnsi="Cambria"/>
      <w:b/>
      <w:color w:val="243F60"/>
      <w:sz w:val="24"/>
      <w:szCs w:val="24"/>
      <w:lang w:val="en-ZA"/>
    </w:rPr>
  </w:style>
  <w:style w:type="paragraph" w:styleId="Heading4">
    <w:name w:val="heading 4"/>
    <w:basedOn w:val="Normal"/>
    <w:next w:val="Normal"/>
    <w:link w:val="Heading4Char"/>
    <w:unhideWhenUsed/>
    <w:qFormat/>
    <w:rsid w:val="00565344"/>
    <w:pPr>
      <w:keepNext/>
      <w:keepLines/>
      <w:numPr>
        <w:ilvl w:val="3"/>
        <w:numId w:val="2"/>
      </w:numPr>
      <w:spacing w:before="40" w:after="0" w:line="259" w:lineRule="auto"/>
      <w:outlineLvl w:val="3"/>
    </w:pPr>
    <w:rPr>
      <w:rFonts w:ascii="Cambria" w:eastAsia="Times New Roman" w:hAnsi="Cambria"/>
      <w:i/>
      <w:iCs/>
      <w:color w:val="365F91"/>
      <w:lang w:val="en-ZA"/>
    </w:rPr>
  </w:style>
  <w:style w:type="paragraph" w:styleId="Heading5">
    <w:name w:val="heading 5"/>
    <w:basedOn w:val="Normal"/>
    <w:next w:val="Normal"/>
    <w:link w:val="Heading5Char"/>
    <w:uiPriority w:val="9"/>
    <w:semiHidden/>
    <w:unhideWhenUsed/>
    <w:qFormat/>
    <w:rsid w:val="00565344"/>
    <w:pPr>
      <w:keepNext/>
      <w:keepLines/>
      <w:numPr>
        <w:ilvl w:val="4"/>
        <w:numId w:val="2"/>
      </w:numPr>
      <w:spacing w:before="40" w:after="0" w:line="259" w:lineRule="auto"/>
      <w:outlineLvl w:val="4"/>
    </w:pPr>
    <w:rPr>
      <w:rFonts w:ascii="Cambria" w:eastAsia="Times New Roman" w:hAnsi="Cambria"/>
      <w:color w:val="365F91"/>
      <w:lang w:val="en-ZA"/>
    </w:rPr>
  </w:style>
  <w:style w:type="paragraph" w:styleId="Heading6">
    <w:name w:val="heading 6"/>
    <w:basedOn w:val="Normal"/>
    <w:next w:val="Normal"/>
    <w:link w:val="Heading6Char"/>
    <w:uiPriority w:val="9"/>
    <w:semiHidden/>
    <w:unhideWhenUsed/>
    <w:qFormat/>
    <w:rsid w:val="00565344"/>
    <w:pPr>
      <w:keepNext/>
      <w:keepLines/>
      <w:numPr>
        <w:ilvl w:val="5"/>
        <w:numId w:val="2"/>
      </w:numPr>
      <w:spacing w:before="40" w:after="0" w:line="259" w:lineRule="auto"/>
      <w:outlineLvl w:val="5"/>
    </w:pPr>
    <w:rPr>
      <w:rFonts w:ascii="Cambria" w:eastAsia="Times New Roman" w:hAnsi="Cambria"/>
      <w:color w:val="243F60"/>
      <w:lang w:val="en-ZA"/>
    </w:rPr>
  </w:style>
  <w:style w:type="paragraph" w:styleId="Heading7">
    <w:name w:val="heading 7"/>
    <w:basedOn w:val="Normal"/>
    <w:next w:val="Normal"/>
    <w:link w:val="Heading7Char"/>
    <w:uiPriority w:val="9"/>
    <w:semiHidden/>
    <w:unhideWhenUsed/>
    <w:qFormat/>
    <w:rsid w:val="00565344"/>
    <w:pPr>
      <w:keepNext/>
      <w:keepLines/>
      <w:numPr>
        <w:ilvl w:val="6"/>
        <w:numId w:val="2"/>
      </w:numPr>
      <w:spacing w:before="40" w:after="0" w:line="259" w:lineRule="auto"/>
      <w:outlineLvl w:val="6"/>
    </w:pPr>
    <w:rPr>
      <w:rFonts w:ascii="Cambria" w:eastAsia="Times New Roman" w:hAnsi="Cambria"/>
      <w:i/>
      <w:iCs/>
      <w:color w:val="243F60"/>
      <w:lang w:val="en-ZA"/>
    </w:rPr>
  </w:style>
  <w:style w:type="paragraph" w:styleId="Heading8">
    <w:name w:val="heading 8"/>
    <w:basedOn w:val="Normal"/>
    <w:next w:val="Normal"/>
    <w:link w:val="Heading8Char"/>
    <w:uiPriority w:val="9"/>
    <w:semiHidden/>
    <w:unhideWhenUsed/>
    <w:qFormat/>
    <w:rsid w:val="00565344"/>
    <w:pPr>
      <w:keepNext/>
      <w:keepLines/>
      <w:numPr>
        <w:ilvl w:val="7"/>
        <w:numId w:val="2"/>
      </w:numPr>
      <w:spacing w:before="40" w:after="0" w:line="259" w:lineRule="auto"/>
      <w:outlineLvl w:val="7"/>
    </w:pPr>
    <w:rPr>
      <w:rFonts w:ascii="Cambria" w:eastAsia="Times New Roman" w:hAnsi="Cambria"/>
      <w:color w:val="272727"/>
      <w:sz w:val="21"/>
      <w:szCs w:val="21"/>
      <w:lang w:val="en-ZA"/>
    </w:rPr>
  </w:style>
  <w:style w:type="paragraph" w:styleId="Heading9">
    <w:name w:val="heading 9"/>
    <w:basedOn w:val="Normal"/>
    <w:next w:val="Normal"/>
    <w:link w:val="Heading9Char"/>
    <w:uiPriority w:val="9"/>
    <w:semiHidden/>
    <w:unhideWhenUsed/>
    <w:qFormat/>
    <w:rsid w:val="00565344"/>
    <w:pPr>
      <w:keepNext/>
      <w:keepLines/>
      <w:numPr>
        <w:ilvl w:val="8"/>
        <w:numId w:val="2"/>
      </w:numPr>
      <w:spacing w:before="40" w:after="0" w:line="259" w:lineRule="auto"/>
      <w:outlineLvl w:val="8"/>
    </w:pPr>
    <w:rPr>
      <w:rFonts w:ascii="Cambria" w:eastAsia="Times New Roman" w:hAnsi="Cambria"/>
      <w:i/>
      <w:iCs/>
      <w:color w:val="272727"/>
      <w:sz w:val="21"/>
      <w:szCs w:val="2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6BE1"/>
    <w:rPr>
      <w:color w:val="0000FF"/>
      <w:u w:val="single"/>
    </w:rPr>
  </w:style>
  <w:style w:type="paragraph" w:styleId="ListParagraph">
    <w:name w:val="List Paragraph"/>
    <w:aliases w:val="Dot pt,No Spacing1,List Paragraph Char Char Char,Indicator Text,Numbered Para 1,List Paragraph1,Bullet Points,MAIN CONTENT,List Paragraph12,List Paragraph11,OBC Bullet,F5 List Paragraph,Bullet 1,Heading 2_sj,Aufzählung Spiegelstrich"/>
    <w:basedOn w:val="Normal"/>
    <w:link w:val="ListParagraphChar"/>
    <w:uiPriority w:val="34"/>
    <w:qFormat/>
    <w:rsid w:val="00DB6BE1"/>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link w:val="ListParagraph"/>
    <w:uiPriority w:val="99"/>
    <w:qFormat/>
    <w:locked/>
    <w:rsid w:val="00DB6BE1"/>
    <w:rPr>
      <w:rFonts w:ascii="Times New Roman" w:eastAsia="Times New Roman" w:hAnsi="Times New Roman" w:cs="Times New Roman"/>
      <w:sz w:val="24"/>
      <w:szCs w:val="24"/>
    </w:rPr>
  </w:style>
  <w:style w:type="paragraph" w:customStyle="1" w:styleId="Default">
    <w:name w:val="Default"/>
    <w:rsid w:val="00706883"/>
    <w:pPr>
      <w:autoSpaceDE w:val="0"/>
      <w:autoSpaceDN w:val="0"/>
      <w:adjustRightInd w:val="0"/>
    </w:pPr>
    <w:rPr>
      <w:rFonts w:cs="Calibri"/>
      <w:color w:val="000000"/>
      <w:sz w:val="24"/>
      <w:szCs w:val="24"/>
      <w:lang w:eastAsia="en-US"/>
    </w:rPr>
  </w:style>
  <w:style w:type="paragraph" w:styleId="FootnoteText">
    <w:name w:val="footnote text"/>
    <w:basedOn w:val="Normal"/>
    <w:link w:val="FootnoteTextChar"/>
    <w:semiHidden/>
    <w:rsid w:val="00AE690A"/>
    <w:rPr>
      <w:sz w:val="20"/>
      <w:szCs w:val="20"/>
      <w:lang w:val="en-ZA"/>
    </w:rPr>
  </w:style>
  <w:style w:type="character" w:customStyle="1" w:styleId="FootnoteTextChar">
    <w:name w:val="Footnote Text Char"/>
    <w:link w:val="FootnoteText"/>
    <w:uiPriority w:val="99"/>
    <w:semiHidden/>
    <w:rsid w:val="00AE690A"/>
    <w:rPr>
      <w:lang w:val="en-ZA"/>
    </w:rPr>
  </w:style>
  <w:style w:type="character" w:styleId="FootnoteReference">
    <w:name w:val="footnote reference"/>
    <w:semiHidden/>
    <w:rsid w:val="00AE690A"/>
    <w:rPr>
      <w:rFonts w:cs="Times New Roman"/>
      <w:vertAlign w:val="superscript"/>
    </w:rPr>
  </w:style>
  <w:style w:type="paragraph" w:styleId="CommentText">
    <w:name w:val="annotation text"/>
    <w:basedOn w:val="Normal"/>
    <w:link w:val="CommentTextChar"/>
    <w:uiPriority w:val="99"/>
    <w:rsid w:val="00AE690A"/>
    <w:pPr>
      <w:spacing w:line="240" w:lineRule="auto"/>
    </w:pPr>
    <w:rPr>
      <w:sz w:val="20"/>
      <w:szCs w:val="20"/>
      <w:lang w:val="en-ZA"/>
    </w:rPr>
  </w:style>
  <w:style w:type="character" w:customStyle="1" w:styleId="CommentTextChar">
    <w:name w:val="Comment Text Char"/>
    <w:link w:val="CommentText"/>
    <w:uiPriority w:val="99"/>
    <w:rsid w:val="00AE690A"/>
    <w:rPr>
      <w:lang w:val="en-ZA"/>
    </w:rPr>
  </w:style>
  <w:style w:type="table" w:styleId="TableGrid">
    <w:name w:val="Table Grid"/>
    <w:basedOn w:val="TableNormal"/>
    <w:uiPriority w:val="39"/>
    <w:rsid w:val="009B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65344"/>
    <w:rPr>
      <w:sz w:val="16"/>
      <w:szCs w:val="16"/>
    </w:rPr>
  </w:style>
  <w:style w:type="paragraph" w:styleId="BalloonText">
    <w:name w:val="Balloon Text"/>
    <w:basedOn w:val="Normal"/>
    <w:link w:val="BalloonTextChar"/>
    <w:uiPriority w:val="99"/>
    <w:semiHidden/>
    <w:unhideWhenUsed/>
    <w:rsid w:val="005653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5344"/>
    <w:rPr>
      <w:rFonts w:ascii="Tahoma" w:hAnsi="Tahoma" w:cs="Tahoma"/>
      <w:sz w:val="16"/>
      <w:szCs w:val="16"/>
      <w:lang w:val="en-GB" w:eastAsia="en-US"/>
    </w:rPr>
  </w:style>
  <w:style w:type="character" w:customStyle="1" w:styleId="Heading1Char">
    <w:name w:val="Heading 1 Char"/>
    <w:link w:val="Heading1"/>
    <w:uiPriority w:val="9"/>
    <w:rsid w:val="00565344"/>
    <w:rPr>
      <w:rFonts w:ascii="Cambria" w:eastAsia="Times New Roman" w:hAnsi="Cambria"/>
      <w:b/>
      <w:sz w:val="32"/>
      <w:szCs w:val="32"/>
      <w:lang w:eastAsia="en-US"/>
    </w:rPr>
  </w:style>
  <w:style w:type="character" w:customStyle="1" w:styleId="Heading2Char">
    <w:name w:val="Heading 2 Char"/>
    <w:link w:val="Heading2"/>
    <w:uiPriority w:val="9"/>
    <w:rsid w:val="00565344"/>
    <w:rPr>
      <w:rFonts w:ascii="Cambria" w:eastAsia="Times New Roman" w:hAnsi="Cambria"/>
      <w:b/>
      <w:sz w:val="26"/>
      <w:szCs w:val="26"/>
      <w:lang w:eastAsia="en-US"/>
    </w:rPr>
  </w:style>
  <w:style w:type="character" w:customStyle="1" w:styleId="Heading3Char">
    <w:name w:val="Heading 3 Char"/>
    <w:link w:val="Heading3"/>
    <w:uiPriority w:val="9"/>
    <w:rsid w:val="00565344"/>
    <w:rPr>
      <w:rFonts w:ascii="Cambria" w:eastAsia="Times New Roman" w:hAnsi="Cambria"/>
      <w:b/>
      <w:color w:val="243F60"/>
      <w:sz w:val="24"/>
      <w:szCs w:val="24"/>
      <w:lang w:eastAsia="en-US"/>
    </w:rPr>
  </w:style>
  <w:style w:type="character" w:customStyle="1" w:styleId="Heading4Char">
    <w:name w:val="Heading 4 Char"/>
    <w:link w:val="Heading4"/>
    <w:rsid w:val="00565344"/>
    <w:rPr>
      <w:rFonts w:ascii="Cambria" w:eastAsia="Times New Roman" w:hAnsi="Cambria"/>
      <w:i/>
      <w:iCs/>
      <w:color w:val="365F91"/>
      <w:sz w:val="22"/>
      <w:szCs w:val="22"/>
      <w:lang w:eastAsia="en-US"/>
    </w:rPr>
  </w:style>
  <w:style w:type="character" w:customStyle="1" w:styleId="Heading5Char">
    <w:name w:val="Heading 5 Char"/>
    <w:link w:val="Heading5"/>
    <w:uiPriority w:val="9"/>
    <w:semiHidden/>
    <w:rsid w:val="00565344"/>
    <w:rPr>
      <w:rFonts w:ascii="Cambria" w:eastAsia="Times New Roman" w:hAnsi="Cambria"/>
      <w:color w:val="365F91"/>
      <w:sz w:val="22"/>
      <w:szCs w:val="22"/>
      <w:lang w:eastAsia="en-US"/>
    </w:rPr>
  </w:style>
  <w:style w:type="character" w:customStyle="1" w:styleId="Heading6Char">
    <w:name w:val="Heading 6 Char"/>
    <w:link w:val="Heading6"/>
    <w:uiPriority w:val="9"/>
    <w:semiHidden/>
    <w:rsid w:val="00565344"/>
    <w:rPr>
      <w:rFonts w:ascii="Cambria" w:eastAsia="Times New Roman" w:hAnsi="Cambria"/>
      <w:color w:val="243F60"/>
      <w:sz w:val="22"/>
      <w:szCs w:val="22"/>
      <w:lang w:eastAsia="en-US"/>
    </w:rPr>
  </w:style>
  <w:style w:type="character" w:customStyle="1" w:styleId="Heading7Char">
    <w:name w:val="Heading 7 Char"/>
    <w:link w:val="Heading7"/>
    <w:uiPriority w:val="9"/>
    <w:semiHidden/>
    <w:rsid w:val="00565344"/>
    <w:rPr>
      <w:rFonts w:ascii="Cambria" w:eastAsia="Times New Roman" w:hAnsi="Cambria"/>
      <w:i/>
      <w:iCs/>
      <w:color w:val="243F60"/>
      <w:sz w:val="22"/>
      <w:szCs w:val="22"/>
      <w:lang w:eastAsia="en-US"/>
    </w:rPr>
  </w:style>
  <w:style w:type="character" w:customStyle="1" w:styleId="Heading8Char">
    <w:name w:val="Heading 8 Char"/>
    <w:link w:val="Heading8"/>
    <w:uiPriority w:val="9"/>
    <w:semiHidden/>
    <w:rsid w:val="00565344"/>
    <w:rPr>
      <w:rFonts w:ascii="Cambria" w:eastAsia="Times New Roman" w:hAnsi="Cambria"/>
      <w:color w:val="272727"/>
      <w:sz w:val="21"/>
      <w:szCs w:val="21"/>
      <w:lang w:eastAsia="en-US"/>
    </w:rPr>
  </w:style>
  <w:style w:type="character" w:customStyle="1" w:styleId="Heading9Char">
    <w:name w:val="Heading 9 Char"/>
    <w:link w:val="Heading9"/>
    <w:uiPriority w:val="9"/>
    <w:semiHidden/>
    <w:rsid w:val="00565344"/>
    <w:rPr>
      <w:rFonts w:ascii="Cambria" w:eastAsia="Times New Roman" w:hAnsi="Cambria"/>
      <w:i/>
      <w:iCs/>
      <w:color w:val="272727"/>
      <w:sz w:val="21"/>
      <w:szCs w:val="21"/>
      <w:lang w:eastAsia="en-US"/>
    </w:rPr>
  </w:style>
  <w:style w:type="paragraph" w:styleId="NormalWeb">
    <w:name w:val="Normal (Web)"/>
    <w:basedOn w:val="Normal"/>
    <w:uiPriority w:val="99"/>
    <w:rsid w:val="00C2121C"/>
    <w:pPr>
      <w:spacing w:before="100" w:beforeAutospacing="1" w:after="100" w:afterAutospacing="1" w:line="240" w:lineRule="auto"/>
    </w:pPr>
    <w:rPr>
      <w:rFonts w:ascii="Arial" w:eastAsia="Times New Roman" w:hAnsi="Arial" w:cs="Arial"/>
      <w:sz w:val="24"/>
      <w:szCs w:val="24"/>
      <w:lang w:eastAsia="de-DE"/>
    </w:rPr>
  </w:style>
  <w:style w:type="paragraph" w:styleId="ListBullet">
    <w:name w:val="List Bullet"/>
    <w:basedOn w:val="Normal"/>
    <w:rsid w:val="0063790C"/>
    <w:pPr>
      <w:numPr>
        <w:numId w:val="3"/>
      </w:numPr>
      <w:spacing w:after="240" w:line="240" w:lineRule="auto"/>
      <w:jc w:val="both"/>
    </w:pPr>
    <w:rPr>
      <w:rFonts w:ascii="Times New Roman" w:eastAsia="Times New Roman" w:hAnsi="Times New Roman"/>
      <w:sz w:val="24"/>
      <w:szCs w:val="20"/>
    </w:rPr>
  </w:style>
  <w:style w:type="paragraph" w:customStyle="1" w:styleId="1Einrckung">
    <w:name w:val="1. Einrückung"/>
    <w:basedOn w:val="Normal"/>
    <w:rsid w:val="00785FAA"/>
    <w:pPr>
      <w:spacing w:after="0" w:line="240" w:lineRule="auto"/>
      <w:ind w:left="851" w:hanging="851"/>
    </w:pPr>
    <w:rPr>
      <w:rFonts w:ascii="Arial" w:eastAsia="Times New Roman" w:hAnsi="Arial"/>
      <w:szCs w:val="20"/>
      <w:lang w:val="de-DE" w:eastAsia="de-DE"/>
    </w:rPr>
  </w:style>
  <w:style w:type="paragraph" w:customStyle="1" w:styleId="Flietext">
    <w:name w:val="Fließtext"/>
    <w:basedOn w:val="Normal"/>
    <w:rsid w:val="00785FAA"/>
    <w:pPr>
      <w:spacing w:line="288" w:lineRule="auto"/>
      <w:jc w:val="both"/>
    </w:pPr>
    <w:rPr>
      <w:rFonts w:ascii="Arial" w:eastAsia="Times New Roman" w:hAnsi="Arial"/>
      <w:sz w:val="18"/>
      <w:szCs w:val="20"/>
      <w:lang w:val="en-US" w:eastAsia="de-DE"/>
    </w:rPr>
  </w:style>
  <w:style w:type="paragraph" w:styleId="Header">
    <w:name w:val="header"/>
    <w:basedOn w:val="Normal"/>
    <w:link w:val="HeaderChar"/>
    <w:unhideWhenUsed/>
    <w:rsid w:val="00D46F4C"/>
    <w:pPr>
      <w:tabs>
        <w:tab w:val="center" w:pos="4513"/>
        <w:tab w:val="right" w:pos="9026"/>
      </w:tabs>
      <w:spacing w:after="0" w:line="240" w:lineRule="auto"/>
    </w:pPr>
    <w:rPr>
      <w:lang w:val="en-ZA"/>
    </w:rPr>
  </w:style>
  <w:style w:type="character" w:customStyle="1" w:styleId="HeaderChar">
    <w:name w:val="Header Char"/>
    <w:link w:val="Header"/>
    <w:rsid w:val="00D46F4C"/>
    <w:rPr>
      <w:sz w:val="22"/>
      <w:szCs w:val="22"/>
      <w:lang w:eastAsia="en-US"/>
    </w:rPr>
  </w:style>
  <w:style w:type="paragraph" w:styleId="Footer">
    <w:name w:val="footer"/>
    <w:basedOn w:val="Normal"/>
    <w:link w:val="FooterChar"/>
    <w:uiPriority w:val="99"/>
    <w:unhideWhenUsed/>
    <w:rsid w:val="00D46F4C"/>
    <w:pPr>
      <w:tabs>
        <w:tab w:val="center" w:pos="4513"/>
        <w:tab w:val="right" w:pos="9026"/>
      </w:tabs>
      <w:spacing w:after="0" w:line="240" w:lineRule="auto"/>
    </w:pPr>
    <w:rPr>
      <w:lang w:val="en-ZA"/>
    </w:rPr>
  </w:style>
  <w:style w:type="character" w:customStyle="1" w:styleId="FooterChar">
    <w:name w:val="Footer Char"/>
    <w:link w:val="Footer"/>
    <w:uiPriority w:val="99"/>
    <w:rsid w:val="00D46F4C"/>
    <w:rPr>
      <w:sz w:val="22"/>
      <w:szCs w:val="22"/>
      <w:lang w:eastAsia="en-US"/>
    </w:rPr>
  </w:style>
  <w:style w:type="paragraph" w:styleId="CommentSubject">
    <w:name w:val="annotation subject"/>
    <w:basedOn w:val="CommentText"/>
    <w:next w:val="CommentText"/>
    <w:link w:val="CommentSubjectChar"/>
    <w:uiPriority w:val="99"/>
    <w:semiHidden/>
    <w:unhideWhenUsed/>
    <w:rsid w:val="00D46F4C"/>
    <w:pPr>
      <w:spacing w:after="160"/>
    </w:pPr>
    <w:rPr>
      <w:b/>
      <w:bCs/>
    </w:rPr>
  </w:style>
  <w:style w:type="character" w:customStyle="1" w:styleId="CommentSubjectChar">
    <w:name w:val="Comment Subject Char"/>
    <w:link w:val="CommentSubject"/>
    <w:uiPriority w:val="99"/>
    <w:semiHidden/>
    <w:rsid w:val="00D46F4C"/>
    <w:rPr>
      <w:b/>
      <w:bCs/>
      <w:lang w:val="en-ZA" w:eastAsia="en-US"/>
    </w:rPr>
  </w:style>
  <w:style w:type="paragraph" w:styleId="TOC1">
    <w:name w:val="toc 1"/>
    <w:basedOn w:val="Normal"/>
    <w:next w:val="Normal"/>
    <w:autoRedefine/>
    <w:uiPriority w:val="39"/>
    <w:unhideWhenUsed/>
    <w:rsid w:val="00D46F4C"/>
    <w:pPr>
      <w:spacing w:after="100" w:line="259" w:lineRule="auto"/>
    </w:pPr>
    <w:rPr>
      <w:lang w:val="en-ZA"/>
    </w:rPr>
  </w:style>
  <w:style w:type="paragraph" w:styleId="TOC2">
    <w:name w:val="toc 2"/>
    <w:basedOn w:val="Normal"/>
    <w:next w:val="Normal"/>
    <w:autoRedefine/>
    <w:uiPriority w:val="39"/>
    <w:unhideWhenUsed/>
    <w:rsid w:val="00D46F4C"/>
    <w:pPr>
      <w:spacing w:after="100" w:line="259" w:lineRule="auto"/>
      <w:ind w:left="220"/>
    </w:pPr>
    <w:rPr>
      <w:lang w:val="en-ZA"/>
    </w:rPr>
  </w:style>
  <w:style w:type="paragraph" w:styleId="TOC3">
    <w:name w:val="toc 3"/>
    <w:basedOn w:val="Normal"/>
    <w:next w:val="Normal"/>
    <w:autoRedefine/>
    <w:uiPriority w:val="39"/>
    <w:unhideWhenUsed/>
    <w:rsid w:val="00D46F4C"/>
    <w:pPr>
      <w:spacing w:after="100" w:line="259" w:lineRule="auto"/>
      <w:ind w:left="440"/>
    </w:pPr>
    <w:rPr>
      <w:lang w:val="en-ZA"/>
    </w:rPr>
  </w:style>
  <w:style w:type="paragraph" w:styleId="TOCHeading">
    <w:name w:val="TOC Heading"/>
    <w:basedOn w:val="Heading1"/>
    <w:next w:val="Normal"/>
    <w:uiPriority w:val="39"/>
    <w:semiHidden/>
    <w:unhideWhenUsed/>
    <w:qFormat/>
    <w:rsid w:val="00D46F4C"/>
    <w:pPr>
      <w:numPr>
        <w:numId w:val="0"/>
      </w:numPr>
      <w:spacing w:before="480" w:line="276" w:lineRule="auto"/>
      <w:outlineLvl w:val="9"/>
    </w:pPr>
    <w:rPr>
      <w:rFonts w:ascii="Calibri Light" w:hAnsi="Calibri Light"/>
      <w:bCs/>
      <w:color w:val="2E74B5"/>
      <w:sz w:val="28"/>
      <w:szCs w:val="28"/>
      <w:lang w:val="en-US" w:eastAsia="ja-JP"/>
    </w:rPr>
  </w:style>
  <w:style w:type="paragraph" w:styleId="Revision">
    <w:name w:val="Revision"/>
    <w:hidden/>
    <w:uiPriority w:val="99"/>
    <w:semiHidden/>
    <w:rsid w:val="00D46F4C"/>
    <w:rPr>
      <w:sz w:val="22"/>
      <w:szCs w:val="22"/>
      <w:lang w:eastAsia="en-US"/>
    </w:rPr>
  </w:style>
  <w:style w:type="numbering" w:customStyle="1" w:styleId="NoList1">
    <w:name w:val="No List1"/>
    <w:next w:val="NoList"/>
    <w:uiPriority w:val="99"/>
    <w:semiHidden/>
    <w:unhideWhenUsed/>
    <w:rsid w:val="00496E08"/>
  </w:style>
  <w:style w:type="table" w:customStyle="1" w:styleId="TableGrid1">
    <w:name w:val="Table Grid1"/>
    <w:basedOn w:val="TableNormal"/>
    <w:next w:val="TableGrid"/>
    <w:uiPriority w:val="59"/>
    <w:rsid w:val="00496E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0B28"/>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C63A0"/>
    <w:rPr>
      <w:color w:val="800080"/>
      <w:u w:val="single"/>
    </w:rPr>
  </w:style>
  <w:style w:type="character" w:customStyle="1" w:styleId="ltsentence">
    <w:name w:val="ltsentence"/>
    <w:uiPriority w:val="99"/>
    <w:rsid w:val="004068EB"/>
  </w:style>
  <w:style w:type="paragraph" w:styleId="BodyTextIndent">
    <w:name w:val="Body Text Indent"/>
    <w:basedOn w:val="Normal"/>
    <w:link w:val="BodyTextIndentChar"/>
    <w:semiHidden/>
    <w:rsid w:val="00725658"/>
    <w:pPr>
      <w:spacing w:after="0" w:line="360" w:lineRule="auto"/>
      <w:ind w:left="360"/>
    </w:pPr>
    <w:rPr>
      <w:rFonts w:ascii="Arial" w:eastAsia="Times New Roman" w:hAnsi="Arial"/>
      <w:sz w:val="20"/>
      <w:szCs w:val="20"/>
      <w:lang w:val="en-ZA" w:eastAsia="en-GB"/>
    </w:rPr>
  </w:style>
  <w:style w:type="character" w:customStyle="1" w:styleId="BodyTextIndentChar">
    <w:name w:val="Body Text Indent Char"/>
    <w:link w:val="BodyTextIndent"/>
    <w:semiHidden/>
    <w:rsid w:val="00725658"/>
    <w:rPr>
      <w:rFonts w:ascii="Arial" w:eastAsia="Times New Roman" w:hAnsi="Arial"/>
      <w:lang w:eastAsia="en-GB"/>
    </w:rPr>
  </w:style>
  <w:style w:type="character" w:styleId="UnresolvedMention">
    <w:name w:val="Unresolved Mention"/>
    <w:uiPriority w:val="99"/>
    <w:semiHidden/>
    <w:unhideWhenUsed/>
    <w:rsid w:val="00735FB3"/>
    <w:rPr>
      <w:color w:val="605E5C"/>
      <w:shd w:val="clear" w:color="auto" w:fill="E1DFDD"/>
    </w:rPr>
  </w:style>
  <w:style w:type="paragraph" w:customStyle="1" w:styleId="bodytext">
    <w:name w:val="bodytext"/>
    <w:basedOn w:val="Normal"/>
    <w:rsid w:val="00642E9A"/>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ZulschenderText">
    <w:name w:val="Zu löschender Text"/>
    <w:basedOn w:val="Normal"/>
    <w:link w:val="ZulschenderTextZchn"/>
    <w:qFormat/>
    <w:rsid w:val="008300E3"/>
    <w:pPr>
      <w:spacing w:after="240" w:line="240" w:lineRule="auto"/>
    </w:pPr>
    <w:rPr>
      <w:rFonts w:ascii="Arial" w:hAnsi="Arial" w:cs="Arial"/>
      <w:i/>
      <w:color w:val="ED7D31"/>
    </w:rPr>
  </w:style>
  <w:style w:type="character" w:customStyle="1" w:styleId="ZulschenderTextZchn">
    <w:name w:val="Zu löschender Text Zchn"/>
    <w:link w:val="ZulschenderText"/>
    <w:rsid w:val="008300E3"/>
    <w:rPr>
      <w:rFonts w:ascii="Arial" w:hAnsi="Arial" w:cs="Arial"/>
      <w:i/>
      <w:color w:val="ED7D31"/>
      <w:sz w:val="22"/>
      <w:szCs w:val="22"/>
      <w:lang w:val="en-GB" w:eastAsia="en-US"/>
    </w:rPr>
  </w:style>
  <w:style w:type="paragraph" w:customStyle="1" w:styleId="paragraph">
    <w:name w:val="paragraph"/>
    <w:basedOn w:val="Normal"/>
    <w:rsid w:val="001357D0"/>
    <w:pPr>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normaltextrun">
    <w:name w:val="normaltextrun"/>
    <w:basedOn w:val="DefaultParagraphFont"/>
    <w:rsid w:val="001357D0"/>
  </w:style>
  <w:style w:type="character" w:customStyle="1" w:styleId="eop">
    <w:name w:val="eop"/>
    <w:basedOn w:val="DefaultParagraphFont"/>
    <w:rsid w:val="0013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8564">
      <w:bodyDiv w:val="1"/>
      <w:marLeft w:val="0"/>
      <w:marRight w:val="0"/>
      <w:marTop w:val="0"/>
      <w:marBottom w:val="0"/>
      <w:divBdr>
        <w:top w:val="none" w:sz="0" w:space="0" w:color="auto"/>
        <w:left w:val="none" w:sz="0" w:space="0" w:color="auto"/>
        <w:bottom w:val="none" w:sz="0" w:space="0" w:color="auto"/>
        <w:right w:val="none" w:sz="0" w:space="0" w:color="auto"/>
      </w:divBdr>
    </w:div>
    <w:div w:id="373313977">
      <w:bodyDiv w:val="1"/>
      <w:marLeft w:val="0"/>
      <w:marRight w:val="0"/>
      <w:marTop w:val="0"/>
      <w:marBottom w:val="0"/>
      <w:divBdr>
        <w:top w:val="none" w:sz="0" w:space="0" w:color="auto"/>
        <w:left w:val="none" w:sz="0" w:space="0" w:color="auto"/>
        <w:bottom w:val="none" w:sz="0" w:space="0" w:color="auto"/>
        <w:right w:val="none" w:sz="0" w:space="0" w:color="auto"/>
      </w:divBdr>
    </w:div>
    <w:div w:id="1353066440">
      <w:bodyDiv w:val="1"/>
      <w:marLeft w:val="0"/>
      <w:marRight w:val="0"/>
      <w:marTop w:val="0"/>
      <w:marBottom w:val="0"/>
      <w:divBdr>
        <w:top w:val="none" w:sz="0" w:space="0" w:color="auto"/>
        <w:left w:val="none" w:sz="0" w:space="0" w:color="auto"/>
        <w:bottom w:val="none" w:sz="0" w:space="0" w:color="auto"/>
        <w:right w:val="none" w:sz="0" w:space="0" w:color="auto"/>
      </w:divBdr>
      <w:divsChild>
        <w:div w:id="1776050429">
          <w:marLeft w:val="0"/>
          <w:marRight w:val="0"/>
          <w:marTop w:val="0"/>
          <w:marBottom w:val="0"/>
          <w:divBdr>
            <w:top w:val="none" w:sz="0" w:space="0" w:color="auto"/>
            <w:left w:val="none" w:sz="0" w:space="0" w:color="auto"/>
            <w:bottom w:val="none" w:sz="0" w:space="0" w:color="auto"/>
            <w:right w:val="none" w:sz="0" w:space="0" w:color="auto"/>
          </w:divBdr>
        </w:div>
        <w:div w:id="164647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ty.madingwaneng@giz.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_Quotation@gi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_Quotation@gi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_Quotation@giz.de" TargetMode="External"/><Relationship Id="rId4" Type="http://schemas.openxmlformats.org/officeDocument/2006/relationships/settings" Target="settings.xml"/><Relationship Id="rId9" Type="http://schemas.openxmlformats.org/officeDocument/2006/relationships/hyperlink" Target="mailto:betty.madingwaneng@gi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CD8E0-5136-4674-9569-9B00CB3C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8539</CharactersWithSpaces>
  <SharedDoc>false</SharedDoc>
  <HLinks>
    <vt:vector size="30" baseType="variant">
      <vt:variant>
        <vt:i4>4128810</vt:i4>
      </vt:variant>
      <vt:variant>
        <vt:i4>12</vt:i4>
      </vt:variant>
      <vt:variant>
        <vt:i4>0</vt:i4>
      </vt:variant>
      <vt:variant>
        <vt:i4>5</vt:i4>
      </vt:variant>
      <vt:variant>
        <vt:lpwstr>mailto:ZA_Quotation@giz.de</vt:lpwstr>
      </vt:variant>
      <vt:variant>
        <vt:lpwstr/>
      </vt:variant>
      <vt:variant>
        <vt:i4>4128810</vt:i4>
      </vt:variant>
      <vt:variant>
        <vt:i4>9</vt:i4>
      </vt:variant>
      <vt:variant>
        <vt:i4>0</vt:i4>
      </vt:variant>
      <vt:variant>
        <vt:i4>5</vt:i4>
      </vt:variant>
      <vt:variant>
        <vt:lpwstr>mailto:ZA_Quotation@giz.de</vt:lpwstr>
      </vt:variant>
      <vt:variant>
        <vt:lpwstr/>
      </vt:variant>
      <vt:variant>
        <vt:i4>4128810</vt:i4>
      </vt:variant>
      <vt:variant>
        <vt:i4>6</vt:i4>
      </vt:variant>
      <vt:variant>
        <vt:i4>0</vt:i4>
      </vt:variant>
      <vt:variant>
        <vt:i4>5</vt:i4>
      </vt:variant>
      <vt:variant>
        <vt:lpwstr>mailto:ZA_Quotation@giz.de</vt:lpwstr>
      </vt:variant>
      <vt:variant>
        <vt:lpwstr/>
      </vt:variant>
      <vt:variant>
        <vt:i4>3342423</vt:i4>
      </vt:variant>
      <vt:variant>
        <vt:i4>3</vt:i4>
      </vt:variant>
      <vt:variant>
        <vt:i4>0</vt:i4>
      </vt:variant>
      <vt:variant>
        <vt:i4>5</vt:i4>
      </vt:variant>
      <vt:variant>
        <vt:lpwstr>mailto:serole.sehona@giz.de</vt:lpwstr>
      </vt:variant>
      <vt:variant>
        <vt:lpwstr/>
      </vt:variant>
      <vt:variant>
        <vt:i4>8323072</vt:i4>
      </vt:variant>
      <vt:variant>
        <vt:i4>0</vt:i4>
      </vt:variant>
      <vt:variant>
        <vt:i4>0</vt:i4>
      </vt:variant>
      <vt:variant>
        <vt:i4>5</vt:i4>
      </vt:variant>
      <vt:variant>
        <vt:lpwstr>mailto:betty.madingwaneng@giz.de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zaPhahlane</dc:creator>
  <cp:keywords/>
  <cp:lastModifiedBy>Madingwaneng, Betty GIZ ZA</cp:lastModifiedBy>
  <cp:revision>24</cp:revision>
  <cp:lastPrinted>2020-03-04T11:11:00Z</cp:lastPrinted>
  <dcterms:created xsi:type="dcterms:W3CDTF">2022-10-13T12:20:00Z</dcterms:created>
  <dcterms:modified xsi:type="dcterms:W3CDTF">2022-11-02T05:52:00Z</dcterms:modified>
</cp:coreProperties>
</file>