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2599F" w14:textId="65DB0E5D" w:rsidR="00E16A74" w:rsidRPr="00351316" w:rsidRDefault="005315A0" w:rsidP="00910300">
      <w:pPr>
        <w:spacing w:before="120" w:after="120" w:line="360" w:lineRule="auto"/>
        <w:jc w:val="right"/>
        <w:rPr>
          <w:rFonts w:ascii="Arial" w:hAnsi="Arial" w:cs="Arial"/>
          <w:b/>
          <w:sz w:val="28"/>
          <w:szCs w:val="28"/>
        </w:rPr>
      </w:pPr>
      <w:r w:rsidRPr="00351316">
        <w:rPr>
          <w:rFonts w:ascii="Arial" w:hAnsi="Arial" w:cs="Arial"/>
          <w:b/>
          <w:noProof/>
          <w:sz w:val="28"/>
          <w:szCs w:val="28"/>
          <w:lang w:val="en-US" w:eastAsia="en-US"/>
        </w:rPr>
        <w:drawing>
          <wp:anchor distT="0" distB="0" distL="114300" distR="114300" simplePos="0" relativeHeight="251658240" behindDoc="0" locked="0" layoutInCell="1" allowOverlap="1" wp14:anchorId="2C247694" wp14:editId="0184E9D5">
            <wp:simplePos x="0" y="0"/>
            <wp:positionH relativeFrom="column">
              <wp:posOffset>-100965</wp:posOffset>
            </wp:positionH>
            <wp:positionV relativeFrom="paragraph">
              <wp:posOffset>-672465</wp:posOffset>
            </wp:positionV>
            <wp:extent cx="3729990" cy="1000125"/>
            <wp:effectExtent l="0" t="0" r="3810" b="9525"/>
            <wp:wrapNone/>
            <wp:docPr id="2" name="Picture 2" descr="C:\Users\vu_anh\AppData\Local\Microsoft\Windows\Temporary Internet Files\Content.Word\en_implemented by_RGB_30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u_anh\AppData\Local\Microsoft\Windows\Temporary Internet Files\Content.Word\en_implemented by_RGB_300dpi.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29990" cy="1000125"/>
                    </a:xfrm>
                    <a:prstGeom prst="rect">
                      <a:avLst/>
                    </a:prstGeom>
                    <a:noFill/>
                    <a:ln>
                      <a:noFill/>
                    </a:ln>
                  </pic:spPr>
                </pic:pic>
              </a:graphicData>
            </a:graphic>
            <wp14:sizeRelH relativeFrom="page">
              <wp14:pctWidth>0</wp14:pctWidth>
            </wp14:sizeRelH>
            <wp14:sizeRelV relativeFrom="page">
              <wp14:pctHeight>0</wp14:pctHeight>
            </wp14:sizeRelV>
          </wp:anchor>
        </w:drawing>
      </w:r>
      <w:r w:rsidR="005B35EB" w:rsidRPr="00351316">
        <w:rPr>
          <w:rFonts w:ascii="Arial" w:hAnsi="Arial" w:cs="Arial"/>
          <w:b/>
          <w:sz w:val="28"/>
          <w:szCs w:val="28"/>
        </w:rPr>
        <w:tab/>
      </w:r>
    </w:p>
    <w:p w14:paraId="6E3BF055" w14:textId="77777777" w:rsidR="000E5E33" w:rsidRPr="00351316" w:rsidRDefault="000E5E33" w:rsidP="007819D0">
      <w:pPr>
        <w:spacing w:after="0" w:line="240" w:lineRule="auto"/>
        <w:jc w:val="center"/>
        <w:rPr>
          <w:rFonts w:ascii="Arial" w:hAnsi="Arial" w:cs="Arial"/>
          <w:b/>
          <w:caps/>
          <w:sz w:val="16"/>
          <w:szCs w:val="16"/>
        </w:rPr>
      </w:pPr>
    </w:p>
    <w:p w14:paraId="7E551C13" w14:textId="024D2C1E" w:rsidR="00D06854" w:rsidRDefault="002A2B07" w:rsidP="00D06854">
      <w:pPr>
        <w:spacing w:before="120" w:after="120" w:line="360" w:lineRule="auto"/>
        <w:jc w:val="center"/>
        <w:rPr>
          <w:rFonts w:ascii="Arial" w:hAnsi="Arial" w:cs="Arial"/>
          <w:b/>
          <w:caps/>
          <w:sz w:val="28"/>
          <w:szCs w:val="28"/>
        </w:rPr>
      </w:pPr>
      <w:r w:rsidRPr="00061FF4">
        <w:rPr>
          <w:rFonts w:ascii="Arial" w:hAnsi="Arial" w:cs="Arial"/>
          <w:b/>
          <w:caps/>
          <w:sz w:val="28"/>
          <w:szCs w:val="28"/>
        </w:rPr>
        <w:t>Calling for expression of interest (EoI)</w:t>
      </w:r>
    </w:p>
    <w:p w14:paraId="75DCA996" w14:textId="22A4AE90" w:rsidR="00A0580B" w:rsidRPr="00C33155" w:rsidRDefault="00A0580B" w:rsidP="00D06854">
      <w:pPr>
        <w:spacing w:before="120" w:after="120" w:line="360" w:lineRule="auto"/>
        <w:jc w:val="center"/>
        <w:rPr>
          <w:rFonts w:ascii="Arial" w:hAnsi="Arial" w:cs="Arial"/>
          <w:b/>
          <w:caps/>
          <w:sz w:val="28"/>
          <w:szCs w:val="28"/>
        </w:rPr>
      </w:pPr>
      <w:r w:rsidRPr="00C33155">
        <w:rPr>
          <w:rFonts w:ascii="Arial" w:hAnsi="Arial" w:cs="Arial"/>
          <w:b/>
          <w:caps/>
          <w:sz w:val="28"/>
          <w:szCs w:val="28"/>
        </w:rPr>
        <w:t>TENDER PACKAGE</w:t>
      </w:r>
      <w:r w:rsidR="00F31AC8" w:rsidRPr="00C33155">
        <w:rPr>
          <w:rFonts w:ascii="Arial" w:hAnsi="Arial" w:cs="Arial"/>
          <w:b/>
          <w:caps/>
          <w:sz w:val="28"/>
          <w:szCs w:val="28"/>
        </w:rPr>
        <w:t xml:space="preserve"> 83</w:t>
      </w:r>
      <w:r w:rsidR="00C33155" w:rsidRPr="00C33155">
        <w:rPr>
          <w:rFonts w:ascii="Arial" w:hAnsi="Arial" w:cs="Arial"/>
          <w:b/>
          <w:caps/>
          <w:sz w:val="28"/>
          <w:szCs w:val="28"/>
        </w:rPr>
        <w:t>505396</w:t>
      </w:r>
    </w:p>
    <w:p w14:paraId="39E973BA" w14:textId="69AA2C66" w:rsidR="006E6955" w:rsidRPr="009F32D0" w:rsidRDefault="004F280B" w:rsidP="006E6955">
      <w:pPr>
        <w:spacing w:before="120" w:after="120" w:line="360" w:lineRule="auto"/>
        <w:jc w:val="center"/>
        <w:rPr>
          <w:rFonts w:ascii="Arial" w:eastAsia="Calibri" w:hAnsi="Arial" w:cs="Arial"/>
          <w:b/>
          <w:bCs/>
          <w:sz w:val="24"/>
          <w:szCs w:val="24"/>
          <w:lang w:val="en-US"/>
        </w:rPr>
      </w:pPr>
      <w:r w:rsidRPr="009F32D0">
        <w:rPr>
          <w:rFonts w:ascii="Arial" w:eastAsia="Calibri" w:hAnsi="Arial" w:cs="Arial"/>
          <w:b/>
          <w:bCs/>
          <w:sz w:val="24"/>
          <w:szCs w:val="24"/>
          <w:lang w:val="en-US"/>
        </w:rPr>
        <w:t xml:space="preserve">Provision of local </w:t>
      </w:r>
      <w:r w:rsidR="0059788A" w:rsidRPr="009F32D0">
        <w:rPr>
          <w:rFonts w:ascii="Arial" w:eastAsia="Calibri" w:hAnsi="Arial" w:cs="Arial"/>
          <w:b/>
          <w:bCs/>
          <w:sz w:val="24"/>
          <w:szCs w:val="24"/>
          <w:lang w:val="en-US"/>
        </w:rPr>
        <w:t xml:space="preserve">CONSULTANCY </w:t>
      </w:r>
    </w:p>
    <w:p w14:paraId="3433C3F9" w14:textId="713164ED" w:rsidR="00D7150E" w:rsidRPr="009F32D0" w:rsidRDefault="00FB4682" w:rsidP="00D7150E">
      <w:pPr>
        <w:spacing w:before="120" w:after="120" w:line="276" w:lineRule="auto"/>
        <w:jc w:val="center"/>
        <w:rPr>
          <w:rFonts w:ascii="Arial" w:eastAsia="Calibri" w:hAnsi="Arial" w:cs="Arial"/>
          <w:b/>
          <w:bCs/>
          <w:sz w:val="24"/>
          <w:szCs w:val="24"/>
          <w:lang w:val="en-US"/>
        </w:rPr>
      </w:pPr>
      <w:r w:rsidRPr="009F32D0">
        <w:rPr>
          <w:rFonts w:ascii="Arial" w:eastAsia="Calibri" w:hAnsi="Arial" w:cs="Arial"/>
          <w:b/>
          <w:bCs/>
          <w:sz w:val="24"/>
          <w:szCs w:val="24"/>
          <w:lang w:val="en-US"/>
        </w:rPr>
        <w:t>Assessment of the Potential of Artificial Intelligence and Digital Applications to Advance Energy Transition in Viet Nam’s Power Sector (phase 2)</w:t>
      </w:r>
    </w:p>
    <w:p w14:paraId="6EFD80E6" w14:textId="77777777" w:rsidR="00E7287D" w:rsidRDefault="00E7287D" w:rsidP="009D0D23">
      <w:pPr>
        <w:spacing w:before="120" w:after="120" w:line="276" w:lineRule="auto"/>
        <w:jc w:val="both"/>
        <w:rPr>
          <w:rFonts w:ascii="Arial" w:eastAsia="Calibri" w:hAnsi="Arial" w:cs="Arial"/>
          <w:sz w:val="20"/>
          <w:szCs w:val="20"/>
        </w:rPr>
      </w:pPr>
    </w:p>
    <w:p w14:paraId="78495639" w14:textId="77777777" w:rsidR="004F6572" w:rsidRPr="007D27E2" w:rsidRDefault="004F6572" w:rsidP="005252F9">
      <w:pPr>
        <w:pStyle w:val="ListParagraph"/>
        <w:numPr>
          <w:ilvl w:val="0"/>
          <w:numId w:val="11"/>
        </w:numPr>
        <w:tabs>
          <w:tab w:val="left" w:pos="270"/>
        </w:tabs>
        <w:spacing w:line="276" w:lineRule="auto"/>
        <w:jc w:val="both"/>
        <w:rPr>
          <w:rFonts w:ascii="Arial" w:eastAsia="Calibri" w:hAnsi="Arial" w:cs="Arial"/>
          <w:b/>
          <w:bCs/>
          <w:sz w:val="20"/>
          <w:szCs w:val="20"/>
        </w:rPr>
      </w:pPr>
      <w:r w:rsidRPr="007D27E2">
        <w:rPr>
          <w:rFonts w:ascii="Arial" w:eastAsia="Calibri" w:hAnsi="Arial" w:cs="Arial"/>
          <w:b/>
          <w:bCs/>
          <w:sz w:val="20"/>
          <w:szCs w:val="20"/>
        </w:rPr>
        <w:t>Background</w:t>
      </w:r>
    </w:p>
    <w:p w14:paraId="1E9B1333" w14:textId="37E3D542" w:rsidR="003B52BC" w:rsidRPr="00061FF4" w:rsidRDefault="00A6773C" w:rsidP="009D0D23">
      <w:pPr>
        <w:spacing w:before="120" w:after="120" w:line="276" w:lineRule="auto"/>
        <w:jc w:val="both"/>
        <w:rPr>
          <w:rFonts w:ascii="Arial" w:hAnsi="Arial" w:cs="Arial"/>
          <w:b/>
          <w:caps/>
          <w:spacing w:val="-8"/>
          <w:sz w:val="20"/>
          <w:szCs w:val="20"/>
        </w:rPr>
      </w:pPr>
      <w:r w:rsidRPr="00A6773C">
        <w:rPr>
          <w:rFonts w:ascii="Arial" w:eastAsia="Calibri" w:hAnsi="Arial" w:cs="Arial"/>
          <w:sz w:val="20"/>
          <w:szCs w:val="20"/>
          <w:lang w:val="en-US"/>
        </w:rPr>
        <w:t xml:space="preserve">As a federally owned enterprise, Deutsche Gesellschaft für Internationale Zusammenarbeit (GIZ) GmbH supports the German Government in achieving its objectives in the field of international cooperation for sustainable development. On behalf of the German Government, GIZ provides advisory services to the Vietnamese Government in </w:t>
      </w:r>
      <w:r w:rsidRPr="00D02FFD">
        <w:rPr>
          <w:rFonts w:ascii="Arial" w:eastAsia="Calibri" w:hAnsi="Arial" w:cs="Arial"/>
          <w:sz w:val="20"/>
          <w:szCs w:val="20"/>
          <w:lang w:val="en-US"/>
        </w:rPr>
        <w:t xml:space="preserve">four priority areas: (1) Vocational training, (2) Environmental, (3) Energy, and (4) Sustainable Economic Development. For further information, </w:t>
      </w:r>
      <w:r w:rsidRPr="00A6773C">
        <w:rPr>
          <w:rFonts w:ascii="Arial" w:eastAsia="Calibri" w:hAnsi="Arial" w:cs="Arial"/>
          <w:sz w:val="20"/>
          <w:szCs w:val="20"/>
          <w:lang w:val="en-US"/>
        </w:rPr>
        <w:t xml:space="preserve">please visit </w:t>
      </w:r>
      <w:hyperlink r:id="rId12" w:history="1">
        <w:r w:rsidRPr="00A6773C">
          <w:rPr>
            <w:rStyle w:val="Hyperlink"/>
            <w:rFonts w:ascii="Arial" w:eastAsia="Calibri" w:hAnsi="Arial" w:cs="Arial"/>
            <w:sz w:val="20"/>
            <w:szCs w:val="20"/>
            <w:lang w:val="en-US"/>
          </w:rPr>
          <w:t>www.giz.de/viet-nam</w:t>
        </w:r>
      </w:hyperlink>
      <w:r w:rsidR="0003283B" w:rsidRPr="00061FF4">
        <w:rPr>
          <w:rStyle w:val="Hyperlink"/>
          <w:rFonts w:ascii="Arial" w:eastAsia="Calibri" w:hAnsi="Arial" w:cs="Arial"/>
          <w:color w:val="auto"/>
          <w:sz w:val="20"/>
          <w:szCs w:val="20"/>
          <w:u w:val="none"/>
        </w:rPr>
        <w:t>.</w:t>
      </w:r>
      <w:r w:rsidR="0003283B" w:rsidRPr="00061FF4">
        <w:rPr>
          <w:rFonts w:ascii="Arial" w:eastAsia="Calibri" w:hAnsi="Arial" w:cs="Arial"/>
          <w:sz w:val="20"/>
          <w:szCs w:val="20"/>
        </w:rPr>
        <w:t xml:space="preserve">  </w:t>
      </w:r>
    </w:p>
    <w:p w14:paraId="2C36E5ED" w14:textId="53171CF4" w:rsidR="005C1395" w:rsidRPr="005C1395" w:rsidRDefault="005C1395" w:rsidP="005C1395">
      <w:pPr>
        <w:spacing w:before="120" w:after="120" w:line="276" w:lineRule="auto"/>
        <w:jc w:val="both"/>
        <w:rPr>
          <w:rFonts w:ascii="Arial" w:eastAsia="Calibri" w:hAnsi="Arial" w:cs="Arial"/>
          <w:sz w:val="20"/>
          <w:szCs w:val="20"/>
        </w:rPr>
      </w:pPr>
      <w:r w:rsidRPr="005C1395">
        <w:rPr>
          <w:rFonts w:ascii="Arial" w:eastAsia="Calibri" w:hAnsi="Arial" w:cs="Arial"/>
          <w:sz w:val="20"/>
          <w:szCs w:val="20"/>
        </w:rPr>
        <w:t>The project “</w:t>
      </w:r>
      <w:r w:rsidRPr="005C1395">
        <w:rPr>
          <w:rFonts w:ascii="Arial" w:eastAsia="Calibri" w:hAnsi="Arial" w:cs="Arial"/>
          <w:b/>
          <w:bCs/>
          <w:sz w:val="20"/>
          <w:szCs w:val="20"/>
        </w:rPr>
        <w:t>Promoting the transition of the energy sector in Viet Nam” (TEV)</w:t>
      </w:r>
      <w:r w:rsidRPr="005C1395">
        <w:rPr>
          <w:rFonts w:ascii="Arial" w:eastAsia="Calibri" w:hAnsi="Arial" w:cs="Arial"/>
          <w:sz w:val="20"/>
          <w:szCs w:val="20"/>
        </w:rPr>
        <w:t xml:space="preserve"> funded by German Federal Ministry for Economic Cooperation and Development (BMZ), to foster the development of a long-term political energy transition strategy, including legal and regulatory fundamentals, as well as the transfer of technological knowledge to </w:t>
      </w:r>
      <w:r w:rsidR="00BF538C">
        <w:rPr>
          <w:rFonts w:ascii="Arial" w:eastAsia="Calibri" w:hAnsi="Arial" w:cs="Arial"/>
          <w:sz w:val="20"/>
          <w:szCs w:val="20"/>
        </w:rPr>
        <w:t>EAV/</w:t>
      </w:r>
      <w:r w:rsidRPr="005C1395">
        <w:rPr>
          <w:rFonts w:ascii="Arial" w:eastAsia="Calibri" w:hAnsi="Arial" w:cs="Arial"/>
          <w:sz w:val="20"/>
          <w:szCs w:val="20"/>
        </w:rPr>
        <w:t xml:space="preserve">MOIT. </w:t>
      </w:r>
    </w:p>
    <w:p w14:paraId="6958ED95" w14:textId="7C82C342" w:rsidR="00AF5549" w:rsidRPr="00064BB8" w:rsidRDefault="00D344A8" w:rsidP="00AA141A">
      <w:pPr>
        <w:spacing w:before="120" w:after="120" w:line="276" w:lineRule="auto"/>
        <w:jc w:val="both"/>
        <w:rPr>
          <w:rFonts w:ascii="Arial" w:eastAsia="Calibri" w:hAnsi="Arial" w:cs="Arial"/>
          <w:sz w:val="20"/>
          <w:szCs w:val="20"/>
        </w:rPr>
      </w:pPr>
      <w:r w:rsidRPr="00064BB8">
        <w:rPr>
          <w:rFonts w:ascii="Arial" w:eastAsia="Calibri" w:hAnsi="Arial" w:cs="Arial"/>
          <w:sz w:val="20"/>
          <w:szCs w:val="20"/>
        </w:rPr>
        <w:t>T</w:t>
      </w:r>
      <w:r w:rsidR="003E5BC4" w:rsidRPr="00064BB8">
        <w:rPr>
          <w:rFonts w:ascii="Arial" w:eastAsia="Calibri" w:hAnsi="Arial" w:cs="Arial"/>
          <w:sz w:val="20"/>
          <w:szCs w:val="20"/>
        </w:rPr>
        <w:t xml:space="preserve">he TEV project will engage a local consulting firm or organization to conduct a comprehensive study assessing </w:t>
      </w:r>
      <w:r w:rsidR="00426AB2" w:rsidRPr="00064BB8">
        <w:rPr>
          <w:rFonts w:ascii="Arial" w:hAnsi="Arial" w:cs="Arial"/>
          <w:sz w:val="20"/>
          <w:szCs w:val="20"/>
          <w:lang w:val="en-US"/>
        </w:rPr>
        <w:t xml:space="preserve">assess the potential of AI and digital application in supporting in Viet Nam’s energy transition and the development of internationally competitive, low-carbon digital infrastructure. This assignment aims to harness both the </w:t>
      </w:r>
      <w:r w:rsidR="008F76C0" w:rsidRPr="00064BB8">
        <w:rPr>
          <w:rFonts w:ascii="Arial" w:hAnsi="Arial" w:cs="Arial"/>
          <w:sz w:val="20"/>
          <w:szCs w:val="20"/>
          <w:lang w:val="en-US"/>
        </w:rPr>
        <w:t>best global</w:t>
      </w:r>
      <w:r w:rsidR="00426AB2" w:rsidRPr="00064BB8">
        <w:rPr>
          <w:rFonts w:ascii="Arial" w:hAnsi="Arial" w:cs="Arial"/>
          <w:sz w:val="20"/>
          <w:szCs w:val="20"/>
          <w:lang w:val="en-US"/>
        </w:rPr>
        <w:t xml:space="preserve"> practices and local insights to develop actionable recommendations that align with government’s targets and the collaborative spirit of JETP. </w:t>
      </w:r>
      <w:r w:rsidR="00064BB8" w:rsidRPr="00064BB8">
        <w:rPr>
          <w:rFonts w:ascii="Arial" w:hAnsi="Arial" w:cs="Arial"/>
          <w:sz w:val="20"/>
          <w:szCs w:val="20"/>
          <w:lang w:val="en-US"/>
        </w:rPr>
        <w:t>Building upon the assessment and recommendations from Phase 1, this phase will refine the list of digitalization and AI application proposals for the power system, based on feedback regarding suitability from the Electricity Authority of Vietnam (EAV). It will also conduct a detailed assessment of readiness levels and transformation requirements for implementation, while developing a detailed roadmap for execution</w:t>
      </w:r>
      <w:r w:rsidR="00AF5549" w:rsidRPr="00064BB8">
        <w:rPr>
          <w:rFonts w:ascii="Arial" w:eastAsia="Calibri" w:hAnsi="Arial" w:cs="Arial"/>
          <w:sz w:val="20"/>
          <w:szCs w:val="20"/>
        </w:rPr>
        <w:t xml:space="preserve">. </w:t>
      </w:r>
    </w:p>
    <w:p w14:paraId="153B27AD" w14:textId="7FEFAEB1" w:rsidR="008A2AC4" w:rsidRPr="00061FF4" w:rsidRDefault="008A2AC4" w:rsidP="00AA141A">
      <w:pPr>
        <w:spacing w:before="120" w:after="120" w:line="276" w:lineRule="auto"/>
        <w:jc w:val="both"/>
        <w:rPr>
          <w:rFonts w:ascii="Arial" w:hAnsi="Arial" w:cs="Arial"/>
          <w:sz w:val="20"/>
          <w:szCs w:val="20"/>
        </w:rPr>
      </w:pPr>
      <w:r w:rsidRPr="00061FF4">
        <w:rPr>
          <w:rFonts w:ascii="Arial" w:hAnsi="Arial" w:cs="Arial"/>
          <w:sz w:val="20"/>
          <w:szCs w:val="20"/>
        </w:rPr>
        <w:t xml:space="preserve">Therefore, </w:t>
      </w:r>
      <w:r w:rsidR="008C2800" w:rsidRPr="00061FF4">
        <w:rPr>
          <w:rFonts w:ascii="Arial" w:hAnsi="Arial" w:cs="Arial"/>
          <w:sz w:val="20"/>
          <w:szCs w:val="20"/>
        </w:rPr>
        <w:t xml:space="preserve">GIZ Hanoi Office </w:t>
      </w:r>
      <w:r w:rsidR="00ED1A95">
        <w:rPr>
          <w:rFonts w:ascii="Arial" w:hAnsi="Arial" w:cs="Arial"/>
          <w:sz w:val="20"/>
          <w:szCs w:val="20"/>
        </w:rPr>
        <w:t xml:space="preserve">as the contracting party, on behalf of TEV project, </w:t>
      </w:r>
      <w:r w:rsidR="00ED1A95" w:rsidRPr="0078501F">
        <w:rPr>
          <w:rFonts w:ascii="Arial" w:hAnsi="Arial" w:cs="Arial"/>
          <w:sz w:val="20"/>
          <w:szCs w:val="20"/>
        </w:rPr>
        <w:t xml:space="preserve">is conducting </w:t>
      </w:r>
      <w:r w:rsidR="00ED1A95" w:rsidRPr="0078501F">
        <w:rPr>
          <w:rFonts w:ascii="Arial" w:hAnsi="Arial" w:cs="Arial"/>
          <w:sz w:val="20"/>
          <w:szCs w:val="20"/>
          <w:u w:val="single"/>
        </w:rPr>
        <w:t>a local negotiated tender</w:t>
      </w:r>
      <w:r w:rsidR="00ED1A95">
        <w:rPr>
          <w:rFonts w:ascii="Arial" w:hAnsi="Arial" w:cs="Arial"/>
          <w:sz w:val="20"/>
          <w:szCs w:val="20"/>
        </w:rPr>
        <w:t xml:space="preserve"> to look for </w:t>
      </w:r>
      <w:r w:rsidR="00ED1A95" w:rsidRPr="00061FF4">
        <w:rPr>
          <w:rFonts w:ascii="Arial" w:hAnsi="Arial" w:cs="Arial"/>
          <w:b/>
          <w:sz w:val="20"/>
          <w:szCs w:val="20"/>
        </w:rPr>
        <w:t xml:space="preserve">qualified Local Consulting </w:t>
      </w:r>
      <w:r w:rsidR="00ED1A95">
        <w:rPr>
          <w:rFonts w:ascii="Arial" w:hAnsi="Arial" w:cs="Arial"/>
          <w:b/>
          <w:sz w:val="20"/>
          <w:szCs w:val="20"/>
        </w:rPr>
        <w:t>Firm</w:t>
      </w:r>
      <w:r w:rsidR="00ED1A95" w:rsidRPr="00061FF4">
        <w:rPr>
          <w:rFonts w:ascii="Arial" w:hAnsi="Arial" w:cs="Arial"/>
          <w:b/>
          <w:sz w:val="20"/>
          <w:szCs w:val="20"/>
        </w:rPr>
        <w:t xml:space="preserve"> (here after called as LC</w:t>
      </w:r>
      <w:r w:rsidR="00ED1A95">
        <w:rPr>
          <w:rFonts w:ascii="Arial" w:hAnsi="Arial" w:cs="Arial"/>
          <w:b/>
          <w:sz w:val="20"/>
          <w:szCs w:val="20"/>
        </w:rPr>
        <w:t>F</w:t>
      </w:r>
      <w:r w:rsidR="00ED1A95" w:rsidRPr="00061FF4">
        <w:rPr>
          <w:rFonts w:ascii="Arial" w:hAnsi="Arial" w:cs="Arial"/>
          <w:b/>
          <w:sz w:val="20"/>
          <w:szCs w:val="20"/>
        </w:rPr>
        <w:t xml:space="preserve">) </w:t>
      </w:r>
      <w:r w:rsidR="00ED1A95" w:rsidRPr="00061FF4">
        <w:rPr>
          <w:rFonts w:ascii="Arial" w:hAnsi="Arial" w:cs="Arial"/>
          <w:sz w:val="20"/>
          <w:szCs w:val="20"/>
        </w:rPr>
        <w:t xml:space="preserve">to </w:t>
      </w:r>
      <w:r w:rsidR="00ED1A95">
        <w:rPr>
          <w:rFonts w:ascii="Arial" w:hAnsi="Arial" w:cs="Arial"/>
          <w:sz w:val="20"/>
          <w:szCs w:val="20"/>
        </w:rPr>
        <w:t>implement the assignment</w:t>
      </w:r>
      <w:r w:rsidRPr="00061FF4">
        <w:rPr>
          <w:rFonts w:ascii="Arial" w:hAnsi="Arial" w:cs="Arial"/>
          <w:sz w:val="20"/>
          <w:szCs w:val="20"/>
        </w:rPr>
        <w:t>:</w:t>
      </w:r>
    </w:p>
    <w:p w14:paraId="00C09BE3" w14:textId="27481BC7" w:rsidR="001B6263" w:rsidRPr="00061FF4" w:rsidRDefault="0018413F" w:rsidP="005252F9">
      <w:pPr>
        <w:numPr>
          <w:ilvl w:val="0"/>
          <w:numId w:val="10"/>
        </w:numPr>
        <w:autoSpaceDE w:val="0"/>
        <w:autoSpaceDN w:val="0"/>
        <w:adjustRightInd w:val="0"/>
        <w:spacing w:before="120" w:after="120" w:line="240" w:lineRule="auto"/>
        <w:jc w:val="both"/>
        <w:rPr>
          <w:rFonts w:ascii="Arial" w:hAnsi="Arial" w:cs="Arial"/>
          <w:sz w:val="20"/>
          <w:szCs w:val="20"/>
        </w:rPr>
      </w:pPr>
      <w:r w:rsidRPr="00061FF4">
        <w:rPr>
          <w:rFonts w:ascii="Arial" w:hAnsi="Arial" w:cs="Arial"/>
          <w:sz w:val="20"/>
          <w:szCs w:val="20"/>
        </w:rPr>
        <w:t>Tentative t</w:t>
      </w:r>
      <w:r w:rsidR="001B6263" w:rsidRPr="00061FF4">
        <w:rPr>
          <w:rFonts w:ascii="Arial" w:hAnsi="Arial" w:cs="Arial"/>
          <w:sz w:val="20"/>
          <w:szCs w:val="20"/>
        </w:rPr>
        <w:t>imeframe of the assignment:</w:t>
      </w:r>
      <w:r w:rsidR="00B35142" w:rsidRPr="00061FF4">
        <w:rPr>
          <w:rFonts w:ascii="Arial" w:hAnsi="Arial" w:cs="Arial"/>
          <w:sz w:val="20"/>
          <w:szCs w:val="20"/>
        </w:rPr>
        <w:t xml:space="preserve"> </w:t>
      </w:r>
      <w:r w:rsidR="001B6263" w:rsidRPr="00061FF4">
        <w:rPr>
          <w:rFonts w:ascii="Arial" w:hAnsi="Arial" w:cs="Arial"/>
          <w:sz w:val="20"/>
          <w:szCs w:val="20"/>
        </w:rPr>
        <w:t>from</w:t>
      </w:r>
      <w:r w:rsidR="008E206A" w:rsidRPr="00061FF4">
        <w:rPr>
          <w:rFonts w:ascii="Arial" w:hAnsi="Arial" w:cs="Arial"/>
          <w:sz w:val="20"/>
          <w:szCs w:val="20"/>
        </w:rPr>
        <w:t xml:space="preserve"> </w:t>
      </w:r>
      <w:r w:rsidR="00CF1629">
        <w:rPr>
          <w:rFonts w:ascii="Arial" w:hAnsi="Arial" w:cs="Arial"/>
          <w:sz w:val="20"/>
          <w:szCs w:val="20"/>
        </w:rPr>
        <w:t>06 February</w:t>
      </w:r>
      <w:r w:rsidR="009F11DD">
        <w:rPr>
          <w:rFonts w:ascii="Arial" w:hAnsi="Arial" w:cs="Arial"/>
          <w:sz w:val="20"/>
          <w:szCs w:val="20"/>
        </w:rPr>
        <w:t xml:space="preserve"> 202</w:t>
      </w:r>
      <w:r w:rsidR="003B75A6">
        <w:rPr>
          <w:rFonts w:ascii="Arial" w:hAnsi="Arial" w:cs="Arial"/>
          <w:sz w:val="20"/>
          <w:szCs w:val="20"/>
        </w:rPr>
        <w:t>6</w:t>
      </w:r>
      <w:r w:rsidR="008E206A" w:rsidRPr="00061FF4">
        <w:rPr>
          <w:rFonts w:ascii="Arial" w:hAnsi="Arial" w:cs="Arial"/>
          <w:sz w:val="20"/>
          <w:szCs w:val="20"/>
        </w:rPr>
        <w:t xml:space="preserve"> until </w:t>
      </w:r>
      <w:r w:rsidR="003B75A6">
        <w:rPr>
          <w:rFonts w:ascii="Arial" w:hAnsi="Arial" w:cs="Arial"/>
          <w:sz w:val="20"/>
          <w:szCs w:val="20"/>
        </w:rPr>
        <w:t>3</w:t>
      </w:r>
      <w:r w:rsidR="00BB595B">
        <w:rPr>
          <w:rFonts w:ascii="Arial" w:hAnsi="Arial" w:cs="Arial"/>
          <w:sz w:val="20"/>
          <w:szCs w:val="20"/>
        </w:rPr>
        <w:t>1</w:t>
      </w:r>
      <w:r w:rsidR="009F11DD">
        <w:rPr>
          <w:rFonts w:ascii="Arial" w:hAnsi="Arial" w:cs="Arial"/>
          <w:sz w:val="20"/>
          <w:szCs w:val="20"/>
        </w:rPr>
        <w:t xml:space="preserve"> </w:t>
      </w:r>
      <w:r w:rsidR="00BB595B">
        <w:rPr>
          <w:rFonts w:ascii="Arial" w:hAnsi="Arial" w:cs="Arial"/>
          <w:sz w:val="20"/>
          <w:szCs w:val="20"/>
        </w:rPr>
        <w:t>May</w:t>
      </w:r>
      <w:r w:rsidR="00AA624E">
        <w:rPr>
          <w:rFonts w:ascii="Arial" w:hAnsi="Arial" w:cs="Arial"/>
          <w:sz w:val="20"/>
          <w:szCs w:val="20"/>
        </w:rPr>
        <w:t xml:space="preserve"> </w:t>
      </w:r>
      <w:r w:rsidR="009F11DD">
        <w:rPr>
          <w:rFonts w:ascii="Arial" w:hAnsi="Arial" w:cs="Arial"/>
          <w:sz w:val="20"/>
          <w:szCs w:val="20"/>
        </w:rPr>
        <w:t>202</w:t>
      </w:r>
      <w:r w:rsidR="00AA624E">
        <w:rPr>
          <w:rFonts w:ascii="Arial" w:hAnsi="Arial" w:cs="Arial"/>
          <w:sz w:val="20"/>
          <w:szCs w:val="20"/>
        </w:rPr>
        <w:t>6</w:t>
      </w:r>
    </w:p>
    <w:p w14:paraId="6BED6569" w14:textId="292F2A02" w:rsidR="001B6263" w:rsidRPr="00E63090" w:rsidRDefault="001B6263" w:rsidP="005252F9">
      <w:pPr>
        <w:numPr>
          <w:ilvl w:val="0"/>
          <w:numId w:val="10"/>
        </w:numPr>
        <w:autoSpaceDE w:val="0"/>
        <w:autoSpaceDN w:val="0"/>
        <w:adjustRightInd w:val="0"/>
        <w:spacing w:before="120" w:after="120" w:line="240" w:lineRule="auto"/>
        <w:jc w:val="both"/>
        <w:rPr>
          <w:rFonts w:ascii="Arial" w:hAnsi="Arial" w:cs="Arial"/>
          <w:color w:val="FF0000"/>
          <w:sz w:val="20"/>
          <w:szCs w:val="20"/>
        </w:rPr>
      </w:pPr>
      <w:r w:rsidRPr="00061FF4">
        <w:rPr>
          <w:rFonts w:ascii="Arial" w:hAnsi="Arial" w:cs="Arial"/>
          <w:sz w:val="20"/>
          <w:szCs w:val="20"/>
        </w:rPr>
        <w:t xml:space="preserve">Place of </w:t>
      </w:r>
      <w:r w:rsidRPr="00585035">
        <w:rPr>
          <w:rFonts w:ascii="Arial" w:hAnsi="Arial" w:cs="Arial"/>
          <w:sz w:val="20"/>
          <w:szCs w:val="20"/>
        </w:rPr>
        <w:t xml:space="preserve">Assignment: </w:t>
      </w:r>
      <w:r w:rsidR="001C4560" w:rsidRPr="00585035">
        <w:rPr>
          <w:rFonts w:ascii="Arial" w:hAnsi="Arial" w:cs="Arial"/>
          <w:sz w:val="20"/>
          <w:szCs w:val="20"/>
        </w:rPr>
        <w:t>Viet Nam</w:t>
      </w:r>
    </w:p>
    <w:p w14:paraId="397035D9" w14:textId="705D733C" w:rsidR="00AA624E" w:rsidRDefault="00AA624E" w:rsidP="005252F9">
      <w:pPr>
        <w:numPr>
          <w:ilvl w:val="0"/>
          <w:numId w:val="10"/>
        </w:numPr>
        <w:autoSpaceDE w:val="0"/>
        <w:autoSpaceDN w:val="0"/>
        <w:adjustRightInd w:val="0"/>
        <w:spacing w:before="120" w:after="120" w:line="240" w:lineRule="auto"/>
        <w:jc w:val="both"/>
        <w:rPr>
          <w:rFonts w:ascii="Arial" w:hAnsi="Arial" w:cs="Arial"/>
          <w:sz w:val="20"/>
          <w:szCs w:val="20"/>
        </w:rPr>
      </w:pPr>
      <w:r>
        <w:rPr>
          <w:rFonts w:ascii="Arial" w:hAnsi="Arial" w:cs="Arial"/>
          <w:sz w:val="20"/>
          <w:szCs w:val="20"/>
        </w:rPr>
        <w:t xml:space="preserve">Estimate </w:t>
      </w:r>
      <w:r w:rsidR="00EF34A3">
        <w:rPr>
          <w:rFonts w:ascii="Arial" w:hAnsi="Arial" w:cs="Arial"/>
          <w:sz w:val="20"/>
          <w:szCs w:val="20"/>
        </w:rPr>
        <w:t xml:space="preserve">working days: up to </w:t>
      </w:r>
      <w:r w:rsidR="00DC22B1">
        <w:rPr>
          <w:rFonts w:ascii="Arial" w:hAnsi="Arial" w:cs="Arial"/>
          <w:sz w:val="20"/>
          <w:szCs w:val="20"/>
        </w:rPr>
        <w:t>12</w:t>
      </w:r>
      <w:r w:rsidR="003B75A6">
        <w:rPr>
          <w:rFonts w:ascii="Arial" w:hAnsi="Arial" w:cs="Arial"/>
          <w:sz w:val="20"/>
          <w:szCs w:val="20"/>
        </w:rPr>
        <w:t>0</w:t>
      </w:r>
      <w:r w:rsidR="00DC22B1">
        <w:rPr>
          <w:rFonts w:ascii="Arial" w:hAnsi="Arial" w:cs="Arial"/>
          <w:sz w:val="20"/>
          <w:szCs w:val="20"/>
        </w:rPr>
        <w:t xml:space="preserve"> working days for the expert team of </w:t>
      </w:r>
      <w:r w:rsidR="00DB0F0D">
        <w:rPr>
          <w:rFonts w:ascii="Arial" w:hAnsi="Arial" w:cs="Arial"/>
          <w:sz w:val="20"/>
          <w:szCs w:val="20"/>
        </w:rPr>
        <w:t>03 members</w:t>
      </w:r>
    </w:p>
    <w:p w14:paraId="5DA315C3" w14:textId="0039BCA4" w:rsidR="00DB0F0D" w:rsidRPr="00DB0F0D" w:rsidRDefault="00DB0F0D" w:rsidP="00DB0F0D">
      <w:pPr>
        <w:pStyle w:val="ListParagraph"/>
        <w:numPr>
          <w:ilvl w:val="0"/>
          <w:numId w:val="11"/>
        </w:numPr>
        <w:autoSpaceDE w:val="0"/>
        <w:autoSpaceDN w:val="0"/>
        <w:adjustRightInd w:val="0"/>
        <w:spacing w:line="240" w:lineRule="auto"/>
        <w:jc w:val="both"/>
        <w:rPr>
          <w:rFonts w:ascii="Arial" w:hAnsi="Arial" w:cs="Arial"/>
          <w:b/>
          <w:bCs/>
          <w:sz w:val="20"/>
          <w:szCs w:val="20"/>
        </w:rPr>
      </w:pPr>
      <w:r w:rsidRPr="00DB0F0D">
        <w:rPr>
          <w:rFonts w:ascii="Arial" w:hAnsi="Arial" w:cs="Arial"/>
          <w:b/>
          <w:bCs/>
          <w:sz w:val="20"/>
          <w:szCs w:val="20"/>
        </w:rPr>
        <w:t>Requirement for the LCF</w:t>
      </w:r>
      <w:r w:rsidR="00B75B94">
        <w:rPr>
          <w:rFonts w:ascii="Arial" w:hAnsi="Arial" w:cs="Arial"/>
          <w:b/>
          <w:bCs/>
          <w:sz w:val="20"/>
          <w:szCs w:val="20"/>
        </w:rPr>
        <w:t xml:space="preserve"> </w:t>
      </w:r>
    </w:p>
    <w:p w14:paraId="10984F32" w14:textId="77777777" w:rsidR="008460EE" w:rsidRPr="007D27E2" w:rsidRDefault="008460EE" w:rsidP="008460EE">
      <w:pPr>
        <w:pStyle w:val="ListParagraph"/>
        <w:numPr>
          <w:ilvl w:val="0"/>
          <w:numId w:val="13"/>
        </w:numPr>
        <w:autoSpaceDE w:val="0"/>
        <w:autoSpaceDN w:val="0"/>
        <w:adjustRightInd w:val="0"/>
        <w:spacing w:line="264" w:lineRule="auto"/>
        <w:rPr>
          <w:rFonts w:ascii="Arial" w:hAnsi="Arial" w:cs="Arial"/>
          <w:sz w:val="20"/>
          <w:szCs w:val="20"/>
          <w:lang w:val="en-US"/>
        </w:rPr>
      </w:pPr>
      <w:r w:rsidRPr="007D27E2">
        <w:rPr>
          <w:rFonts w:ascii="Arial" w:hAnsi="Arial" w:cs="Arial"/>
          <w:b/>
          <w:bCs/>
          <w:sz w:val="20"/>
          <w:szCs w:val="20"/>
        </w:rPr>
        <w:t>Commercial eligibility assessment:</w:t>
      </w:r>
      <w:r w:rsidRPr="007D27E2">
        <w:rPr>
          <w:rFonts w:ascii="Arial" w:hAnsi="Arial" w:cs="Arial"/>
          <w:sz w:val="20"/>
          <w:szCs w:val="20"/>
          <w:lang w:val="en-US"/>
        </w:rPr>
        <w:t> </w:t>
      </w:r>
    </w:p>
    <w:p w14:paraId="3E22EED5" w14:textId="334F96FF" w:rsidR="008460EE" w:rsidRPr="007D27E2" w:rsidRDefault="005C1251" w:rsidP="008460EE">
      <w:pPr>
        <w:pStyle w:val="ListParagraph"/>
        <w:numPr>
          <w:ilvl w:val="0"/>
          <w:numId w:val="14"/>
        </w:numPr>
        <w:autoSpaceDE w:val="0"/>
        <w:autoSpaceDN w:val="0"/>
        <w:adjustRightInd w:val="0"/>
        <w:spacing w:line="264" w:lineRule="auto"/>
        <w:rPr>
          <w:rFonts w:ascii="Arial" w:hAnsi="Arial" w:cs="Arial"/>
          <w:sz w:val="20"/>
          <w:szCs w:val="20"/>
          <w:lang w:val="en-US"/>
        </w:rPr>
      </w:pPr>
      <w:r>
        <w:rPr>
          <w:rFonts w:ascii="Arial" w:hAnsi="Arial" w:cs="Arial"/>
          <w:sz w:val="20"/>
          <w:szCs w:val="20"/>
        </w:rPr>
        <w:t>Evidence of c</w:t>
      </w:r>
      <w:r w:rsidR="008460EE" w:rsidRPr="007D27E2">
        <w:rPr>
          <w:rFonts w:ascii="Arial" w:hAnsi="Arial" w:cs="Arial"/>
          <w:sz w:val="20"/>
          <w:szCs w:val="20"/>
        </w:rPr>
        <w:t>ommercial register entry</w:t>
      </w:r>
      <w:r w:rsidR="008460EE" w:rsidRPr="007D27E2">
        <w:rPr>
          <w:rFonts w:ascii="Arial" w:hAnsi="Arial" w:cs="Arial"/>
          <w:sz w:val="20"/>
          <w:szCs w:val="20"/>
          <w:lang w:val="en-US"/>
        </w:rPr>
        <w:t> </w:t>
      </w:r>
    </w:p>
    <w:p w14:paraId="5D3127A9" w14:textId="77777777" w:rsidR="008460EE" w:rsidRPr="00076C52" w:rsidRDefault="008460EE" w:rsidP="008460EE">
      <w:pPr>
        <w:pStyle w:val="ListParagraph"/>
        <w:numPr>
          <w:ilvl w:val="0"/>
          <w:numId w:val="15"/>
        </w:numPr>
        <w:autoSpaceDE w:val="0"/>
        <w:autoSpaceDN w:val="0"/>
        <w:adjustRightInd w:val="0"/>
        <w:spacing w:line="264" w:lineRule="auto"/>
        <w:rPr>
          <w:rFonts w:ascii="Arial" w:hAnsi="Arial" w:cs="Arial"/>
          <w:sz w:val="20"/>
          <w:szCs w:val="20"/>
          <w:lang w:val="en-US"/>
        </w:rPr>
      </w:pPr>
      <w:r w:rsidRPr="00076C52">
        <w:rPr>
          <w:rFonts w:ascii="Arial" w:hAnsi="Arial" w:cs="Arial"/>
          <w:sz w:val="20"/>
          <w:szCs w:val="20"/>
        </w:rPr>
        <w:t>In case of tenderer consortium: Declaration by tenderer consortium</w:t>
      </w:r>
      <w:r w:rsidRPr="00076C52">
        <w:rPr>
          <w:rFonts w:ascii="Arial" w:hAnsi="Arial" w:cs="Arial"/>
          <w:sz w:val="20"/>
          <w:szCs w:val="20"/>
          <w:lang w:val="en-US"/>
        </w:rPr>
        <w:t> </w:t>
      </w:r>
    </w:p>
    <w:p w14:paraId="41CB66C5" w14:textId="443ACA1C" w:rsidR="008460EE" w:rsidRPr="007D27E2" w:rsidRDefault="008460EE" w:rsidP="008460EE">
      <w:pPr>
        <w:pStyle w:val="ListParagraph"/>
        <w:numPr>
          <w:ilvl w:val="0"/>
          <w:numId w:val="16"/>
        </w:numPr>
        <w:autoSpaceDE w:val="0"/>
        <w:autoSpaceDN w:val="0"/>
        <w:adjustRightInd w:val="0"/>
        <w:spacing w:line="264" w:lineRule="auto"/>
        <w:rPr>
          <w:rFonts w:ascii="Arial" w:hAnsi="Arial" w:cs="Arial"/>
          <w:sz w:val="20"/>
          <w:szCs w:val="20"/>
          <w:lang w:val="en-US"/>
        </w:rPr>
      </w:pPr>
      <w:r w:rsidRPr="007D27E2">
        <w:rPr>
          <w:rFonts w:ascii="Arial" w:hAnsi="Arial" w:cs="Arial"/>
          <w:sz w:val="20"/>
          <w:szCs w:val="20"/>
        </w:rPr>
        <w:t>Average annual turnover for the last three financial years</w:t>
      </w:r>
      <w:r w:rsidR="00F1085D">
        <w:rPr>
          <w:rFonts w:ascii="Arial" w:hAnsi="Arial" w:cs="Arial"/>
          <w:sz w:val="20"/>
          <w:szCs w:val="20"/>
        </w:rPr>
        <w:t xml:space="preserve"> (2022-2024)</w:t>
      </w:r>
      <w:r w:rsidRPr="007D27E2">
        <w:rPr>
          <w:rFonts w:ascii="Arial" w:hAnsi="Arial" w:cs="Arial"/>
          <w:sz w:val="20"/>
          <w:szCs w:val="20"/>
        </w:rPr>
        <w:t xml:space="preserve"> of at least: 50.000 EUR</w:t>
      </w:r>
      <w:r w:rsidRPr="007D27E2">
        <w:rPr>
          <w:rFonts w:ascii="Arial" w:hAnsi="Arial" w:cs="Arial"/>
          <w:sz w:val="20"/>
          <w:szCs w:val="20"/>
          <w:lang w:val="en-US"/>
        </w:rPr>
        <w:t> </w:t>
      </w:r>
    </w:p>
    <w:p w14:paraId="33326E61" w14:textId="77777777" w:rsidR="008460EE" w:rsidRPr="00F1085D" w:rsidRDefault="008460EE" w:rsidP="008460EE">
      <w:pPr>
        <w:pStyle w:val="ListParagraph"/>
        <w:numPr>
          <w:ilvl w:val="0"/>
          <w:numId w:val="17"/>
        </w:numPr>
        <w:autoSpaceDE w:val="0"/>
        <w:autoSpaceDN w:val="0"/>
        <w:adjustRightInd w:val="0"/>
        <w:spacing w:line="264" w:lineRule="auto"/>
        <w:rPr>
          <w:rFonts w:ascii="Arial" w:hAnsi="Arial" w:cs="Arial"/>
          <w:sz w:val="20"/>
          <w:szCs w:val="20"/>
          <w:lang w:val="en-US"/>
        </w:rPr>
      </w:pPr>
      <w:r w:rsidRPr="007D27E2">
        <w:rPr>
          <w:rFonts w:ascii="Arial" w:hAnsi="Arial" w:cs="Arial"/>
          <w:sz w:val="20"/>
          <w:szCs w:val="20"/>
        </w:rPr>
        <w:t>Average number of employees and managers for the past three calendar years of at least: 5 persons</w:t>
      </w:r>
    </w:p>
    <w:p w14:paraId="25AD8DA5" w14:textId="77777777" w:rsidR="00F1085D" w:rsidRPr="007D27E2" w:rsidRDefault="00F1085D" w:rsidP="00F1085D">
      <w:pPr>
        <w:pStyle w:val="ListParagraph"/>
        <w:numPr>
          <w:ilvl w:val="0"/>
          <w:numId w:val="0"/>
        </w:numPr>
        <w:autoSpaceDE w:val="0"/>
        <w:autoSpaceDN w:val="0"/>
        <w:adjustRightInd w:val="0"/>
        <w:spacing w:line="264" w:lineRule="auto"/>
        <w:ind w:left="720"/>
        <w:rPr>
          <w:rFonts w:ascii="Arial" w:hAnsi="Arial" w:cs="Arial"/>
          <w:sz w:val="20"/>
          <w:szCs w:val="20"/>
          <w:lang w:val="en-US"/>
        </w:rPr>
      </w:pPr>
    </w:p>
    <w:p w14:paraId="30C15EC6" w14:textId="77777777" w:rsidR="008460EE" w:rsidRPr="007D27E2" w:rsidRDefault="008460EE" w:rsidP="008460EE">
      <w:pPr>
        <w:pStyle w:val="ListParagraph"/>
        <w:numPr>
          <w:ilvl w:val="0"/>
          <w:numId w:val="13"/>
        </w:numPr>
        <w:autoSpaceDE w:val="0"/>
        <w:autoSpaceDN w:val="0"/>
        <w:adjustRightInd w:val="0"/>
        <w:spacing w:line="264" w:lineRule="auto"/>
        <w:jc w:val="both"/>
        <w:rPr>
          <w:rFonts w:ascii="Arial" w:hAnsi="Arial" w:cs="Arial"/>
          <w:b/>
          <w:bCs/>
          <w:sz w:val="20"/>
          <w:szCs w:val="20"/>
          <w:lang w:val="en-US"/>
        </w:rPr>
      </w:pPr>
      <w:r w:rsidRPr="007D27E2">
        <w:rPr>
          <w:rFonts w:ascii="Arial" w:hAnsi="Arial" w:cs="Arial"/>
          <w:b/>
          <w:bCs/>
          <w:sz w:val="20"/>
          <w:szCs w:val="20"/>
          <w:lang w:val="en-US"/>
        </w:rPr>
        <w:t>Technical eligibility assessment</w:t>
      </w:r>
    </w:p>
    <w:p w14:paraId="055D9C1D" w14:textId="77777777" w:rsidR="008460EE" w:rsidRPr="00A70050" w:rsidRDefault="008460EE" w:rsidP="008460EE">
      <w:pPr>
        <w:pStyle w:val="ListParagraph"/>
        <w:numPr>
          <w:ilvl w:val="0"/>
          <w:numId w:val="0"/>
        </w:numPr>
        <w:autoSpaceDE w:val="0"/>
        <w:autoSpaceDN w:val="0"/>
        <w:adjustRightInd w:val="0"/>
        <w:spacing w:line="264" w:lineRule="auto"/>
        <w:ind w:left="720"/>
        <w:rPr>
          <w:rFonts w:ascii="Arial" w:hAnsi="Arial" w:cs="Arial"/>
          <w:sz w:val="20"/>
          <w:szCs w:val="20"/>
          <w:lang w:val="en-US"/>
        </w:rPr>
      </w:pPr>
      <w:r>
        <w:rPr>
          <w:rFonts w:ascii="Arial" w:hAnsi="Arial" w:cs="Arial"/>
          <w:sz w:val="20"/>
          <w:szCs w:val="20"/>
        </w:rPr>
        <w:t xml:space="preserve">The eligibility assessment </w:t>
      </w:r>
      <w:r w:rsidRPr="00A70050">
        <w:rPr>
          <w:rFonts w:ascii="Arial" w:hAnsi="Arial" w:cs="Arial"/>
          <w:sz w:val="20"/>
          <w:szCs w:val="20"/>
        </w:rPr>
        <w:t>is</w:t>
      </w:r>
      <w:r w:rsidRPr="00A70050">
        <w:rPr>
          <w:rFonts w:ascii="Arial" w:hAnsi="Arial" w:cs="Arial"/>
          <w:b/>
          <w:bCs/>
          <w:sz w:val="20"/>
          <w:szCs w:val="20"/>
        </w:rPr>
        <w:t xml:space="preserve"> </w:t>
      </w:r>
      <w:r w:rsidRPr="00A70050">
        <w:rPr>
          <w:rFonts w:ascii="Arial" w:hAnsi="Arial" w:cs="Arial"/>
          <w:sz w:val="20"/>
          <w:szCs w:val="20"/>
        </w:rPr>
        <w:t>based on reference projects or contracts that were conducted by LCF with a minimum value of 10.000 EUR to satisfy the folowing:</w:t>
      </w:r>
      <w:r w:rsidRPr="00A70050">
        <w:rPr>
          <w:rFonts w:ascii="Arial" w:hAnsi="Arial" w:cs="Arial"/>
          <w:sz w:val="20"/>
          <w:szCs w:val="20"/>
          <w:lang w:val="en-US"/>
        </w:rPr>
        <w:t> </w:t>
      </w:r>
    </w:p>
    <w:p w14:paraId="733AB144" w14:textId="678B907C" w:rsidR="008460EE" w:rsidRPr="00A70050" w:rsidRDefault="008460EE" w:rsidP="008460EE">
      <w:pPr>
        <w:pStyle w:val="ListParagraph"/>
        <w:numPr>
          <w:ilvl w:val="0"/>
          <w:numId w:val="18"/>
        </w:numPr>
        <w:autoSpaceDE w:val="0"/>
        <w:autoSpaceDN w:val="0"/>
        <w:adjustRightInd w:val="0"/>
        <w:spacing w:line="264" w:lineRule="auto"/>
        <w:rPr>
          <w:rFonts w:ascii="Arial" w:hAnsi="Arial" w:cs="Arial"/>
          <w:sz w:val="20"/>
          <w:szCs w:val="20"/>
          <w:lang w:val="en-US"/>
        </w:rPr>
      </w:pPr>
      <w:r w:rsidRPr="00A70050">
        <w:rPr>
          <w:rFonts w:ascii="Arial" w:hAnsi="Arial" w:cs="Arial"/>
          <w:sz w:val="20"/>
          <w:szCs w:val="20"/>
        </w:rPr>
        <w:t xml:space="preserve">Having </w:t>
      </w:r>
      <w:r w:rsidRPr="004F5836">
        <w:rPr>
          <w:rFonts w:ascii="Arial" w:hAnsi="Arial" w:cs="Arial"/>
          <w:sz w:val="20"/>
          <w:szCs w:val="20"/>
        </w:rPr>
        <w:t>operated 0</w:t>
      </w:r>
      <w:r w:rsidR="004F5836">
        <w:rPr>
          <w:rFonts w:ascii="Arial" w:hAnsi="Arial" w:cs="Arial"/>
          <w:sz w:val="20"/>
          <w:szCs w:val="20"/>
        </w:rPr>
        <w:t>5</w:t>
      </w:r>
      <w:r w:rsidRPr="004F5836">
        <w:rPr>
          <w:rFonts w:ascii="Arial" w:hAnsi="Arial" w:cs="Arial"/>
          <w:sz w:val="20"/>
          <w:szCs w:val="20"/>
        </w:rPr>
        <w:t xml:space="preserve"> years in Vietnam </w:t>
      </w:r>
      <w:r w:rsidRPr="00A70050">
        <w:rPr>
          <w:rFonts w:ascii="Arial" w:hAnsi="Arial" w:cs="Arial"/>
          <w:sz w:val="20"/>
          <w:szCs w:val="20"/>
        </w:rPr>
        <w:t xml:space="preserve">energy </w:t>
      </w:r>
      <w:r w:rsidR="009B24B1">
        <w:rPr>
          <w:rFonts w:ascii="Arial" w:hAnsi="Arial" w:cs="Arial"/>
          <w:sz w:val="20"/>
          <w:szCs w:val="20"/>
        </w:rPr>
        <w:t>sector</w:t>
      </w:r>
    </w:p>
    <w:p w14:paraId="2DAF6867" w14:textId="4FC7BBB0" w:rsidR="008460EE" w:rsidRPr="00A70050" w:rsidRDefault="008460EE" w:rsidP="008460EE">
      <w:pPr>
        <w:pStyle w:val="ListParagraph"/>
        <w:numPr>
          <w:ilvl w:val="0"/>
          <w:numId w:val="19"/>
        </w:numPr>
        <w:autoSpaceDE w:val="0"/>
        <w:autoSpaceDN w:val="0"/>
        <w:adjustRightInd w:val="0"/>
        <w:spacing w:line="264" w:lineRule="auto"/>
        <w:rPr>
          <w:rFonts w:ascii="Arial" w:hAnsi="Arial" w:cs="Arial"/>
          <w:sz w:val="20"/>
          <w:szCs w:val="20"/>
          <w:lang w:val="en-US"/>
        </w:rPr>
      </w:pPr>
      <w:r w:rsidRPr="004F5836">
        <w:rPr>
          <w:rFonts w:ascii="Arial" w:hAnsi="Arial" w:cs="Arial"/>
          <w:sz w:val="20"/>
          <w:szCs w:val="20"/>
        </w:rPr>
        <w:lastRenderedPageBreak/>
        <w:t xml:space="preserve">Having experienced providing the consulting services </w:t>
      </w:r>
      <w:r w:rsidRPr="00A70050">
        <w:rPr>
          <w:rFonts w:ascii="Arial" w:hAnsi="Arial" w:cs="Arial"/>
          <w:sz w:val="20"/>
          <w:szCs w:val="20"/>
        </w:rPr>
        <w:t xml:space="preserve">for at least 1 project in Vietnam </w:t>
      </w:r>
      <w:r w:rsidR="002440EA" w:rsidRPr="003F6120">
        <w:rPr>
          <w:rFonts w:ascii="Arial" w:hAnsi="Arial" w:cs="Arial"/>
          <w:sz w:val="20"/>
          <w:szCs w:val="20"/>
          <w:lang w:val="en-US"/>
        </w:rPr>
        <w:t>Energy Policy</w:t>
      </w:r>
      <w:r w:rsidR="002440EA">
        <w:rPr>
          <w:rFonts w:ascii="Arial" w:hAnsi="Arial" w:cs="Arial"/>
          <w:sz w:val="20"/>
          <w:szCs w:val="20"/>
          <w:lang w:val="en-US"/>
        </w:rPr>
        <w:t>/</w:t>
      </w:r>
      <w:r w:rsidR="003B75A6">
        <w:rPr>
          <w:rFonts w:ascii="Arial" w:hAnsi="Arial" w:cs="Arial"/>
          <w:sz w:val="20"/>
          <w:szCs w:val="20"/>
          <w:lang w:val="en-US"/>
        </w:rPr>
        <w:t>Technology Application</w:t>
      </w:r>
      <w:r w:rsidR="00A83D6F">
        <w:rPr>
          <w:rFonts w:ascii="Arial" w:hAnsi="Arial" w:cs="Arial"/>
          <w:sz w:val="20"/>
          <w:szCs w:val="20"/>
          <w:lang w:val="en-US"/>
        </w:rPr>
        <w:t>/Digitalization</w:t>
      </w:r>
      <w:r w:rsidR="003B75A6">
        <w:rPr>
          <w:rFonts w:ascii="Arial" w:hAnsi="Arial" w:cs="Arial"/>
          <w:sz w:val="20"/>
          <w:szCs w:val="20"/>
          <w:lang w:val="en-US"/>
        </w:rPr>
        <w:t xml:space="preserve"> </w:t>
      </w:r>
      <w:r w:rsidR="00A83D6F">
        <w:rPr>
          <w:rFonts w:ascii="Arial" w:hAnsi="Arial" w:cs="Arial"/>
          <w:sz w:val="20"/>
          <w:szCs w:val="20"/>
          <w:lang w:val="en-US"/>
        </w:rPr>
        <w:t>for power sector</w:t>
      </w:r>
      <w:r w:rsidRPr="00A70050">
        <w:rPr>
          <w:rFonts w:ascii="Arial" w:hAnsi="Arial" w:cs="Arial"/>
          <w:sz w:val="20"/>
          <w:szCs w:val="20"/>
        </w:rPr>
        <w:t xml:space="preserve"> in last 5 years (</w:t>
      </w:r>
      <w:r w:rsidR="00A83D6F">
        <w:rPr>
          <w:rFonts w:ascii="Arial" w:hAnsi="Arial" w:cs="Arial"/>
          <w:sz w:val="20"/>
          <w:szCs w:val="20"/>
        </w:rPr>
        <w:t>Novem</w:t>
      </w:r>
      <w:r>
        <w:rPr>
          <w:rFonts w:ascii="Arial" w:hAnsi="Arial" w:cs="Arial"/>
          <w:sz w:val="20"/>
          <w:szCs w:val="20"/>
        </w:rPr>
        <w:t>ber</w:t>
      </w:r>
      <w:r w:rsidRPr="00A70050">
        <w:rPr>
          <w:rFonts w:ascii="Arial" w:hAnsi="Arial" w:cs="Arial"/>
          <w:sz w:val="20"/>
          <w:szCs w:val="20"/>
        </w:rPr>
        <w:t xml:space="preserve"> 2020 - </w:t>
      </w:r>
      <w:r w:rsidR="00A83D6F">
        <w:rPr>
          <w:rFonts w:ascii="Arial" w:hAnsi="Arial" w:cs="Arial"/>
          <w:sz w:val="20"/>
          <w:szCs w:val="20"/>
        </w:rPr>
        <w:t>Novem</w:t>
      </w:r>
      <w:r w:rsidR="00CF1849">
        <w:rPr>
          <w:rFonts w:ascii="Arial" w:hAnsi="Arial" w:cs="Arial"/>
          <w:sz w:val="20"/>
          <w:szCs w:val="20"/>
        </w:rPr>
        <w:t>ber</w:t>
      </w:r>
      <w:r w:rsidRPr="00A70050">
        <w:rPr>
          <w:rFonts w:ascii="Arial" w:hAnsi="Arial" w:cs="Arial"/>
          <w:sz w:val="20"/>
          <w:szCs w:val="20"/>
        </w:rPr>
        <w:t xml:space="preserve"> 2025)</w:t>
      </w:r>
      <w:r w:rsidRPr="00A70050">
        <w:rPr>
          <w:rFonts w:ascii="Arial" w:hAnsi="Arial" w:cs="Arial"/>
          <w:sz w:val="20"/>
          <w:szCs w:val="20"/>
          <w:lang w:val="en-US"/>
        </w:rPr>
        <w:t> </w:t>
      </w:r>
    </w:p>
    <w:p w14:paraId="3D450412" w14:textId="77777777" w:rsidR="008460EE" w:rsidRDefault="008460EE" w:rsidP="008460EE">
      <w:pPr>
        <w:pStyle w:val="ListParagraph"/>
        <w:numPr>
          <w:ilvl w:val="0"/>
          <w:numId w:val="20"/>
        </w:numPr>
        <w:autoSpaceDE w:val="0"/>
        <w:autoSpaceDN w:val="0"/>
        <w:adjustRightInd w:val="0"/>
        <w:spacing w:line="264" w:lineRule="auto"/>
        <w:rPr>
          <w:rFonts w:ascii="Arial" w:hAnsi="Arial" w:cs="Arial"/>
          <w:sz w:val="20"/>
          <w:szCs w:val="20"/>
          <w:lang w:val="en-US"/>
        </w:rPr>
      </w:pPr>
      <w:r w:rsidRPr="00A70050">
        <w:rPr>
          <w:rFonts w:ascii="Arial" w:hAnsi="Arial" w:cs="Arial"/>
          <w:sz w:val="20"/>
          <w:szCs w:val="20"/>
        </w:rPr>
        <w:t xml:space="preserve">Having </w:t>
      </w:r>
      <w:r w:rsidRPr="004F5836">
        <w:rPr>
          <w:rFonts w:ascii="Arial" w:hAnsi="Arial" w:cs="Arial"/>
          <w:sz w:val="20"/>
          <w:szCs w:val="20"/>
        </w:rPr>
        <w:t xml:space="preserve">experienced of at least one Development </w:t>
      </w:r>
      <w:r w:rsidRPr="00A70050">
        <w:rPr>
          <w:rFonts w:ascii="Arial" w:hAnsi="Arial" w:cs="Arial"/>
          <w:sz w:val="20"/>
          <w:szCs w:val="20"/>
        </w:rPr>
        <w:t>Cooperation project </w:t>
      </w:r>
      <w:r w:rsidRPr="00A70050">
        <w:rPr>
          <w:rFonts w:ascii="Arial" w:hAnsi="Arial" w:cs="Arial"/>
          <w:sz w:val="20"/>
          <w:szCs w:val="20"/>
          <w:lang w:val="en-US"/>
        </w:rPr>
        <w:t> </w:t>
      </w:r>
    </w:p>
    <w:p w14:paraId="329011F9" w14:textId="77777777" w:rsidR="00772B5A" w:rsidRPr="00A70050" w:rsidRDefault="00772B5A" w:rsidP="00772B5A">
      <w:pPr>
        <w:pStyle w:val="ListParagraph"/>
        <w:numPr>
          <w:ilvl w:val="0"/>
          <w:numId w:val="0"/>
        </w:numPr>
        <w:autoSpaceDE w:val="0"/>
        <w:autoSpaceDN w:val="0"/>
        <w:adjustRightInd w:val="0"/>
        <w:spacing w:line="264" w:lineRule="auto"/>
        <w:ind w:left="720"/>
        <w:rPr>
          <w:rFonts w:ascii="Arial" w:hAnsi="Arial" w:cs="Arial"/>
          <w:sz w:val="20"/>
          <w:szCs w:val="20"/>
          <w:lang w:val="en-US"/>
        </w:rPr>
      </w:pPr>
    </w:p>
    <w:p w14:paraId="218043DB" w14:textId="77777777" w:rsidR="00C2054D" w:rsidRPr="00A70050" w:rsidRDefault="00C2054D" w:rsidP="00A22A57">
      <w:pPr>
        <w:pStyle w:val="ListParagraph"/>
        <w:numPr>
          <w:ilvl w:val="0"/>
          <w:numId w:val="21"/>
        </w:numPr>
        <w:tabs>
          <w:tab w:val="clear" w:pos="720"/>
          <w:tab w:val="num" w:pos="270"/>
        </w:tabs>
        <w:autoSpaceDE w:val="0"/>
        <w:autoSpaceDN w:val="0"/>
        <w:adjustRightInd w:val="0"/>
        <w:spacing w:line="264" w:lineRule="auto"/>
        <w:ind w:hanging="720"/>
        <w:rPr>
          <w:rFonts w:ascii="Arial" w:hAnsi="Arial" w:cs="Arial"/>
          <w:sz w:val="20"/>
          <w:szCs w:val="20"/>
          <w:lang w:val="en-US"/>
        </w:rPr>
      </w:pPr>
      <w:r w:rsidRPr="00A70050">
        <w:rPr>
          <w:rFonts w:ascii="Arial" w:hAnsi="Arial" w:cs="Arial"/>
          <w:b/>
          <w:bCs/>
          <w:sz w:val="20"/>
          <w:szCs w:val="20"/>
          <w:lang w:val="fr-FR"/>
        </w:rPr>
        <w:t>Requirements for eligibility documents</w:t>
      </w:r>
      <w:r w:rsidRPr="00A70050">
        <w:rPr>
          <w:rFonts w:ascii="Arial" w:hAnsi="Arial" w:cs="Arial"/>
          <w:sz w:val="20"/>
          <w:szCs w:val="20"/>
          <w:lang w:val="en-US"/>
        </w:rPr>
        <w:t> </w:t>
      </w:r>
    </w:p>
    <w:p w14:paraId="50B7F090" w14:textId="77777777" w:rsidR="00C2054D" w:rsidRPr="00A70050" w:rsidRDefault="00C2054D" w:rsidP="00C2054D">
      <w:pPr>
        <w:pStyle w:val="ListParagraph"/>
        <w:numPr>
          <w:ilvl w:val="0"/>
          <w:numId w:val="0"/>
        </w:numPr>
        <w:autoSpaceDE w:val="0"/>
        <w:autoSpaceDN w:val="0"/>
        <w:adjustRightInd w:val="0"/>
        <w:spacing w:line="264" w:lineRule="auto"/>
        <w:ind w:left="360"/>
        <w:rPr>
          <w:rFonts w:ascii="Arial" w:hAnsi="Arial" w:cs="Arial"/>
          <w:sz w:val="20"/>
          <w:szCs w:val="20"/>
          <w:lang w:val="en-US"/>
        </w:rPr>
      </w:pPr>
      <w:r w:rsidRPr="00A70050">
        <w:rPr>
          <w:rFonts w:ascii="Arial" w:hAnsi="Arial" w:cs="Arial"/>
          <w:sz w:val="20"/>
          <w:szCs w:val="20"/>
          <w:lang w:val="en-US"/>
        </w:rPr>
        <w:t>Interested LCFs are requested to prepare the following documents in English: </w:t>
      </w:r>
    </w:p>
    <w:p w14:paraId="3B94B382" w14:textId="77777777" w:rsidR="00C2054D" w:rsidRPr="00A70050" w:rsidRDefault="00C2054D" w:rsidP="00C2054D">
      <w:pPr>
        <w:pStyle w:val="ListParagraph"/>
        <w:numPr>
          <w:ilvl w:val="0"/>
          <w:numId w:val="22"/>
        </w:numPr>
        <w:autoSpaceDE w:val="0"/>
        <w:autoSpaceDN w:val="0"/>
        <w:adjustRightInd w:val="0"/>
        <w:spacing w:line="264" w:lineRule="auto"/>
        <w:rPr>
          <w:rFonts w:ascii="Arial" w:hAnsi="Arial" w:cs="Arial"/>
          <w:sz w:val="20"/>
          <w:szCs w:val="20"/>
          <w:lang w:val="en-US"/>
        </w:rPr>
      </w:pPr>
      <w:r w:rsidRPr="00A70050">
        <w:rPr>
          <w:rFonts w:ascii="Arial" w:hAnsi="Arial" w:cs="Arial"/>
          <w:b/>
          <w:bCs/>
          <w:sz w:val="20"/>
          <w:szCs w:val="20"/>
          <w:lang w:val="en-US"/>
        </w:rPr>
        <w:t>Letter of interest</w:t>
      </w:r>
      <w:r w:rsidRPr="00A70050">
        <w:rPr>
          <w:rFonts w:ascii="Arial" w:hAnsi="Arial" w:cs="Arial"/>
          <w:sz w:val="20"/>
          <w:szCs w:val="20"/>
          <w:lang w:val="en-US"/>
        </w:rPr>
        <w:t xml:space="preserve"> (with Director’s or authorised person’s signature and company stamp) </w:t>
      </w:r>
    </w:p>
    <w:p w14:paraId="52B74AFB" w14:textId="67C2FD56" w:rsidR="00C2054D" w:rsidRPr="0061158D" w:rsidRDefault="00C2054D" w:rsidP="00C2054D">
      <w:pPr>
        <w:pStyle w:val="ListParagraph"/>
        <w:numPr>
          <w:ilvl w:val="0"/>
          <w:numId w:val="23"/>
        </w:numPr>
        <w:autoSpaceDE w:val="0"/>
        <w:autoSpaceDN w:val="0"/>
        <w:adjustRightInd w:val="0"/>
        <w:spacing w:line="264" w:lineRule="auto"/>
        <w:rPr>
          <w:rFonts w:ascii="Arial" w:hAnsi="Arial" w:cs="Arial"/>
          <w:sz w:val="20"/>
          <w:szCs w:val="20"/>
          <w:lang w:val="en-US"/>
        </w:rPr>
      </w:pPr>
      <w:r w:rsidRPr="00A70050">
        <w:rPr>
          <w:rFonts w:ascii="Arial" w:hAnsi="Arial" w:cs="Arial"/>
          <w:b/>
          <w:bCs/>
          <w:sz w:val="20"/>
          <w:szCs w:val="20"/>
          <w:lang w:val="en-US"/>
        </w:rPr>
        <w:t xml:space="preserve">Audited financial </w:t>
      </w:r>
      <w:r w:rsidRPr="004F5836">
        <w:rPr>
          <w:rFonts w:ascii="Arial" w:hAnsi="Arial" w:cs="Arial"/>
          <w:b/>
          <w:bCs/>
          <w:sz w:val="20"/>
          <w:szCs w:val="20"/>
          <w:lang w:val="en-US"/>
        </w:rPr>
        <w:t>reports</w:t>
      </w:r>
      <w:r w:rsidRPr="004F5836">
        <w:rPr>
          <w:rFonts w:ascii="Arial" w:hAnsi="Arial" w:cs="Arial"/>
          <w:sz w:val="20"/>
          <w:szCs w:val="20"/>
          <w:lang w:val="en-US"/>
        </w:rPr>
        <w:t xml:space="preserve"> </w:t>
      </w:r>
      <w:r w:rsidR="00751D5F" w:rsidRPr="004F5836">
        <w:rPr>
          <w:rFonts w:ascii="Arial" w:hAnsi="Arial" w:cs="Arial"/>
          <w:b/>
          <w:bCs/>
          <w:sz w:val="20"/>
          <w:szCs w:val="20"/>
          <w:lang w:val="en-US"/>
        </w:rPr>
        <w:t>and/or annual tax report accepted by tax authorities</w:t>
      </w:r>
      <w:r w:rsidR="00751D5F" w:rsidRPr="004F5836">
        <w:rPr>
          <w:rFonts w:ascii="Arial" w:hAnsi="Arial" w:cs="Arial"/>
          <w:sz w:val="20"/>
          <w:szCs w:val="20"/>
          <w:lang w:val="en-US"/>
        </w:rPr>
        <w:t xml:space="preserve"> </w:t>
      </w:r>
      <w:r w:rsidRPr="004F5836">
        <w:rPr>
          <w:rFonts w:ascii="Arial" w:hAnsi="Arial" w:cs="Arial"/>
          <w:sz w:val="20"/>
          <w:szCs w:val="20"/>
          <w:lang w:val="en-US"/>
        </w:rPr>
        <w:t>of the last 03 years</w:t>
      </w:r>
      <w:r w:rsidR="00751D5F" w:rsidRPr="004F5836">
        <w:rPr>
          <w:rFonts w:ascii="Arial" w:hAnsi="Arial" w:cs="Arial"/>
          <w:sz w:val="20"/>
          <w:szCs w:val="20"/>
          <w:lang w:val="en-US"/>
        </w:rPr>
        <w:t xml:space="preserve"> (2022-2024)</w:t>
      </w:r>
      <w:r w:rsidRPr="004F5836">
        <w:rPr>
          <w:rFonts w:ascii="Arial" w:hAnsi="Arial" w:cs="Arial"/>
          <w:sz w:val="20"/>
          <w:szCs w:val="20"/>
          <w:lang w:val="en-US"/>
        </w:rPr>
        <w:t>. Importa</w:t>
      </w:r>
      <w:r w:rsidRPr="00A70050">
        <w:rPr>
          <w:rFonts w:ascii="Arial" w:hAnsi="Arial" w:cs="Arial"/>
          <w:sz w:val="20"/>
          <w:szCs w:val="20"/>
          <w:lang w:val="en-US"/>
        </w:rPr>
        <w:t xml:space="preserve">nt/key information in the audited financial reports or in </w:t>
      </w:r>
      <w:r w:rsidRPr="00A70050">
        <w:rPr>
          <w:rFonts w:ascii="Arial" w:hAnsi="Arial" w:cs="Arial"/>
          <w:b/>
          <w:bCs/>
          <w:sz w:val="20"/>
          <w:szCs w:val="20"/>
          <w:lang w:val="en-US"/>
        </w:rPr>
        <w:t>annual tax reports</w:t>
      </w:r>
      <w:r w:rsidRPr="00A70050">
        <w:rPr>
          <w:rFonts w:ascii="Arial" w:hAnsi="Arial" w:cs="Arial"/>
          <w:sz w:val="20"/>
          <w:szCs w:val="20"/>
          <w:lang w:val="en-US"/>
        </w:rPr>
        <w:t xml:space="preserve"> must be translated into English if documents are in Vietnamese </w:t>
      </w:r>
      <w:r w:rsidRPr="0061158D">
        <w:rPr>
          <w:rFonts w:ascii="Arial" w:hAnsi="Arial" w:cs="Arial"/>
          <w:sz w:val="20"/>
          <w:szCs w:val="20"/>
          <w:lang w:val="en-US"/>
        </w:rPr>
        <w:t> </w:t>
      </w:r>
    </w:p>
    <w:p w14:paraId="5CC46755" w14:textId="77777777" w:rsidR="00C2054D" w:rsidRPr="00A70050" w:rsidRDefault="00C2054D" w:rsidP="00C2054D">
      <w:pPr>
        <w:pStyle w:val="ListParagraph"/>
        <w:numPr>
          <w:ilvl w:val="0"/>
          <w:numId w:val="24"/>
        </w:numPr>
        <w:autoSpaceDE w:val="0"/>
        <w:autoSpaceDN w:val="0"/>
        <w:adjustRightInd w:val="0"/>
        <w:spacing w:line="264" w:lineRule="auto"/>
        <w:rPr>
          <w:rFonts w:ascii="Arial" w:hAnsi="Arial" w:cs="Arial"/>
          <w:sz w:val="20"/>
          <w:szCs w:val="20"/>
          <w:lang w:val="en-US"/>
        </w:rPr>
      </w:pPr>
      <w:r w:rsidRPr="00A70050">
        <w:rPr>
          <w:rFonts w:ascii="Arial" w:hAnsi="Arial" w:cs="Arial"/>
          <w:b/>
          <w:bCs/>
          <w:sz w:val="20"/>
          <w:szCs w:val="20"/>
          <w:lang w:val="en-US"/>
        </w:rPr>
        <w:t xml:space="preserve">LCF profile </w:t>
      </w:r>
      <w:r w:rsidRPr="00A70050">
        <w:rPr>
          <w:rFonts w:ascii="Arial" w:hAnsi="Arial" w:cs="Arial"/>
          <w:sz w:val="20"/>
          <w:szCs w:val="20"/>
          <w:lang w:val="en-US"/>
        </w:rPr>
        <w:t>incl. Business license (for firm) or Decision of establishment (for association); Tax code registration; organisational chart; consortium agreement and nomination of consortium leading firm (</w:t>
      </w:r>
      <w:r w:rsidRPr="00A70050">
        <w:rPr>
          <w:rFonts w:ascii="Arial" w:hAnsi="Arial" w:cs="Arial"/>
          <w:i/>
          <w:iCs/>
          <w:sz w:val="20"/>
          <w:szCs w:val="20"/>
          <w:lang w:val="en-US"/>
        </w:rPr>
        <w:t>if at least 02 entities join the assignment</w:t>
      </w:r>
      <w:r w:rsidRPr="00A70050">
        <w:rPr>
          <w:rFonts w:ascii="Arial" w:hAnsi="Arial" w:cs="Arial"/>
          <w:sz w:val="20"/>
          <w:szCs w:val="20"/>
          <w:lang w:val="en-US"/>
        </w:rPr>
        <w:t>) </w:t>
      </w:r>
    </w:p>
    <w:p w14:paraId="75BD1426" w14:textId="77777777" w:rsidR="00C2054D" w:rsidRPr="00A70050" w:rsidRDefault="00C2054D" w:rsidP="00C2054D">
      <w:pPr>
        <w:pStyle w:val="ListParagraph"/>
        <w:numPr>
          <w:ilvl w:val="0"/>
          <w:numId w:val="25"/>
        </w:numPr>
        <w:autoSpaceDE w:val="0"/>
        <w:autoSpaceDN w:val="0"/>
        <w:adjustRightInd w:val="0"/>
        <w:spacing w:line="264" w:lineRule="auto"/>
        <w:rPr>
          <w:rFonts w:ascii="Arial" w:hAnsi="Arial" w:cs="Arial"/>
          <w:sz w:val="20"/>
          <w:szCs w:val="20"/>
          <w:lang w:val="en-US"/>
        </w:rPr>
      </w:pPr>
      <w:r w:rsidRPr="00A70050">
        <w:rPr>
          <w:rFonts w:ascii="Arial" w:hAnsi="Arial" w:cs="Arial"/>
          <w:sz w:val="20"/>
          <w:szCs w:val="20"/>
        </w:rPr>
        <w:t xml:space="preserve">Copy of </w:t>
      </w:r>
      <w:r w:rsidRPr="00A70050">
        <w:rPr>
          <w:rFonts w:ascii="Arial" w:hAnsi="Arial" w:cs="Arial"/>
          <w:b/>
          <w:bCs/>
          <w:sz w:val="20"/>
          <w:szCs w:val="20"/>
        </w:rPr>
        <w:t>reference projects</w:t>
      </w:r>
      <w:r w:rsidRPr="00A70050">
        <w:rPr>
          <w:rFonts w:ascii="Arial" w:hAnsi="Arial" w:cs="Arial"/>
          <w:sz w:val="20"/>
          <w:szCs w:val="20"/>
        </w:rPr>
        <w:t xml:space="preserve"> or </w:t>
      </w:r>
      <w:r w:rsidRPr="00A70050">
        <w:rPr>
          <w:rFonts w:ascii="Arial" w:hAnsi="Arial" w:cs="Arial"/>
          <w:b/>
          <w:bCs/>
          <w:sz w:val="20"/>
          <w:szCs w:val="20"/>
        </w:rPr>
        <w:t>other documents</w:t>
      </w:r>
      <w:r w:rsidRPr="00A70050">
        <w:rPr>
          <w:rFonts w:ascii="Arial" w:hAnsi="Arial" w:cs="Arial"/>
          <w:sz w:val="20"/>
          <w:szCs w:val="20"/>
        </w:rPr>
        <w:t xml:space="preserve"> to prove that LCF can meet all technical eligibility requirements mentioned in Section 2 above.</w:t>
      </w:r>
      <w:r w:rsidRPr="00A70050">
        <w:rPr>
          <w:rFonts w:ascii="Arial" w:hAnsi="Arial" w:cs="Arial"/>
          <w:sz w:val="20"/>
          <w:szCs w:val="20"/>
          <w:lang w:val="en-US"/>
        </w:rPr>
        <w:t> </w:t>
      </w:r>
    </w:p>
    <w:p w14:paraId="71BAE1B3" w14:textId="77777777" w:rsidR="00C2054D" w:rsidRPr="00703127" w:rsidRDefault="00C2054D" w:rsidP="00C2054D">
      <w:pPr>
        <w:pStyle w:val="ListParagraph"/>
        <w:numPr>
          <w:ilvl w:val="0"/>
          <w:numId w:val="0"/>
        </w:numPr>
        <w:autoSpaceDE w:val="0"/>
        <w:autoSpaceDN w:val="0"/>
        <w:adjustRightInd w:val="0"/>
        <w:spacing w:line="264" w:lineRule="auto"/>
        <w:ind w:left="360"/>
        <w:jc w:val="both"/>
        <w:rPr>
          <w:rFonts w:ascii="Arial" w:hAnsi="Arial" w:cs="Arial"/>
          <w:sz w:val="20"/>
          <w:szCs w:val="20"/>
          <w:lang w:val="en-US"/>
        </w:rPr>
      </w:pPr>
    </w:p>
    <w:p w14:paraId="29717F73" w14:textId="77777777" w:rsidR="00C2054D" w:rsidRPr="0061158D" w:rsidRDefault="00C2054D" w:rsidP="00E8227F">
      <w:pPr>
        <w:pStyle w:val="ListParagraph"/>
        <w:numPr>
          <w:ilvl w:val="0"/>
          <w:numId w:val="26"/>
        </w:numPr>
        <w:tabs>
          <w:tab w:val="clear" w:pos="720"/>
          <w:tab w:val="num" w:pos="270"/>
        </w:tabs>
        <w:autoSpaceDE w:val="0"/>
        <w:autoSpaceDN w:val="0"/>
        <w:adjustRightInd w:val="0"/>
        <w:spacing w:line="264" w:lineRule="auto"/>
        <w:ind w:hanging="720"/>
        <w:rPr>
          <w:rFonts w:ascii="Arial" w:hAnsi="Arial" w:cs="Arial"/>
          <w:sz w:val="20"/>
          <w:szCs w:val="20"/>
          <w:lang w:val="en-US"/>
        </w:rPr>
      </w:pPr>
      <w:r w:rsidRPr="0061158D">
        <w:rPr>
          <w:rFonts w:ascii="Arial" w:hAnsi="Arial" w:cs="Arial"/>
          <w:b/>
          <w:bCs/>
          <w:sz w:val="20"/>
          <w:szCs w:val="20"/>
          <w:lang w:val="fr-FR"/>
        </w:rPr>
        <w:t>Method of bid submission </w:t>
      </w:r>
      <w:r w:rsidRPr="0061158D">
        <w:rPr>
          <w:rFonts w:ascii="Arial" w:hAnsi="Arial" w:cs="Arial"/>
          <w:sz w:val="20"/>
          <w:szCs w:val="20"/>
          <w:lang w:val="en-US"/>
        </w:rPr>
        <w:t> </w:t>
      </w:r>
    </w:p>
    <w:p w14:paraId="02331627" w14:textId="44F5D5C0" w:rsidR="00C2054D" w:rsidRPr="0061158D" w:rsidRDefault="00C2054D" w:rsidP="008B3353">
      <w:pPr>
        <w:pStyle w:val="ListParagraph"/>
        <w:numPr>
          <w:ilvl w:val="0"/>
          <w:numId w:val="36"/>
        </w:numPr>
        <w:autoSpaceDE w:val="0"/>
        <w:autoSpaceDN w:val="0"/>
        <w:adjustRightInd w:val="0"/>
        <w:spacing w:line="264" w:lineRule="auto"/>
        <w:ind w:left="720"/>
        <w:rPr>
          <w:rFonts w:ascii="Arial" w:hAnsi="Arial" w:cs="Arial"/>
          <w:sz w:val="20"/>
          <w:szCs w:val="20"/>
          <w:lang w:val="en-US"/>
        </w:rPr>
      </w:pPr>
      <w:r w:rsidRPr="0061158D">
        <w:rPr>
          <w:rFonts w:ascii="Arial" w:hAnsi="Arial" w:cs="Arial"/>
          <w:sz w:val="20"/>
          <w:szCs w:val="20"/>
          <w:lang w:val="en-US"/>
        </w:rPr>
        <w:t xml:space="preserve">LCFs send Eligibility dossiers to </w:t>
      </w:r>
      <w:hyperlink r:id="rId13" w:tgtFrame="_blank" w:history="1">
        <w:r w:rsidRPr="00A2421C">
          <w:rPr>
            <w:rStyle w:val="Hyperlink"/>
            <w:rFonts w:ascii="Arial" w:hAnsi="Arial" w:cs="Arial"/>
            <w:b/>
            <w:bCs/>
            <w:sz w:val="20"/>
            <w:szCs w:val="20"/>
            <w:u w:val="none"/>
            <w:lang w:val="en-US"/>
          </w:rPr>
          <w:t>VN_PoS_Quotation@giz.de</w:t>
        </w:r>
      </w:hyperlink>
      <w:r w:rsidRPr="0061158D">
        <w:rPr>
          <w:rFonts w:ascii="Arial" w:hAnsi="Arial" w:cs="Arial"/>
          <w:sz w:val="20"/>
          <w:szCs w:val="20"/>
          <w:lang w:val="en-US"/>
        </w:rPr>
        <w:t xml:space="preserve"> </w:t>
      </w:r>
      <w:r w:rsidRPr="002E2638">
        <w:rPr>
          <w:rFonts w:ascii="Arial" w:hAnsi="Arial" w:cs="Arial"/>
          <w:b/>
          <w:bCs/>
          <w:sz w:val="20"/>
          <w:szCs w:val="20"/>
          <w:u w:val="single"/>
          <w:lang w:val="en-US"/>
        </w:rPr>
        <w:t>before 5 PM (Hanoi time) on</w:t>
      </w:r>
      <w:r w:rsidRPr="00C33155">
        <w:rPr>
          <w:rFonts w:ascii="Arial" w:hAnsi="Arial" w:cs="Arial"/>
          <w:sz w:val="20"/>
          <w:szCs w:val="20"/>
          <w:u w:val="single"/>
          <w:lang w:val="en-US"/>
        </w:rPr>
        <w:t xml:space="preserve"> </w:t>
      </w:r>
      <w:r w:rsidR="00CB7812" w:rsidRPr="002E2638">
        <w:rPr>
          <w:rFonts w:ascii="Arial" w:hAnsi="Arial" w:cs="Arial"/>
          <w:b/>
          <w:bCs/>
          <w:sz w:val="20"/>
          <w:szCs w:val="20"/>
          <w:u w:val="single"/>
          <w:lang w:val="en-US"/>
        </w:rPr>
        <w:t>26</w:t>
      </w:r>
      <w:r w:rsidRPr="002E2638">
        <w:rPr>
          <w:rFonts w:ascii="Arial" w:hAnsi="Arial" w:cs="Arial"/>
          <w:b/>
          <w:bCs/>
          <w:sz w:val="20"/>
          <w:szCs w:val="20"/>
          <w:u w:val="single"/>
          <w:lang w:val="en-US"/>
        </w:rPr>
        <w:t>.</w:t>
      </w:r>
      <w:r w:rsidR="00CF1849" w:rsidRPr="002E2638">
        <w:rPr>
          <w:rFonts w:ascii="Arial" w:hAnsi="Arial" w:cs="Arial"/>
          <w:b/>
          <w:bCs/>
          <w:sz w:val="20"/>
          <w:szCs w:val="20"/>
          <w:u w:val="single"/>
          <w:lang w:val="en-US"/>
        </w:rPr>
        <w:t>1</w:t>
      </w:r>
      <w:r w:rsidR="00B51301" w:rsidRPr="002E2638">
        <w:rPr>
          <w:rFonts w:ascii="Arial" w:hAnsi="Arial" w:cs="Arial"/>
          <w:b/>
          <w:bCs/>
          <w:sz w:val="20"/>
          <w:szCs w:val="20"/>
          <w:u w:val="single"/>
          <w:lang w:val="en-US"/>
        </w:rPr>
        <w:t>2</w:t>
      </w:r>
      <w:r w:rsidRPr="002E2638">
        <w:rPr>
          <w:rFonts w:ascii="Arial" w:hAnsi="Arial" w:cs="Arial"/>
          <w:b/>
          <w:bCs/>
          <w:sz w:val="20"/>
          <w:szCs w:val="20"/>
          <w:u w:val="single"/>
          <w:lang w:val="en-US"/>
        </w:rPr>
        <w:t>.2025</w:t>
      </w:r>
      <w:r w:rsidRPr="00FE36A2">
        <w:rPr>
          <w:rFonts w:ascii="Arial" w:hAnsi="Arial" w:cs="Arial"/>
          <w:color w:val="FF0000"/>
          <w:sz w:val="20"/>
          <w:szCs w:val="20"/>
          <w:lang w:val="en-US"/>
        </w:rPr>
        <w:t xml:space="preserve"> </w:t>
      </w:r>
      <w:r w:rsidRPr="0061158D">
        <w:rPr>
          <w:rFonts w:ascii="Arial" w:hAnsi="Arial" w:cs="Arial"/>
          <w:sz w:val="20"/>
          <w:szCs w:val="20"/>
          <w:lang w:val="en-US"/>
        </w:rPr>
        <w:t>with email subject</w:t>
      </w:r>
      <w:r w:rsidRPr="000B6AA8">
        <w:rPr>
          <w:rFonts w:ascii="Arial" w:hAnsi="Arial" w:cs="Arial"/>
          <w:sz w:val="20"/>
          <w:szCs w:val="20"/>
          <w:lang w:val="en-US"/>
        </w:rPr>
        <w:t>: “</w:t>
      </w:r>
      <w:r w:rsidRPr="000B6AA8">
        <w:rPr>
          <w:rFonts w:ascii="Arial" w:hAnsi="Arial" w:cs="Arial"/>
          <w:b/>
          <w:bCs/>
          <w:sz w:val="20"/>
          <w:szCs w:val="20"/>
          <w:lang w:val="en-US"/>
        </w:rPr>
        <w:t xml:space="preserve">Tender </w:t>
      </w:r>
      <w:r w:rsidR="00C33155">
        <w:rPr>
          <w:rFonts w:ascii="Arial" w:hAnsi="Arial" w:cs="Arial"/>
          <w:b/>
          <w:bCs/>
          <w:sz w:val="20"/>
          <w:szCs w:val="20"/>
          <w:lang w:val="en-US"/>
        </w:rPr>
        <w:t>83505396</w:t>
      </w:r>
      <w:r w:rsidRPr="000B6AA8">
        <w:rPr>
          <w:rFonts w:ascii="Arial" w:hAnsi="Arial" w:cs="Arial"/>
          <w:b/>
          <w:bCs/>
          <w:sz w:val="20"/>
          <w:szCs w:val="20"/>
          <w:lang w:val="en-US"/>
        </w:rPr>
        <w:t>-Eligibility dossier-Company name</w:t>
      </w:r>
      <w:r w:rsidRPr="000B6AA8">
        <w:rPr>
          <w:rFonts w:ascii="Arial" w:hAnsi="Arial" w:cs="Arial"/>
          <w:sz w:val="20"/>
          <w:szCs w:val="20"/>
          <w:lang w:val="en-US"/>
        </w:rPr>
        <w:t>”. </w:t>
      </w:r>
    </w:p>
    <w:p w14:paraId="0E34613B" w14:textId="77777777" w:rsidR="00C2054D" w:rsidRPr="0061158D" w:rsidRDefault="00C2054D" w:rsidP="008B3353">
      <w:pPr>
        <w:pStyle w:val="ListParagraph"/>
        <w:numPr>
          <w:ilvl w:val="0"/>
          <w:numId w:val="36"/>
        </w:numPr>
        <w:autoSpaceDE w:val="0"/>
        <w:autoSpaceDN w:val="0"/>
        <w:adjustRightInd w:val="0"/>
        <w:spacing w:line="264" w:lineRule="auto"/>
        <w:ind w:left="720"/>
        <w:rPr>
          <w:rFonts w:ascii="Arial" w:hAnsi="Arial" w:cs="Arial"/>
          <w:sz w:val="20"/>
          <w:szCs w:val="20"/>
          <w:lang w:val="en-US"/>
        </w:rPr>
      </w:pPr>
      <w:r w:rsidRPr="0061158D">
        <w:rPr>
          <w:rFonts w:ascii="Arial" w:hAnsi="Arial" w:cs="Arial"/>
          <w:sz w:val="20"/>
          <w:szCs w:val="20"/>
          <w:lang w:val="en-US"/>
        </w:rPr>
        <w:t>For data protection and information security reason: In case the total volume of your bids is below 10 MB, you can attach them directly in the email sent to us. In case the total volume of your bids is above 10 MB, the files must be sent via GIZ filetransfer system. We will provide guidance for using our filetransfer. Links stated in documents and files sent via other applications/systems are not accepted. </w:t>
      </w:r>
    </w:p>
    <w:p w14:paraId="551C943F" w14:textId="77777777" w:rsidR="00C2054D" w:rsidRPr="0061158D" w:rsidRDefault="00C2054D" w:rsidP="008B3353">
      <w:pPr>
        <w:pStyle w:val="ListParagraph"/>
        <w:numPr>
          <w:ilvl w:val="0"/>
          <w:numId w:val="36"/>
        </w:numPr>
        <w:autoSpaceDE w:val="0"/>
        <w:autoSpaceDN w:val="0"/>
        <w:adjustRightInd w:val="0"/>
        <w:spacing w:line="264" w:lineRule="auto"/>
        <w:ind w:left="720"/>
        <w:rPr>
          <w:rFonts w:ascii="Arial" w:hAnsi="Arial" w:cs="Arial"/>
          <w:sz w:val="20"/>
          <w:szCs w:val="20"/>
          <w:lang w:val="en-US"/>
        </w:rPr>
      </w:pPr>
      <w:r w:rsidRPr="0061158D">
        <w:rPr>
          <w:rFonts w:ascii="Arial" w:hAnsi="Arial" w:cs="Arial"/>
          <w:sz w:val="20"/>
          <w:szCs w:val="20"/>
          <w:lang w:val="en-US"/>
        </w:rPr>
        <w:t>Bids sent after the submission deadline and bids sent to wrong email address will be disqualified. </w:t>
      </w:r>
    </w:p>
    <w:p w14:paraId="44702AC0" w14:textId="77777777" w:rsidR="00C2054D" w:rsidRPr="0061158D" w:rsidRDefault="00C2054D" w:rsidP="00C2054D">
      <w:pPr>
        <w:pStyle w:val="ListParagraph"/>
        <w:numPr>
          <w:ilvl w:val="0"/>
          <w:numId w:val="0"/>
        </w:numPr>
        <w:autoSpaceDE w:val="0"/>
        <w:autoSpaceDN w:val="0"/>
        <w:adjustRightInd w:val="0"/>
        <w:spacing w:line="264" w:lineRule="auto"/>
        <w:ind w:left="360"/>
        <w:rPr>
          <w:rFonts w:ascii="Arial" w:hAnsi="Arial" w:cs="Arial"/>
          <w:sz w:val="20"/>
          <w:szCs w:val="20"/>
          <w:lang w:val="en-US"/>
        </w:rPr>
      </w:pPr>
      <w:r w:rsidRPr="0061158D">
        <w:rPr>
          <w:rFonts w:ascii="Arial" w:hAnsi="Arial" w:cs="Arial"/>
          <w:sz w:val="20"/>
          <w:szCs w:val="20"/>
          <w:lang w:val="en-US"/>
        </w:rPr>
        <w:t> </w:t>
      </w:r>
    </w:p>
    <w:p w14:paraId="1E24D6E0" w14:textId="40186CFC" w:rsidR="00C2054D" w:rsidRPr="0061158D" w:rsidRDefault="008B3353" w:rsidP="008B3353">
      <w:pPr>
        <w:pStyle w:val="ListParagraph"/>
        <w:numPr>
          <w:ilvl w:val="0"/>
          <w:numId w:val="27"/>
        </w:numPr>
        <w:tabs>
          <w:tab w:val="clear" w:pos="720"/>
          <w:tab w:val="num" w:pos="360"/>
        </w:tabs>
        <w:autoSpaceDE w:val="0"/>
        <w:autoSpaceDN w:val="0"/>
        <w:adjustRightInd w:val="0"/>
        <w:spacing w:line="264" w:lineRule="auto"/>
        <w:ind w:hanging="720"/>
        <w:rPr>
          <w:rFonts w:ascii="Arial" w:hAnsi="Arial" w:cs="Arial"/>
          <w:sz w:val="20"/>
          <w:szCs w:val="20"/>
          <w:lang w:val="en-US"/>
        </w:rPr>
      </w:pPr>
      <w:r>
        <w:rPr>
          <w:rFonts w:ascii="Arial" w:hAnsi="Arial" w:cs="Arial"/>
          <w:b/>
          <w:bCs/>
          <w:sz w:val="20"/>
          <w:szCs w:val="20"/>
          <w:lang w:val="fr-FR"/>
        </w:rPr>
        <w:t xml:space="preserve">Important </w:t>
      </w:r>
      <w:r w:rsidR="00B57323">
        <w:rPr>
          <w:rFonts w:ascii="Arial" w:hAnsi="Arial" w:cs="Arial"/>
          <w:b/>
          <w:bCs/>
          <w:sz w:val="20"/>
          <w:szCs w:val="20"/>
          <w:lang w:val="fr-FR"/>
        </w:rPr>
        <w:t>n</w:t>
      </w:r>
      <w:r w:rsidR="00C2054D" w:rsidRPr="0061158D">
        <w:rPr>
          <w:rFonts w:ascii="Arial" w:hAnsi="Arial" w:cs="Arial"/>
          <w:b/>
          <w:bCs/>
          <w:sz w:val="20"/>
          <w:szCs w:val="20"/>
          <w:lang w:val="fr-FR"/>
        </w:rPr>
        <w:t>otes</w:t>
      </w:r>
      <w:r w:rsidR="00C2054D" w:rsidRPr="0061158D">
        <w:rPr>
          <w:rFonts w:ascii="Arial" w:hAnsi="Arial" w:cs="Arial"/>
          <w:sz w:val="20"/>
          <w:szCs w:val="20"/>
          <w:lang w:val="en-US"/>
        </w:rPr>
        <w:t> </w:t>
      </w:r>
    </w:p>
    <w:p w14:paraId="0AD2ECF3" w14:textId="2B125814" w:rsidR="008C3797" w:rsidRDefault="008C3797" w:rsidP="00A341B5">
      <w:pPr>
        <w:pStyle w:val="ListParagraph"/>
        <w:numPr>
          <w:ilvl w:val="0"/>
          <w:numId w:val="37"/>
        </w:numPr>
        <w:autoSpaceDE w:val="0"/>
        <w:autoSpaceDN w:val="0"/>
        <w:adjustRightInd w:val="0"/>
        <w:spacing w:line="264" w:lineRule="auto"/>
        <w:ind w:left="720"/>
        <w:jc w:val="both"/>
        <w:rPr>
          <w:rFonts w:ascii="Arial" w:hAnsi="Arial" w:cs="Arial"/>
          <w:sz w:val="20"/>
          <w:szCs w:val="20"/>
          <w:lang w:val="en-US"/>
        </w:rPr>
      </w:pPr>
      <w:r w:rsidRPr="0061158D">
        <w:rPr>
          <w:rFonts w:ascii="Arial" w:hAnsi="Arial" w:cs="Arial"/>
          <w:sz w:val="20"/>
          <w:szCs w:val="20"/>
          <w:lang w:val="en-US"/>
        </w:rPr>
        <w:t xml:space="preserve">Interested LCFs send </w:t>
      </w:r>
      <w:r w:rsidR="002C6261">
        <w:rPr>
          <w:rFonts w:ascii="Arial" w:hAnsi="Arial" w:cs="Arial"/>
          <w:sz w:val="20"/>
          <w:szCs w:val="20"/>
          <w:lang w:val="en-US"/>
        </w:rPr>
        <w:t xml:space="preserve">letter of interest </w:t>
      </w:r>
      <w:r w:rsidR="00993DAD" w:rsidRPr="00876247">
        <w:rPr>
          <w:rFonts w:ascii="Arial" w:hAnsi="Arial" w:cs="Arial"/>
          <w:sz w:val="20"/>
          <w:szCs w:val="20"/>
          <w:lang w:val="en-US"/>
        </w:rPr>
        <w:t xml:space="preserve">and request for </w:t>
      </w:r>
      <w:r w:rsidR="00D42414">
        <w:rPr>
          <w:rFonts w:ascii="Arial" w:hAnsi="Arial" w:cs="Arial"/>
          <w:sz w:val="20"/>
          <w:szCs w:val="20"/>
          <w:lang w:val="en-US"/>
        </w:rPr>
        <w:t>tender documents</w:t>
      </w:r>
      <w:r w:rsidRPr="0061158D">
        <w:rPr>
          <w:rFonts w:ascii="Arial" w:hAnsi="Arial" w:cs="Arial"/>
          <w:sz w:val="20"/>
          <w:szCs w:val="20"/>
          <w:lang w:val="en-US"/>
        </w:rPr>
        <w:t xml:space="preserve"> to </w:t>
      </w:r>
      <w:hyperlink r:id="rId14" w:tgtFrame="_blank" w:history="1">
        <w:r w:rsidRPr="001466E5">
          <w:rPr>
            <w:rStyle w:val="Hyperlink"/>
            <w:rFonts w:ascii="Arial" w:hAnsi="Arial" w:cs="Arial"/>
            <w:sz w:val="20"/>
            <w:szCs w:val="20"/>
            <w:u w:val="none"/>
            <w:lang w:val="en-US"/>
          </w:rPr>
          <w:t>Question-from-bidder-PoS-VN@giz.de</w:t>
        </w:r>
      </w:hyperlink>
      <w:r w:rsidRPr="0061158D">
        <w:rPr>
          <w:rFonts w:ascii="Arial" w:hAnsi="Arial" w:cs="Arial"/>
          <w:sz w:val="20"/>
          <w:szCs w:val="20"/>
          <w:lang w:val="en-US"/>
        </w:rPr>
        <w:t xml:space="preserve"> </w:t>
      </w:r>
      <w:r w:rsidRPr="00605861">
        <w:rPr>
          <w:rFonts w:ascii="Arial" w:hAnsi="Arial" w:cs="Arial"/>
          <w:sz w:val="20"/>
          <w:szCs w:val="20"/>
          <w:u w:val="single"/>
          <w:lang w:val="en-US"/>
        </w:rPr>
        <w:t xml:space="preserve">before </w:t>
      </w:r>
      <w:r w:rsidR="00924B87" w:rsidRPr="00605861">
        <w:rPr>
          <w:rFonts w:ascii="Arial" w:hAnsi="Arial" w:cs="Arial"/>
          <w:sz w:val="20"/>
          <w:szCs w:val="20"/>
          <w:u w:val="single"/>
          <w:lang w:val="en-US"/>
        </w:rPr>
        <w:t>18</w:t>
      </w:r>
      <w:r w:rsidRPr="00605861">
        <w:rPr>
          <w:rFonts w:ascii="Arial" w:hAnsi="Arial" w:cs="Arial"/>
          <w:sz w:val="20"/>
          <w:szCs w:val="20"/>
          <w:u w:val="single"/>
          <w:lang w:val="en-US"/>
        </w:rPr>
        <w:t>.12.2025</w:t>
      </w:r>
      <w:r w:rsidR="004961F4">
        <w:rPr>
          <w:rFonts w:ascii="Arial" w:hAnsi="Arial" w:cs="Arial"/>
          <w:sz w:val="20"/>
          <w:szCs w:val="20"/>
          <w:u w:val="single"/>
          <w:lang w:val="en-US"/>
        </w:rPr>
        <w:t>.</w:t>
      </w:r>
    </w:p>
    <w:p w14:paraId="64AA0111" w14:textId="3521DFC2" w:rsidR="00C2054D" w:rsidRDefault="00C2054D" w:rsidP="00A341B5">
      <w:pPr>
        <w:pStyle w:val="ListParagraph"/>
        <w:numPr>
          <w:ilvl w:val="0"/>
          <w:numId w:val="37"/>
        </w:numPr>
        <w:autoSpaceDE w:val="0"/>
        <w:autoSpaceDN w:val="0"/>
        <w:adjustRightInd w:val="0"/>
        <w:spacing w:line="264" w:lineRule="auto"/>
        <w:ind w:left="720"/>
        <w:jc w:val="both"/>
        <w:rPr>
          <w:rFonts w:ascii="Arial" w:hAnsi="Arial" w:cs="Arial"/>
          <w:sz w:val="20"/>
          <w:szCs w:val="20"/>
          <w:lang w:val="en-US"/>
        </w:rPr>
      </w:pPr>
      <w:r w:rsidRPr="0061158D">
        <w:rPr>
          <w:rFonts w:ascii="Arial" w:hAnsi="Arial" w:cs="Arial"/>
          <w:sz w:val="20"/>
          <w:szCs w:val="20"/>
          <w:lang w:val="en-US"/>
        </w:rPr>
        <w:t xml:space="preserve">Interested LCFs send </w:t>
      </w:r>
      <w:r w:rsidRPr="00876247">
        <w:rPr>
          <w:rFonts w:ascii="Arial" w:hAnsi="Arial" w:cs="Arial"/>
          <w:sz w:val="20"/>
          <w:szCs w:val="20"/>
          <w:lang w:val="en-US"/>
        </w:rPr>
        <w:t>eligibility assessment</w:t>
      </w:r>
      <w:r w:rsidR="009A34CE" w:rsidRPr="00876247">
        <w:rPr>
          <w:rFonts w:ascii="Arial" w:hAnsi="Arial" w:cs="Arial"/>
          <w:sz w:val="20"/>
          <w:szCs w:val="20"/>
          <w:lang w:val="en-US"/>
        </w:rPr>
        <w:t xml:space="preserve"> </w:t>
      </w:r>
      <w:r w:rsidRPr="00876247">
        <w:rPr>
          <w:rFonts w:ascii="Arial" w:hAnsi="Arial" w:cs="Arial"/>
          <w:sz w:val="20"/>
          <w:szCs w:val="20"/>
          <w:lang w:val="en-US"/>
        </w:rPr>
        <w:t>related questions</w:t>
      </w:r>
      <w:r w:rsidRPr="0061158D">
        <w:rPr>
          <w:rFonts w:ascii="Arial" w:hAnsi="Arial" w:cs="Arial"/>
          <w:sz w:val="20"/>
          <w:szCs w:val="20"/>
          <w:lang w:val="en-US"/>
        </w:rPr>
        <w:t xml:space="preserve"> to </w:t>
      </w:r>
      <w:hyperlink r:id="rId15" w:tgtFrame="_blank" w:history="1">
        <w:r w:rsidRPr="001466E5">
          <w:rPr>
            <w:rStyle w:val="Hyperlink"/>
            <w:rFonts w:ascii="Arial" w:hAnsi="Arial" w:cs="Arial"/>
            <w:sz w:val="20"/>
            <w:szCs w:val="20"/>
            <w:u w:val="none"/>
            <w:lang w:val="en-US"/>
          </w:rPr>
          <w:t>Question-from-bidder-PoS-VN@giz.de</w:t>
        </w:r>
      </w:hyperlink>
      <w:r w:rsidRPr="0061158D">
        <w:rPr>
          <w:rFonts w:ascii="Arial" w:hAnsi="Arial" w:cs="Arial"/>
          <w:sz w:val="20"/>
          <w:szCs w:val="20"/>
          <w:lang w:val="en-US"/>
        </w:rPr>
        <w:t xml:space="preserve"> </w:t>
      </w:r>
      <w:r w:rsidRPr="00605861">
        <w:rPr>
          <w:rFonts w:ascii="Arial" w:hAnsi="Arial" w:cs="Arial"/>
          <w:sz w:val="20"/>
          <w:szCs w:val="20"/>
          <w:u w:val="single"/>
          <w:lang w:val="en-US"/>
        </w:rPr>
        <w:t xml:space="preserve">before </w:t>
      </w:r>
      <w:r w:rsidR="00035DE9" w:rsidRPr="00605861">
        <w:rPr>
          <w:rFonts w:ascii="Arial" w:hAnsi="Arial" w:cs="Arial"/>
          <w:sz w:val="20"/>
          <w:szCs w:val="20"/>
          <w:u w:val="single"/>
          <w:lang w:val="en-US"/>
        </w:rPr>
        <w:t>2</w:t>
      </w:r>
      <w:r w:rsidR="002E2638" w:rsidRPr="00605861">
        <w:rPr>
          <w:rFonts w:ascii="Arial" w:hAnsi="Arial" w:cs="Arial"/>
          <w:sz w:val="20"/>
          <w:szCs w:val="20"/>
          <w:u w:val="single"/>
          <w:lang w:val="en-US"/>
        </w:rPr>
        <w:t>1</w:t>
      </w:r>
      <w:r w:rsidRPr="00605861">
        <w:rPr>
          <w:rFonts w:ascii="Arial" w:hAnsi="Arial" w:cs="Arial"/>
          <w:sz w:val="20"/>
          <w:szCs w:val="20"/>
          <w:u w:val="single"/>
          <w:lang w:val="en-US"/>
        </w:rPr>
        <w:t>.</w:t>
      </w:r>
      <w:r w:rsidR="00CF1849" w:rsidRPr="00605861">
        <w:rPr>
          <w:rFonts w:ascii="Arial" w:hAnsi="Arial" w:cs="Arial"/>
          <w:sz w:val="20"/>
          <w:szCs w:val="20"/>
          <w:u w:val="single"/>
          <w:lang w:val="en-US"/>
        </w:rPr>
        <w:t>1</w:t>
      </w:r>
      <w:r w:rsidR="00B51301" w:rsidRPr="00605861">
        <w:rPr>
          <w:rFonts w:ascii="Arial" w:hAnsi="Arial" w:cs="Arial"/>
          <w:sz w:val="20"/>
          <w:szCs w:val="20"/>
          <w:u w:val="single"/>
          <w:lang w:val="en-US"/>
        </w:rPr>
        <w:t>2</w:t>
      </w:r>
      <w:r w:rsidRPr="00605861">
        <w:rPr>
          <w:rFonts w:ascii="Arial" w:hAnsi="Arial" w:cs="Arial"/>
          <w:sz w:val="20"/>
          <w:szCs w:val="20"/>
          <w:u w:val="single"/>
          <w:lang w:val="en-US"/>
        </w:rPr>
        <w:t>.2025</w:t>
      </w:r>
      <w:r w:rsidRPr="0061158D">
        <w:rPr>
          <w:rFonts w:ascii="Arial" w:hAnsi="Arial" w:cs="Arial"/>
          <w:sz w:val="20"/>
          <w:szCs w:val="20"/>
          <w:lang w:val="en-US"/>
        </w:rPr>
        <w:t>. </w:t>
      </w:r>
    </w:p>
    <w:p w14:paraId="68F7CE8D" w14:textId="783D0356" w:rsidR="00C2054D" w:rsidRPr="0061158D" w:rsidRDefault="00C2054D" w:rsidP="00A341B5">
      <w:pPr>
        <w:pStyle w:val="ListParagraph"/>
        <w:numPr>
          <w:ilvl w:val="0"/>
          <w:numId w:val="37"/>
        </w:numPr>
        <w:autoSpaceDE w:val="0"/>
        <w:autoSpaceDN w:val="0"/>
        <w:adjustRightInd w:val="0"/>
        <w:spacing w:line="264" w:lineRule="auto"/>
        <w:ind w:left="720"/>
        <w:jc w:val="both"/>
        <w:rPr>
          <w:rFonts w:ascii="Arial" w:hAnsi="Arial" w:cs="Arial"/>
          <w:sz w:val="20"/>
          <w:szCs w:val="20"/>
          <w:lang w:val="en-US"/>
        </w:rPr>
      </w:pPr>
      <w:r w:rsidRPr="0061158D">
        <w:rPr>
          <w:rFonts w:ascii="Arial" w:hAnsi="Arial" w:cs="Arial"/>
          <w:sz w:val="20"/>
          <w:szCs w:val="20"/>
          <w:lang w:val="en-US"/>
        </w:rPr>
        <w:t xml:space="preserve">Only selected bidders will be </w:t>
      </w:r>
      <w:r w:rsidR="00C541FA">
        <w:rPr>
          <w:rFonts w:ascii="Arial" w:hAnsi="Arial" w:cs="Arial"/>
          <w:sz w:val="20"/>
          <w:szCs w:val="20"/>
          <w:lang w:val="en-US"/>
        </w:rPr>
        <w:t>contacted</w:t>
      </w:r>
      <w:r w:rsidRPr="0061158D">
        <w:rPr>
          <w:rFonts w:ascii="Arial" w:hAnsi="Arial" w:cs="Arial"/>
          <w:sz w:val="20"/>
          <w:szCs w:val="20"/>
          <w:lang w:val="en-US"/>
        </w:rPr>
        <w:t xml:space="preserve"> to present technical and financial offers. </w:t>
      </w:r>
    </w:p>
    <w:p w14:paraId="15AE522E" w14:textId="77777777" w:rsidR="00C2054D" w:rsidRPr="0061158D" w:rsidRDefault="00C2054D" w:rsidP="00A341B5">
      <w:pPr>
        <w:pStyle w:val="ListParagraph"/>
        <w:numPr>
          <w:ilvl w:val="0"/>
          <w:numId w:val="37"/>
        </w:numPr>
        <w:autoSpaceDE w:val="0"/>
        <w:autoSpaceDN w:val="0"/>
        <w:adjustRightInd w:val="0"/>
        <w:spacing w:line="264" w:lineRule="auto"/>
        <w:ind w:left="720"/>
        <w:jc w:val="both"/>
        <w:rPr>
          <w:rFonts w:ascii="Arial" w:hAnsi="Arial" w:cs="Arial"/>
          <w:sz w:val="20"/>
          <w:szCs w:val="20"/>
          <w:lang w:val="en-US"/>
        </w:rPr>
      </w:pPr>
      <w:r w:rsidRPr="0061158D">
        <w:rPr>
          <w:rFonts w:ascii="Arial" w:hAnsi="Arial" w:cs="Arial"/>
          <w:sz w:val="20"/>
          <w:szCs w:val="20"/>
          <w:lang w:val="en-US"/>
        </w:rPr>
        <w:t>No remuneration will be granted for preparation of the submitted eligibility documents. </w:t>
      </w:r>
    </w:p>
    <w:p w14:paraId="5B9369E7" w14:textId="77777777" w:rsidR="00C2054D" w:rsidRDefault="00C2054D" w:rsidP="00C2054D">
      <w:pPr>
        <w:spacing w:after="0" w:line="240" w:lineRule="auto"/>
        <w:jc w:val="both"/>
        <w:rPr>
          <w:rFonts w:ascii="Arial" w:hAnsi="Arial" w:cs="Arial"/>
          <w:i/>
          <w:iCs/>
          <w:sz w:val="20"/>
          <w:szCs w:val="20"/>
        </w:rPr>
      </w:pPr>
    </w:p>
    <w:p w14:paraId="155A7E83" w14:textId="77777777" w:rsidR="005E7421" w:rsidRPr="00B472AF" w:rsidRDefault="005E7421" w:rsidP="005E7421">
      <w:pPr>
        <w:spacing w:after="0" w:line="240" w:lineRule="auto"/>
        <w:ind w:left="360"/>
        <w:rPr>
          <w:rFonts w:ascii="Arial" w:eastAsia="Arial" w:hAnsi="Arial" w:cs="Arial"/>
          <w:b/>
          <w:bCs/>
          <w:sz w:val="22"/>
          <w:szCs w:val="22"/>
          <w:lang w:val="en-US"/>
        </w:rPr>
      </w:pPr>
      <w:r w:rsidRPr="00B472AF">
        <w:rPr>
          <w:rFonts w:ascii="Arial" w:eastAsia="Arial" w:hAnsi="Arial" w:cs="Arial"/>
          <w:b/>
          <w:bCs/>
          <w:sz w:val="22"/>
          <w:szCs w:val="22"/>
          <w:lang w:val="en-US"/>
        </w:rPr>
        <w:t>GIZ is obliged to ensure the confidentiality of all submitted documents by bidder(s)</w:t>
      </w:r>
    </w:p>
    <w:p w14:paraId="4BB41B11" w14:textId="77777777" w:rsidR="005E7421" w:rsidRPr="00B472AF" w:rsidRDefault="005E7421" w:rsidP="005E7421">
      <w:pPr>
        <w:pStyle w:val="ListParagraph"/>
        <w:numPr>
          <w:ilvl w:val="0"/>
          <w:numId w:val="0"/>
        </w:numPr>
        <w:spacing w:after="0" w:line="240" w:lineRule="auto"/>
        <w:ind w:left="2138" w:firstLine="698"/>
        <w:rPr>
          <w:rFonts w:ascii="Arial" w:eastAsia="Arial" w:hAnsi="Arial" w:cs="Arial"/>
          <w:b/>
          <w:bCs/>
          <w:sz w:val="22"/>
          <w:szCs w:val="22"/>
          <w:lang w:val="en-US"/>
        </w:rPr>
      </w:pPr>
      <w:r w:rsidRPr="00B472AF">
        <w:rPr>
          <w:rFonts w:ascii="Arial" w:eastAsia="Arial" w:hAnsi="Arial" w:cs="Arial"/>
          <w:b/>
          <w:bCs/>
          <w:sz w:val="22"/>
          <w:szCs w:val="22"/>
          <w:lang w:val="en-US"/>
        </w:rPr>
        <w:t>during the tender process!</w:t>
      </w:r>
    </w:p>
    <w:p w14:paraId="3A460B18" w14:textId="6DFC4207" w:rsidR="00C375B1" w:rsidRPr="002E0F91" w:rsidRDefault="00C375B1" w:rsidP="00643BA4">
      <w:pPr>
        <w:spacing w:after="0" w:line="240" w:lineRule="auto"/>
        <w:jc w:val="both"/>
        <w:rPr>
          <w:rFonts w:ascii="Arial" w:hAnsi="Arial" w:cs="Arial"/>
          <w:i/>
          <w:iCs/>
          <w:sz w:val="20"/>
          <w:szCs w:val="20"/>
        </w:rPr>
      </w:pPr>
    </w:p>
    <w:sectPr w:rsidR="00C375B1" w:rsidRPr="002E0F91" w:rsidSect="005315A0">
      <w:headerReference w:type="default" r:id="rId16"/>
      <w:type w:val="continuous"/>
      <w:pgSz w:w="11906" w:h="16838" w:code="9"/>
      <w:pgMar w:top="1134" w:right="1134" w:bottom="851" w:left="1134"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DC7DC9" w14:textId="77777777" w:rsidR="001F3A3F" w:rsidRDefault="001F3A3F" w:rsidP="00C775EB">
      <w:r>
        <w:separator/>
      </w:r>
    </w:p>
  </w:endnote>
  <w:endnote w:type="continuationSeparator" w:id="0">
    <w:p w14:paraId="4449BCE9" w14:textId="77777777" w:rsidR="001F3A3F" w:rsidRDefault="001F3A3F" w:rsidP="00C775EB">
      <w:r>
        <w:continuationSeparator/>
      </w:r>
    </w:p>
  </w:endnote>
  <w:endnote w:type="continuationNotice" w:id="1">
    <w:p w14:paraId="64DD6FBC" w14:textId="77777777" w:rsidR="001F3A3F" w:rsidRDefault="001F3A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undesSans Office">
    <w:altName w:val="Calibri"/>
    <w:charset w:val="00"/>
    <w:family w:val="swiss"/>
    <w:pitch w:val="variable"/>
    <w:sig w:usb0="A00000BF" w:usb1="4000206B" w:usb2="00000000" w:usb3="00000000" w:csb0="00000093" w:csb1="00000000"/>
  </w:font>
  <w:font w:name="BundesSerif Office">
    <w:charset w:val="00"/>
    <w:family w:val="roman"/>
    <w:pitch w:val="variable"/>
    <w:sig w:usb0="A00000BF" w:usb1="4000206B" w:usb2="00000000" w:usb3="00000000" w:csb0="00000093"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BundesSerif Regular Italic">
    <w:panose1 w:val="00000000000000000000"/>
    <w:charset w:val="00"/>
    <w:family w:val="roman"/>
    <w:notTrueType/>
    <w:pitch w:val="variable"/>
    <w:sig w:usb0="A00000BF" w:usb1="4000206B" w:usb2="00000000" w:usb3="00000000" w:csb0="00000093" w:csb1="00000000"/>
  </w:font>
  <w:font w:name="Calibri">
    <w:panose1 w:val="020F0502020204030204"/>
    <w:charset w:val="00"/>
    <w:family w:val="swiss"/>
    <w:pitch w:val="variable"/>
    <w:sig w:usb0="E4002EFF" w:usb1="C200247B" w:usb2="00000009" w:usb3="00000000" w:csb0="000001FF" w:csb1="00000000"/>
  </w:font>
  <w:font w:name="BundesSans Bold">
    <w:panose1 w:val="00000000000000000000"/>
    <w:charset w:val="00"/>
    <w:family w:val="swiss"/>
    <w:notTrueType/>
    <w:pitch w:val="variable"/>
    <w:sig w:usb0="A00000BF" w:usb1="4000206B" w:usb2="00000000" w:usb3="00000000" w:csb0="00000093" w:csb1="00000000"/>
  </w:font>
  <w:font w:name="BundesSerif Regular">
    <w:panose1 w:val="00000000000000000000"/>
    <w:charset w:val="00"/>
    <w:family w:val="roman"/>
    <w:notTrueType/>
    <w:pitch w:val="variable"/>
    <w:sig w:usb0="A00000BF" w:usb1="4000206B" w:usb2="00000000" w:usb3="00000000" w:csb0="00000093" w:csb1="00000000"/>
  </w:font>
  <w:font w:name="BundesSans Regular">
    <w:altName w:val="Arial"/>
    <w:panose1 w:val="00000000000000000000"/>
    <w:charset w:val="00"/>
    <w:family w:val="swiss"/>
    <w:notTrueType/>
    <w:pitch w:val="variable"/>
    <w:sig w:usb0="00000001" w:usb1="4000206B"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0DDD04" w14:textId="77777777" w:rsidR="001F3A3F" w:rsidRDefault="001F3A3F" w:rsidP="00C775EB">
      <w:r>
        <w:separator/>
      </w:r>
    </w:p>
  </w:footnote>
  <w:footnote w:type="continuationSeparator" w:id="0">
    <w:p w14:paraId="6740F020" w14:textId="77777777" w:rsidR="001F3A3F" w:rsidRDefault="001F3A3F" w:rsidP="00C775EB">
      <w:r>
        <w:continuationSeparator/>
      </w:r>
    </w:p>
  </w:footnote>
  <w:footnote w:type="continuationNotice" w:id="1">
    <w:p w14:paraId="25AD1FD0" w14:textId="77777777" w:rsidR="001F3A3F" w:rsidRDefault="001F3A3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C59D5" w14:textId="77777777" w:rsidR="00CD15D7" w:rsidRPr="00A0117A" w:rsidRDefault="00CD15D7" w:rsidP="00D67728">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F2B1F"/>
    <w:multiLevelType w:val="multilevel"/>
    <w:tmpl w:val="FAA408A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1B82F03"/>
    <w:multiLevelType w:val="hybridMultilevel"/>
    <w:tmpl w:val="3B104710"/>
    <w:lvl w:ilvl="0" w:tplc="8E1C3188">
      <w:start w:val="1"/>
      <w:numFmt w:val="lowerLetter"/>
      <w:pStyle w:val="abcListlevel1"/>
      <w:lvlText w:val="%1."/>
      <w:lvlJc w:val="left"/>
      <w:pPr>
        <w:ind w:left="709" w:hanging="360"/>
      </w:pPr>
    </w:lvl>
    <w:lvl w:ilvl="1" w:tplc="04090019" w:tentative="1">
      <w:start w:val="1"/>
      <w:numFmt w:val="lowerLetter"/>
      <w:lvlText w:val="%2."/>
      <w:lvlJc w:val="left"/>
      <w:pPr>
        <w:ind w:left="1429" w:hanging="360"/>
      </w:pPr>
    </w:lvl>
    <w:lvl w:ilvl="2" w:tplc="0409001B" w:tentative="1">
      <w:start w:val="1"/>
      <w:numFmt w:val="lowerRoman"/>
      <w:lvlText w:val="%3."/>
      <w:lvlJc w:val="right"/>
      <w:pPr>
        <w:ind w:left="2149" w:hanging="180"/>
      </w:pPr>
    </w:lvl>
    <w:lvl w:ilvl="3" w:tplc="0409000F" w:tentative="1">
      <w:start w:val="1"/>
      <w:numFmt w:val="decimal"/>
      <w:lvlText w:val="%4."/>
      <w:lvlJc w:val="left"/>
      <w:pPr>
        <w:ind w:left="2869" w:hanging="360"/>
      </w:pPr>
    </w:lvl>
    <w:lvl w:ilvl="4" w:tplc="04090019" w:tentative="1">
      <w:start w:val="1"/>
      <w:numFmt w:val="lowerLetter"/>
      <w:lvlText w:val="%5."/>
      <w:lvlJc w:val="left"/>
      <w:pPr>
        <w:ind w:left="3589" w:hanging="360"/>
      </w:pPr>
    </w:lvl>
    <w:lvl w:ilvl="5" w:tplc="0409001B" w:tentative="1">
      <w:start w:val="1"/>
      <w:numFmt w:val="lowerRoman"/>
      <w:lvlText w:val="%6."/>
      <w:lvlJc w:val="right"/>
      <w:pPr>
        <w:ind w:left="4309" w:hanging="180"/>
      </w:pPr>
    </w:lvl>
    <w:lvl w:ilvl="6" w:tplc="0409000F" w:tentative="1">
      <w:start w:val="1"/>
      <w:numFmt w:val="decimal"/>
      <w:lvlText w:val="%7."/>
      <w:lvlJc w:val="left"/>
      <w:pPr>
        <w:ind w:left="5029" w:hanging="360"/>
      </w:pPr>
    </w:lvl>
    <w:lvl w:ilvl="7" w:tplc="04090019" w:tentative="1">
      <w:start w:val="1"/>
      <w:numFmt w:val="lowerLetter"/>
      <w:lvlText w:val="%8."/>
      <w:lvlJc w:val="left"/>
      <w:pPr>
        <w:ind w:left="5749" w:hanging="360"/>
      </w:pPr>
    </w:lvl>
    <w:lvl w:ilvl="8" w:tplc="0409001B" w:tentative="1">
      <w:start w:val="1"/>
      <w:numFmt w:val="lowerRoman"/>
      <w:lvlText w:val="%9."/>
      <w:lvlJc w:val="right"/>
      <w:pPr>
        <w:ind w:left="6469" w:hanging="180"/>
      </w:pPr>
    </w:lvl>
  </w:abstractNum>
  <w:abstractNum w:abstractNumId="2" w15:restartNumberingAfterBreak="0">
    <w:nsid w:val="068F4414"/>
    <w:multiLevelType w:val="hybridMultilevel"/>
    <w:tmpl w:val="88467452"/>
    <w:lvl w:ilvl="0" w:tplc="0A3E2C1C">
      <w:start w:val="1"/>
      <w:numFmt w:val="bullet"/>
      <w:pStyle w:val="Bulletlevel2"/>
      <w:lvlText w:val=""/>
      <w:lvlJc w:val="left"/>
      <w:pPr>
        <w:ind w:left="644" w:hanging="360"/>
      </w:pPr>
      <w:rPr>
        <w:rFonts w:ascii="Wingdings" w:hAnsi="Wingdings" w:hint="default"/>
        <w:color w:val="74B917" w:themeColor="accent1"/>
        <w:position w:val="-4"/>
        <w:sz w:val="24"/>
        <w:u w:val="none" w:color="984806"/>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 w15:restartNumberingAfterBreak="0">
    <w:nsid w:val="0D6167A4"/>
    <w:multiLevelType w:val="hybridMultilevel"/>
    <w:tmpl w:val="50BEEB60"/>
    <w:lvl w:ilvl="0" w:tplc="3C3C5BEE">
      <w:start w:val="1"/>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D7C79B7"/>
    <w:multiLevelType w:val="hybridMultilevel"/>
    <w:tmpl w:val="AEF45764"/>
    <w:lvl w:ilvl="0" w:tplc="0FF0DB34">
      <w:start w:val="1"/>
      <w:numFmt w:val="bullet"/>
      <w:pStyle w:val="Bulletlevel3"/>
      <w:lvlText w:val=""/>
      <w:lvlJc w:val="left"/>
      <w:pPr>
        <w:ind w:left="927" w:hanging="360"/>
      </w:pPr>
      <w:rPr>
        <w:rFonts w:ascii="Wingdings" w:hAnsi="Wingdings" w:hint="default"/>
        <w:color w:val="74B917" w:themeColor="accent1"/>
        <w:position w:val="-4"/>
        <w:sz w:val="24"/>
        <w:u w:val="none" w:color="984806"/>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159C2B2D"/>
    <w:multiLevelType w:val="multilevel"/>
    <w:tmpl w:val="33EC616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17B52D0D"/>
    <w:multiLevelType w:val="hybridMultilevel"/>
    <w:tmpl w:val="0E226E8A"/>
    <w:lvl w:ilvl="0" w:tplc="D354D30A">
      <w:start w:val="1"/>
      <w:numFmt w:val="decimal"/>
      <w:suff w:val="space"/>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E1A7CA2"/>
    <w:multiLevelType w:val="multilevel"/>
    <w:tmpl w:val="6CA206C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1FC4479B"/>
    <w:multiLevelType w:val="multilevel"/>
    <w:tmpl w:val="84702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30B0714"/>
    <w:multiLevelType w:val="multilevel"/>
    <w:tmpl w:val="74F2ED1A"/>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24923164"/>
    <w:multiLevelType w:val="multilevel"/>
    <w:tmpl w:val="F9FC000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270E6CFF"/>
    <w:multiLevelType w:val="multilevel"/>
    <w:tmpl w:val="4B485774"/>
    <w:lvl w:ilvl="0">
      <w:start w:val="4"/>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C3C24CE"/>
    <w:multiLevelType w:val="hybridMultilevel"/>
    <w:tmpl w:val="7C1A8D1E"/>
    <w:lvl w:ilvl="0" w:tplc="0338DE44">
      <w:start w:val="1"/>
      <w:numFmt w:val="decimal"/>
      <w:lvlText w:val="%1."/>
      <w:lvlJc w:val="left"/>
      <w:pPr>
        <w:ind w:left="1070" w:hanging="71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B854F6"/>
    <w:multiLevelType w:val="multilevel"/>
    <w:tmpl w:val="3176D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8420321"/>
    <w:multiLevelType w:val="multilevel"/>
    <w:tmpl w:val="0A42CB2A"/>
    <w:lvl w:ilvl="0">
      <w:start w:val="3"/>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99E345E"/>
    <w:multiLevelType w:val="multilevel"/>
    <w:tmpl w:val="915E2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AFF024C"/>
    <w:multiLevelType w:val="hybridMultilevel"/>
    <w:tmpl w:val="7152D3F6"/>
    <w:lvl w:ilvl="0" w:tplc="2EDE4CC0">
      <w:start w:val="1"/>
      <w:numFmt w:val="bullet"/>
      <w:pStyle w:val="Bulletlevel1"/>
      <w:lvlText w:val=""/>
      <w:lvlJc w:val="left"/>
      <w:pPr>
        <w:ind w:left="360" w:hanging="360"/>
      </w:pPr>
      <w:rPr>
        <w:rFonts w:ascii="Wingdings" w:hAnsi="Wingdings" w:hint="default"/>
        <w:color w:val="74B917" w:themeColor="accent1"/>
        <w:position w:val="-4"/>
        <w:sz w:val="24"/>
        <w:u w:val="none" w:color="984806"/>
      </w:rPr>
    </w:lvl>
    <w:lvl w:ilvl="1" w:tplc="B2E6BE0C">
      <w:start w:val="1"/>
      <w:numFmt w:val="bullet"/>
      <w:lvlText w:val=""/>
      <w:lvlJc w:val="left"/>
      <w:pPr>
        <w:ind w:left="1440" w:hanging="360"/>
      </w:pPr>
      <w:rPr>
        <w:rFonts w:ascii="Wingdings" w:hAnsi="Wingdings" w:hint="default"/>
        <w:sz w:val="24"/>
        <w:u w:color="984806"/>
      </w:rPr>
    </w:lvl>
    <w:lvl w:ilvl="2" w:tplc="B2E6BE0C">
      <w:start w:val="1"/>
      <w:numFmt w:val="bullet"/>
      <w:lvlText w:val=""/>
      <w:lvlJc w:val="left"/>
      <w:pPr>
        <w:ind w:left="2160" w:hanging="360"/>
      </w:pPr>
      <w:rPr>
        <w:rFonts w:ascii="Wingdings" w:hAnsi="Wingdings" w:hint="default"/>
        <w:sz w:val="24"/>
        <w:u w:color="984806"/>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7D5F33"/>
    <w:multiLevelType w:val="multilevel"/>
    <w:tmpl w:val="EBC6A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C927002"/>
    <w:multiLevelType w:val="hybridMultilevel"/>
    <w:tmpl w:val="D1C28E1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1397783"/>
    <w:multiLevelType w:val="hybridMultilevel"/>
    <w:tmpl w:val="E3B660E8"/>
    <w:lvl w:ilvl="0" w:tplc="3B7446E8">
      <w:start w:val="1"/>
      <w:numFmt w:val="decimal"/>
      <w:pStyle w:val="ListParagraph"/>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D050C3"/>
    <w:multiLevelType w:val="hybridMultilevel"/>
    <w:tmpl w:val="0626392C"/>
    <w:lvl w:ilvl="0" w:tplc="D6E008AA">
      <w:start w:val="1"/>
      <w:numFmt w:val="lowerLetter"/>
      <w:lvlText w:val="%1."/>
      <w:lvlJc w:val="left"/>
      <w:pPr>
        <w:ind w:left="720" w:hanging="360"/>
      </w:pPr>
      <w:rPr>
        <w:rFonts w:hint="default"/>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05A5800"/>
    <w:multiLevelType w:val="hybridMultilevel"/>
    <w:tmpl w:val="B8A2A29C"/>
    <w:lvl w:ilvl="0" w:tplc="DA5CA68A">
      <w:start w:val="1"/>
      <w:numFmt w:val="lowerLetter"/>
      <w:pStyle w:val="abcListlevel2"/>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2" w15:restartNumberingAfterBreak="0">
    <w:nsid w:val="5416100B"/>
    <w:multiLevelType w:val="multilevel"/>
    <w:tmpl w:val="F7CE4CF2"/>
    <w:lvl w:ilvl="0">
      <w:start w:val="5"/>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569575B"/>
    <w:multiLevelType w:val="hybridMultilevel"/>
    <w:tmpl w:val="7BE685DA"/>
    <w:lvl w:ilvl="0" w:tplc="85AC9F34">
      <w:start w:val="4"/>
      <w:numFmt w:val="bullet"/>
      <w:lvlText w:val=""/>
      <w:lvlJc w:val="left"/>
      <w:pPr>
        <w:ind w:left="720" w:hanging="360"/>
      </w:pPr>
      <w:rPr>
        <w:rFonts w:ascii="Symbol" w:eastAsia="Times New Roman" w:hAnsi="Symbol" w:cs="Aria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5C766E76"/>
    <w:multiLevelType w:val="hybridMultilevel"/>
    <w:tmpl w:val="0B0E8D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DA307AE"/>
    <w:multiLevelType w:val="multilevel"/>
    <w:tmpl w:val="986015C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6194482F"/>
    <w:multiLevelType w:val="multilevel"/>
    <w:tmpl w:val="0AE8DCA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64D3382F"/>
    <w:multiLevelType w:val="hybridMultilevel"/>
    <w:tmpl w:val="BBE82BAA"/>
    <w:lvl w:ilvl="0" w:tplc="70968A1A">
      <w:start w:val="2"/>
      <w:numFmt w:val="bullet"/>
      <w:lvlText w:val="-"/>
      <w:lvlJc w:val="left"/>
      <w:pPr>
        <w:ind w:left="720" w:hanging="360"/>
      </w:pPr>
      <w:rPr>
        <w:rFonts w:ascii="Arial" w:hAnsi="Arial" w:cs="Times New Roman" w:hint="default"/>
        <w:color w:val="000000" w:themeColor="text1"/>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8" w15:restartNumberingAfterBreak="0">
    <w:nsid w:val="65F70C7D"/>
    <w:multiLevelType w:val="multilevel"/>
    <w:tmpl w:val="8D48A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8095F2B"/>
    <w:multiLevelType w:val="multilevel"/>
    <w:tmpl w:val="63DA2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85270A6"/>
    <w:multiLevelType w:val="hybridMultilevel"/>
    <w:tmpl w:val="BF1C28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E741C53"/>
    <w:multiLevelType w:val="multilevel"/>
    <w:tmpl w:val="ADE24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28477BE"/>
    <w:multiLevelType w:val="hybridMultilevel"/>
    <w:tmpl w:val="AE0CA4EA"/>
    <w:lvl w:ilvl="0" w:tplc="101EB720">
      <w:start w:val="1"/>
      <w:numFmt w:val="bullet"/>
      <w:pStyle w:val="letzterAufzhlungspunktFS"/>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3" w15:restartNumberingAfterBreak="0">
    <w:nsid w:val="73E90523"/>
    <w:multiLevelType w:val="hybridMultilevel"/>
    <w:tmpl w:val="E248A5F0"/>
    <w:lvl w:ilvl="0" w:tplc="518262A8">
      <w:start w:val="1"/>
      <w:numFmt w:val="lowerLetter"/>
      <w:pStyle w:val="abcListlevel3"/>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CF69A7"/>
    <w:multiLevelType w:val="multilevel"/>
    <w:tmpl w:val="D362106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773A3CE0"/>
    <w:multiLevelType w:val="multilevel"/>
    <w:tmpl w:val="26FA95A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7ABF32B5"/>
    <w:multiLevelType w:val="multilevel"/>
    <w:tmpl w:val="132C0260"/>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889221573">
    <w:abstractNumId w:val="32"/>
  </w:num>
  <w:num w:numId="2" w16cid:durableId="1474105973">
    <w:abstractNumId w:val="19"/>
  </w:num>
  <w:num w:numId="3" w16cid:durableId="1341391884">
    <w:abstractNumId w:val="33"/>
  </w:num>
  <w:num w:numId="4" w16cid:durableId="2126776977">
    <w:abstractNumId w:val="16"/>
  </w:num>
  <w:num w:numId="5" w16cid:durableId="1153326976">
    <w:abstractNumId w:val="2"/>
  </w:num>
  <w:num w:numId="6" w16cid:durableId="392433261">
    <w:abstractNumId w:val="4"/>
  </w:num>
  <w:num w:numId="7" w16cid:durableId="364257518">
    <w:abstractNumId w:val="1"/>
  </w:num>
  <w:num w:numId="8" w16cid:durableId="1715692708">
    <w:abstractNumId w:val="21"/>
  </w:num>
  <w:num w:numId="9" w16cid:durableId="1046760947">
    <w:abstractNumId w:val="12"/>
  </w:num>
  <w:num w:numId="10" w16cid:durableId="237981741">
    <w:abstractNumId w:val="20"/>
  </w:num>
  <w:num w:numId="11" w16cid:durableId="1705859756">
    <w:abstractNumId w:val="6"/>
  </w:num>
  <w:num w:numId="12" w16cid:durableId="1186793710">
    <w:abstractNumId w:val="18"/>
  </w:num>
  <w:num w:numId="13" w16cid:durableId="564725167">
    <w:abstractNumId w:val="0"/>
  </w:num>
  <w:num w:numId="14" w16cid:durableId="272133016">
    <w:abstractNumId w:val="13"/>
  </w:num>
  <w:num w:numId="15" w16cid:durableId="1263302454">
    <w:abstractNumId w:val="29"/>
  </w:num>
  <w:num w:numId="16" w16cid:durableId="427190588">
    <w:abstractNumId w:val="8"/>
  </w:num>
  <w:num w:numId="17" w16cid:durableId="279454523">
    <w:abstractNumId w:val="31"/>
  </w:num>
  <w:num w:numId="18" w16cid:durableId="544870112">
    <w:abstractNumId w:val="15"/>
  </w:num>
  <w:num w:numId="19" w16cid:durableId="152377233">
    <w:abstractNumId w:val="28"/>
  </w:num>
  <w:num w:numId="20" w16cid:durableId="554858386">
    <w:abstractNumId w:val="17"/>
  </w:num>
  <w:num w:numId="21" w16cid:durableId="453990053">
    <w:abstractNumId w:val="14"/>
  </w:num>
  <w:num w:numId="22" w16cid:durableId="367029766">
    <w:abstractNumId w:val="7"/>
  </w:num>
  <w:num w:numId="23" w16cid:durableId="645204992">
    <w:abstractNumId w:val="10"/>
  </w:num>
  <w:num w:numId="24" w16cid:durableId="877620834">
    <w:abstractNumId w:val="26"/>
  </w:num>
  <w:num w:numId="25" w16cid:durableId="954943496">
    <w:abstractNumId w:val="36"/>
  </w:num>
  <w:num w:numId="26" w16cid:durableId="1988046561">
    <w:abstractNumId w:val="11"/>
  </w:num>
  <w:num w:numId="27" w16cid:durableId="1260261564">
    <w:abstractNumId w:val="22"/>
  </w:num>
  <w:num w:numId="28" w16cid:durableId="1726641480">
    <w:abstractNumId w:val="34"/>
  </w:num>
  <w:num w:numId="29" w16cid:durableId="129396724">
    <w:abstractNumId w:val="25"/>
  </w:num>
  <w:num w:numId="30" w16cid:durableId="1939752674">
    <w:abstractNumId w:val="5"/>
  </w:num>
  <w:num w:numId="31" w16cid:durableId="773012990">
    <w:abstractNumId w:val="35"/>
  </w:num>
  <w:num w:numId="32" w16cid:durableId="1385526717">
    <w:abstractNumId w:val="9"/>
  </w:num>
  <w:num w:numId="33" w16cid:durableId="1581330456">
    <w:abstractNumId w:val="23"/>
  </w:num>
  <w:num w:numId="34" w16cid:durableId="1913807609">
    <w:abstractNumId w:val="27"/>
  </w:num>
  <w:num w:numId="35" w16cid:durableId="640694256">
    <w:abstractNumId w:val="3"/>
  </w:num>
  <w:num w:numId="36" w16cid:durableId="1442802504">
    <w:abstractNumId w:val="30"/>
  </w:num>
  <w:num w:numId="37" w16cid:durableId="1791171210">
    <w:abstractNumId w:val="2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attachedTemplate r:id="rId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F36"/>
    <w:rsid w:val="00000DEA"/>
    <w:rsid w:val="000025D1"/>
    <w:rsid w:val="0000398F"/>
    <w:rsid w:val="00004610"/>
    <w:rsid w:val="0000540D"/>
    <w:rsid w:val="00011DE6"/>
    <w:rsid w:val="00012B7E"/>
    <w:rsid w:val="000138C9"/>
    <w:rsid w:val="0001411C"/>
    <w:rsid w:val="00014F55"/>
    <w:rsid w:val="00017D0C"/>
    <w:rsid w:val="00021142"/>
    <w:rsid w:val="00022AD9"/>
    <w:rsid w:val="0002578E"/>
    <w:rsid w:val="000269AC"/>
    <w:rsid w:val="00026C38"/>
    <w:rsid w:val="00032050"/>
    <w:rsid w:val="0003283B"/>
    <w:rsid w:val="00032869"/>
    <w:rsid w:val="00032B8C"/>
    <w:rsid w:val="00034E8E"/>
    <w:rsid w:val="000358FB"/>
    <w:rsid w:val="00035DE9"/>
    <w:rsid w:val="00036BD0"/>
    <w:rsid w:val="000379BC"/>
    <w:rsid w:val="000437BC"/>
    <w:rsid w:val="00043D2F"/>
    <w:rsid w:val="00046690"/>
    <w:rsid w:val="00047445"/>
    <w:rsid w:val="00047551"/>
    <w:rsid w:val="00047841"/>
    <w:rsid w:val="00050801"/>
    <w:rsid w:val="000509DA"/>
    <w:rsid w:val="0005301A"/>
    <w:rsid w:val="000550ED"/>
    <w:rsid w:val="00057093"/>
    <w:rsid w:val="00057FDD"/>
    <w:rsid w:val="00060F1B"/>
    <w:rsid w:val="000613F5"/>
    <w:rsid w:val="00061FF4"/>
    <w:rsid w:val="000625A4"/>
    <w:rsid w:val="00064BB8"/>
    <w:rsid w:val="00075027"/>
    <w:rsid w:val="0007507D"/>
    <w:rsid w:val="000766FA"/>
    <w:rsid w:val="00076941"/>
    <w:rsid w:val="00076C52"/>
    <w:rsid w:val="00081F56"/>
    <w:rsid w:val="00081FCB"/>
    <w:rsid w:val="00085561"/>
    <w:rsid w:val="00086BCF"/>
    <w:rsid w:val="0009129E"/>
    <w:rsid w:val="00093BC7"/>
    <w:rsid w:val="00094E08"/>
    <w:rsid w:val="000952BA"/>
    <w:rsid w:val="000A2B0C"/>
    <w:rsid w:val="000A3AF6"/>
    <w:rsid w:val="000B0C30"/>
    <w:rsid w:val="000B1BF6"/>
    <w:rsid w:val="000B255E"/>
    <w:rsid w:val="000B3DC1"/>
    <w:rsid w:val="000B3F33"/>
    <w:rsid w:val="000B456D"/>
    <w:rsid w:val="000B492E"/>
    <w:rsid w:val="000B4B42"/>
    <w:rsid w:val="000B6AA8"/>
    <w:rsid w:val="000B7533"/>
    <w:rsid w:val="000C11FA"/>
    <w:rsid w:val="000C1782"/>
    <w:rsid w:val="000C2476"/>
    <w:rsid w:val="000C6A1C"/>
    <w:rsid w:val="000D19EF"/>
    <w:rsid w:val="000D24F5"/>
    <w:rsid w:val="000D274A"/>
    <w:rsid w:val="000D55A2"/>
    <w:rsid w:val="000E0D67"/>
    <w:rsid w:val="000E3292"/>
    <w:rsid w:val="000E33FE"/>
    <w:rsid w:val="000E4272"/>
    <w:rsid w:val="000E5E33"/>
    <w:rsid w:val="000E7AC0"/>
    <w:rsid w:val="000E7D1B"/>
    <w:rsid w:val="000F2620"/>
    <w:rsid w:val="000F2A01"/>
    <w:rsid w:val="000F47DA"/>
    <w:rsid w:val="000F483A"/>
    <w:rsid w:val="000F5EEA"/>
    <w:rsid w:val="000F7189"/>
    <w:rsid w:val="00101FA9"/>
    <w:rsid w:val="00102878"/>
    <w:rsid w:val="00105086"/>
    <w:rsid w:val="001116BE"/>
    <w:rsid w:val="00114295"/>
    <w:rsid w:val="001155FC"/>
    <w:rsid w:val="0011744E"/>
    <w:rsid w:val="00121EF9"/>
    <w:rsid w:val="00121F23"/>
    <w:rsid w:val="00122D20"/>
    <w:rsid w:val="001234EA"/>
    <w:rsid w:val="00123C4A"/>
    <w:rsid w:val="00123F10"/>
    <w:rsid w:val="00123F33"/>
    <w:rsid w:val="00126E79"/>
    <w:rsid w:val="001272A7"/>
    <w:rsid w:val="001318CE"/>
    <w:rsid w:val="00131B68"/>
    <w:rsid w:val="00132C1D"/>
    <w:rsid w:val="00133263"/>
    <w:rsid w:val="001349CD"/>
    <w:rsid w:val="00135DC9"/>
    <w:rsid w:val="001374D4"/>
    <w:rsid w:val="00137EB7"/>
    <w:rsid w:val="001443AB"/>
    <w:rsid w:val="00145EC6"/>
    <w:rsid w:val="001466E5"/>
    <w:rsid w:val="001477F2"/>
    <w:rsid w:val="001519B1"/>
    <w:rsid w:val="00151E19"/>
    <w:rsid w:val="00160C91"/>
    <w:rsid w:val="00161E87"/>
    <w:rsid w:val="001650B1"/>
    <w:rsid w:val="00165D0A"/>
    <w:rsid w:val="001708CC"/>
    <w:rsid w:val="00176301"/>
    <w:rsid w:val="00177695"/>
    <w:rsid w:val="0018413F"/>
    <w:rsid w:val="0018473D"/>
    <w:rsid w:val="00187608"/>
    <w:rsid w:val="00191ED6"/>
    <w:rsid w:val="00195C46"/>
    <w:rsid w:val="0019639E"/>
    <w:rsid w:val="00196983"/>
    <w:rsid w:val="001A4CE0"/>
    <w:rsid w:val="001B06E9"/>
    <w:rsid w:val="001B0B5D"/>
    <w:rsid w:val="001B38E5"/>
    <w:rsid w:val="001B5DE1"/>
    <w:rsid w:val="001B6263"/>
    <w:rsid w:val="001B7AE9"/>
    <w:rsid w:val="001C0D41"/>
    <w:rsid w:val="001C2CCB"/>
    <w:rsid w:val="001C4560"/>
    <w:rsid w:val="001C57AF"/>
    <w:rsid w:val="001C6980"/>
    <w:rsid w:val="001C7259"/>
    <w:rsid w:val="001D068B"/>
    <w:rsid w:val="001D2512"/>
    <w:rsid w:val="001D5A68"/>
    <w:rsid w:val="001D6B80"/>
    <w:rsid w:val="001D7964"/>
    <w:rsid w:val="001E4447"/>
    <w:rsid w:val="001E64D8"/>
    <w:rsid w:val="001E70E6"/>
    <w:rsid w:val="001F12B4"/>
    <w:rsid w:val="001F2664"/>
    <w:rsid w:val="001F3A3F"/>
    <w:rsid w:val="001F57CE"/>
    <w:rsid w:val="001F5972"/>
    <w:rsid w:val="00201A42"/>
    <w:rsid w:val="002020C5"/>
    <w:rsid w:val="00202FBA"/>
    <w:rsid w:val="002051E2"/>
    <w:rsid w:val="00205229"/>
    <w:rsid w:val="00212567"/>
    <w:rsid w:val="002125BC"/>
    <w:rsid w:val="002160C8"/>
    <w:rsid w:val="00216CEC"/>
    <w:rsid w:val="002210D1"/>
    <w:rsid w:val="0022164C"/>
    <w:rsid w:val="00223FB4"/>
    <w:rsid w:val="00224A63"/>
    <w:rsid w:val="00224FE5"/>
    <w:rsid w:val="0022503C"/>
    <w:rsid w:val="00226463"/>
    <w:rsid w:val="00227386"/>
    <w:rsid w:val="00232738"/>
    <w:rsid w:val="0023387B"/>
    <w:rsid w:val="0023731E"/>
    <w:rsid w:val="002409A5"/>
    <w:rsid w:val="00240B95"/>
    <w:rsid w:val="002440EA"/>
    <w:rsid w:val="0025285E"/>
    <w:rsid w:val="00252A45"/>
    <w:rsid w:val="002532ED"/>
    <w:rsid w:val="00253461"/>
    <w:rsid w:val="00257CAE"/>
    <w:rsid w:val="00260DA8"/>
    <w:rsid w:val="0026270E"/>
    <w:rsid w:val="00271182"/>
    <w:rsid w:val="00271F07"/>
    <w:rsid w:val="002721FC"/>
    <w:rsid w:val="00273037"/>
    <w:rsid w:val="00273F2C"/>
    <w:rsid w:val="002742D7"/>
    <w:rsid w:val="002800D7"/>
    <w:rsid w:val="00280A50"/>
    <w:rsid w:val="0029045D"/>
    <w:rsid w:val="00290836"/>
    <w:rsid w:val="002926A2"/>
    <w:rsid w:val="00293D6B"/>
    <w:rsid w:val="00294B6A"/>
    <w:rsid w:val="00296A61"/>
    <w:rsid w:val="00296AD6"/>
    <w:rsid w:val="002A125E"/>
    <w:rsid w:val="002A2B07"/>
    <w:rsid w:val="002A2F8C"/>
    <w:rsid w:val="002A51A7"/>
    <w:rsid w:val="002A5316"/>
    <w:rsid w:val="002A7113"/>
    <w:rsid w:val="002B0329"/>
    <w:rsid w:val="002B0712"/>
    <w:rsid w:val="002B0D98"/>
    <w:rsid w:val="002B1DA7"/>
    <w:rsid w:val="002B1FA3"/>
    <w:rsid w:val="002B4AF8"/>
    <w:rsid w:val="002B52AD"/>
    <w:rsid w:val="002B5699"/>
    <w:rsid w:val="002C305D"/>
    <w:rsid w:val="002C30D4"/>
    <w:rsid w:val="002C48A1"/>
    <w:rsid w:val="002C5637"/>
    <w:rsid w:val="002C577F"/>
    <w:rsid w:val="002C6261"/>
    <w:rsid w:val="002C6C86"/>
    <w:rsid w:val="002D0F91"/>
    <w:rsid w:val="002D1EE2"/>
    <w:rsid w:val="002D4068"/>
    <w:rsid w:val="002D4C14"/>
    <w:rsid w:val="002D69A4"/>
    <w:rsid w:val="002D78E3"/>
    <w:rsid w:val="002E0F91"/>
    <w:rsid w:val="002E2638"/>
    <w:rsid w:val="002E4370"/>
    <w:rsid w:val="002E56C3"/>
    <w:rsid w:val="002E5CFC"/>
    <w:rsid w:val="002E7482"/>
    <w:rsid w:val="002E77FA"/>
    <w:rsid w:val="002F3D26"/>
    <w:rsid w:val="002F62EF"/>
    <w:rsid w:val="002F75E3"/>
    <w:rsid w:val="00301676"/>
    <w:rsid w:val="003044F4"/>
    <w:rsid w:val="00306FCC"/>
    <w:rsid w:val="00307CE2"/>
    <w:rsid w:val="003101C6"/>
    <w:rsid w:val="00312371"/>
    <w:rsid w:val="0031331D"/>
    <w:rsid w:val="00320F25"/>
    <w:rsid w:val="00322606"/>
    <w:rsid w:val="003242BA"/>
    <w:rsid w:val="00326FAD"/>
    <w:rsid w:val="003304C2"/>
    <w:rsid w:val="0033233D"/>
    <w:rsid w:val="00333903"/>
    <w:rsid w:val="003361BD"/>
    <w:rsid w:val="00337C89"/>
    <w:rsid w:val="00340714"/>
    <w:rsid w:val="00340A15"/>
    <w:rsid w:val="003427A6"/>
    <w:rsid w:val="003429D5"/>
    <w:rsid w:val="00343B37"/>
    <w:rsid w:val="00346853"/>
    <w:rsid w:val="00351316"/>
    <w:rsid w:val="00352419"/>
    <w:rsid w:val="00356BF9"/>
    <w:rsid w:val="003571E0"/>
    <w:rsid w:val="00360A8C"/>
    <w:rsid w:val="003659B6"/>
    <w:rsid w:val="00371E69"/>
    <w:rsid w:val="003740AF"/>
    <w:rsid w:val="00375194"/>
    <w:rsid w:val="003757FE"/>
    <w:rsid w:val="00375BA6"/>
    <w:rsid w:val="00376751"/>
    <w:rsid w:val="00380D5F"/>
    <w:rsid w:val="0038226B"/>
    <w:rsid w:val="00382B74"/>
    <w:rsid w:val="00386AB7"/>
    <w:rsid w:val="00387F85"/>
    <w:rsid w:val="003945F7"/>
    <w:rsid w:val="003960E9"/>
    <w:rsid w:val="0039650D"/>
    <w:rsid w:val="003966E4"/>
    <w:rsid w:val="00397873"/>
    <w:rsid w:val="003A1485"/>
    <w:rsid w:val="003A3E35"/>
    <w:rsid w:val="003A4BA4"/>
    <w:rsid w:val="003A5264"/>
    <w:rsid w:val="003A5F15"/>
    <w:rsid w:val="003B1527"/>
    <w:rsid w:val="003B330F"/>
    <w:rsid w:val="003B52BC"/>
    <w:rsid w:val="003B66B3"/>
    <w:rsid w:val="003B75A6"/>
    <w:rsid w:val="003C1485"/>
    <w:rsid w:val="003D1266"/>
    <w:rsid w:val="003D1778"/>
    <w:rsid w:val="003E0CFC"/>
    <w:rsid w:val="003E5BC4"/>
    <w:rsid w:val="003F116B"/>
    <w:rsid w:val="003F4158"/>
    <w:rsid w:val="003F4175"/>
    <w:rsid w:val="003F4C24"/>
    <w:rsid w:val="003F5038"/>
    <w:rsid w:val="003F535A"/>
    <w:rsid w:val="003F6120"/>
    <w:rsid w:val="003F6256"/>
    <w:rsid w:val="003F630D"/>
    <w:rsid w:val="00407424"/>
    <w:rsid w:val="00410163"/>
    <w:rsid w:val="0041040F"/>
    <w:rsid w:val="00410952"/>
    <w:rsid w:val="00414AAB"/>
    <w:rsid w:val="00414BF3"/>
    <w:rsid w:val="004153B6"/>
    <w:rsid w:val="0042302E"/>
    <w:rsid w:val="00423CFF"/>
    <w:rsid w:val="00425279"/>
    <w:rsid w:val="00426AB2"/>
    <w:rsid w:val="00426E29"/>
    <w:rsid w:val="00433C83"/>
    <w:rsid w:val="00435A8B"/>
    <w:rsid w:val="00436D32"/>
    <w:rsid w:val="004403B4"/>
    <w:rsid w:val="00442DBB"/>
    <w:rsid w:val="00443358"/>
    <w:rsid w:val="00443D41"/>
    <w:rsid w:val="0044505C"/>
    <w:rsid w:val="004462A5"/>
    <w:rsid w:val="00447C4F"/>
    <w:rsid w:val="00453FDA"/>
    <w:rsid w:val="00454BAB"/>
    <w:rsid w:val="00454E1B"/>
    <w:rsid w:val="00455B2A"/>
    <w:rsid w:val="0045696A"/>
    <w:rsid w:val="004610E8"/>
    <w:rsid w:val="004630E8"/>
    <w:rsid w:val="004654CF"/>
    <w:rsid w:val="0046640F"/>
    <w:rsid w:val="00470346"/>
    <w:rsid w:val="00470780"/>
    <w:rsid w:val="00471B34"/>
    <w:rsid w:val="00474632"/>
    <w:rsid w:val="00474DFD"/>
    <w:rsid w:val="00475BBE"/>
    <w:rsid w:val="00480AD3"/>
    <w:rsid w:val="004827F1"/>
    <w:rsid w:val="00483AC5"/>
    <w:rsid w:val="00483B80"/>
    <w:rsid w:val="00492333"/>
    <w:rsid w:val="00492AF7"/>
    <w:rsid w:val="00492C5D"/>
    <w:rsid w:val="00495129"/>
    <w:rsid w:val="004955CD"/>
    <w:rsid w:val="004960AD"/>
    <w:rsid w:val="004961F4"/>
    <w:rsid w:val="004A0052"/>
    <w:rsid w:val="004A334C"/>
    <w:rsid w:val="004A34D0"/>
    <w:rsid w:val="004A45FF"/>
    <w:rsid w:val="004A5CFA"/>
    <w:rsid w:val="004A5F53"/>
    <w:rsid w:val="004A66D9"/>
    <w:rsid w:val="004B209D"/>
    <w:rsid w:val="004C0255"/>
    <w:rsid w:val="004C43B1"/>
    <w:rsid w:val="004C49D4"/>
    <w:rsid w:val="004C4D46"/>
    <w:rsid w:val="004C5099"/>
    <w:rsid w:val="004C5D6B"/>
    <w:rsid w:val="004D092A"/>
    <w:rsid w:val="004D444F"/>
    <w:rsid w:val="004D4DD0"/>
    <w:rsid w:val="004E00AF"/>
    <w:rsid w:val="004E0361"/>
    <w:rsid w:val="004E2116"/>
    <w:rsid w:val="004E2FB0"/>
    <w:rsid w:val="004E6D74"/>
    <w:rsid w:val="004E7365"/>
    <w:rsid w:val="004E7B7C"/>
    <w:rsid w:val="004F280B"/>
    <w:rsid w:val="004F29A6"/>
    <w:rsid w:val="004F3884"/>
    <w:rsid w:val="004F53B8"/>
    <w:rsid w:val="004F5836"/>
    <w:rsid w:val="004F6572"/>
    <w:rsid w:val="004F6C08"/>
    <w:rsid w:val="00504F79"/>
    <w:rsid w:val="00505A96"/>
    <w:rsid w:val="00510044"/>
    <w:rsid w:val="0051292D"/>
    <w:rsid w:val="005130F3"/>
    <w:rsid w:val="00514283"/>
    <w:rsid w:val="00521CBE"/>
    <w:rsid w:val="00523FFD"/>
    <w:rsid w:val="00524CE1"/>
    <w:rsid w:val="005252F9"/>
    <w:rsid w:val="0052786C"/>
    <w:rsid w:val="00527CB6"/>
    <w:rsid w:val="00530F8D"/>
    <w:rsid w:val="005315A0"/>
    <w:rsid w:val="00535BF8"/>
    <w:rsid w:val="00536F2B"/>
    <w:rsid w:val="0054055A"/>
    <w:rsid w:val="005414BD"/>
    <w:rsid w:val="00542776"/>
    <w:rsid w:val="00542C41"/>
    <w:rsid w:val="005435A6"/>
    <w:rsid w:val="00545C82"/>
    <w:rsid w:val="00551F0E"/>
    <w:rsid w:val="00555A13"/>
    <w:rsid w:val="00556479"/>
    <w:rsid w:val="00562A85"/>
    <w:rsid w:val="005679CC"/>
    <w:rsid w:val="00567C27"/>
    <w:rsid w:val="005738AD"/>
    <w:rsid w:val="00577E30"/>
    <w:rsid w:val="00577E59"/>
    <w:rsid w:val="00580BA1"/>
    <w:rsid w:val="00582512"/>
    <w:rsid w:val="005843AD"/>
    <w:rsid w:val="005845BC"/>
    <w:rsid w:val="00585035"/>
    <w:rsid w:val="00586C28"/>
    <w:rsid w:val="005918A7"/>
    <w:rsid w:val="005945E3"/>
    <w:rsid w:val="00594910"/>
    <w:rsid w:val="00596C05"/>
    <w:rsid w:val="00596C64"/>
    <w:rsid w:val="0059788A"/>
    <w:rsid w:val="005979C1"/>
    <w:rsid w:val="005A28C9"/>
    <w:rsid w:val="005A2FD3"/>
    <w:rsid w:val="005A6E4D"/>
    <w:rsid w:val="005B171F"/>
    <w:rsid w:val="005B2335"/>
    <w:rsid w:val="005B2C66"/>
    <w:rsid w:val="005B322C"/>
    <w:rsid w:val="005B35EB"/>
    <w:rsid w:val="005B4062"/>
    <w:rsid w:val="005B4717"/>
    <w:rsid w:val="005B656F"/>
    <w:rsid w:val="005C075D"/>
    <w:rsid w:val="005C1251"/>
    <w:rsid w:val="005C1395"/>
    <w:rsid w:val="005C1F78"/>
    <w:rsid w:val="005C2266"/>
    <w:rsid w:val="005C57A6"/>
    <w:rsid w:val="005D1B7D"/>
    <w:rsid w:val="005D4BD6"/>
    <w:rsid w:val="005D6A25"/>
    <w:rsid w:val="005E136B"/>
    <w:rsid w:val="005E18E3"/>
    <w:rsid w:val="005E25B7"/>
    <w:rsid w:val="005E3974"/>
    <w:rsid w:val="005E5EFF"/>
    <w:rsid w:val="005E6756"/>
    <w:rsid w:val="005E6F5E"/>
    <w:rsid w:val="005E6FEC"/>
    <w:rsid w:val="005E7421"/>
    <w:rsid w:val="005E7B0D"/>
    <w:rsid w:val="005E7FA6"/>
    <w:rsid w:val="005F0DBD"/>
    <w:rsid w:val="005F1460"/>
    <w:rsid w:val="005F2F88"/>
    <w:rsid w:val="005F380F"/>
    <w:rsid w:val="005F4F13"/>
    <w:rsid w:val="005F7200"/>
    <w:rsid w:val="00603B1F"/>
    <w:rsid w:val="00604FD4"/>
    <w:rsid w:val="00605861"/>
    <w:rsid w:val="00607D76"/>
    <w:rsid w:val="00610794"/>
    <w:rsid w:val="006144F7"/>
    <w:rsid w:val="006158F1"/>
    <w:rsid w:val="006169F8"/>
    <w:rsid w:val="0061722D"/>
    <w:rsid w:val="0061733F"/>
    <w:rsid w:val="00620800"/>
    <w:rsid w:val="006211A1"/>
    <w:rsid w:val="00621AB1"/>
    <w:rsid w:val="00622579"/>
    <w:rsid w:val="006228BA"/>
    <w:rsid w:val="00626E8D"/>
    <w:rsid w:val="00630603"/>
    <w:rsid w:val="0063442C"/>
    <w:rsid w:val="0063581E"/>
    <w:rsid w:val="00642581"/>
    <w:rsid w:val="00643BA4"/>
    <w:rsid w:val="00645CC0"/>
    <w:rsid w:val="00646C48"/>
    <w:rsid w:val="006541ED"/>
    <w:rsid w:val="00656309"/>
    <w:rsid w:val="00657A0D"/>
    <w:rsid w:val="00661A0A"/>
    <w:rsid w:val="00662578"/>
    <w:rsid w:val="0066410F"/>
    <w:rsid w:val="00664218"/>
    <w:rsid w:val="00667961"/>
    <w:rsid w:val="006709D7"/>
    <w:rsid w:val="00671EB3"/>
    <w:rsid w:val="0067215E"/>
    <w:rsid w:val="00672E40"/>
    <w:rsid w:val="00674E91"/>
    <w:rsid w:val="0067550D"/>
    <w:rsid w:val="00680098"/>
    <w:rsid w:val="006812B4"/>
    <w:rsid w:val="00681914"/>
    <w:rsid w:val="006825A3"/>
    <w:rsid w:val="00683922"/>
    <w:rsid w:val="00683BC5"/>
    <w:rsid w:val="0068522C"/>
    <w:rsid w:val="00686AA5"/>
    <w:rsid w:val="00691932"/>
    <w:rsid w:val="00697C7C"/>
    <w:rsid w:val="00697E5A"/>
    <w:rsid w:val="006A1EF5"/>
    <w:rsid w:val="006A22DD"/>
    <w:rsid w:val="006A42C6"/>
    <w:rsid w:val="006A4A2F"/>
    <w:rsid w:val="006A5A5D"/>
    <w:rsid w:val="006B1860"/>
    <w:rsid w:val="006B1D17"/>
    <w:rsid w:val="006B3146"/>
    <w:rsid w:val="006B6B30"/>
    <w:rsid w:val="006C05DE"/>
    <w:rsid w:val="006C1798"/>
    <w:rsid w:val="006C2063"/>
    <w:rsid w:val="006C20BE"/>
    <w:rsid w:val="006C278D"/>
    <w:rsid w:val="006C5D0F"/>
    <w:rsid w:val="006C62BA"/>
    <w:rsid w:val="006D0EDF"/>
    <w:rsid w:val="006D6B2D"/>
    <w:rsid w:val="006D6CE8"/>
    <w:rsid w:val="006E42C7"/>
    <w:rsid w:val="006E6955"/>
    <w:rsid w:val="006F33E8"/>
    <w:rsid w:val="006F7C0D"/>
    <w:rsid w:val="0070147F"/>
    <w:rsid w:val="007014B3"/>
    <w:rsid w:val="00703127"/>
    <w:rsid w:val="0070340D"/>
    <w:rsid w:val="007035CD"/>
    <w:rsid w:val="00704171"/>
    <w:rsid w:val="0070471E"/>
    <w:rsid w:val="00704F22"/>
    <w:rsid w:val="00706B6A"/>
    <w:rsid w:val="007101A1"/>
    <w:rsid w:val="0071044C"/>
    <w:rsid w:val="00710C3A"/>
    <w:rsid w:val="0071231F"/>
    <w:rsid w:val="00712DF7"/>
    <w:rsid w:val="00713F01"/>
    <w:rsid w:val="0071464F"/>
    <w:rsid w:val="0071527C"/>
    <w:rsid w:val="007170E8"/>
    <w:rsid w:val="00717890"/>
    <w:rsid w:val="00721502"/>
    <w:rsid w:val="0072232B"/>
    <w:rsid w:val="007322E0"/>
    <w:rsid w:val="00741DDF"/>
    <w:rsid w:val="007428C2"/>
    <w:rsid w:val="00745420"/>
    <w:rsid w:val="00751D5F"/>
    <w:rsid w:val="00762BC7"/>
    <w:rsid w:val="0076319B"/>
    <w:rsid w:val="00766547"/>
    <w:rsid w:val="00766B3F"/>
    <w:rsid w:val="007718F8"/>
    <w:rsid w:val="00771F9E"/>
    <w:rsid w:val="00772706"/>
    <w:rsid w:val="00772B5A"/>
    <w:rsid w:val="007767EE"/>
    <w:rsid w:val="0078053B"/>
    <w:rsid w:val="007813D5"/>
    <w:rsid w:val="00781590"/>
    <w:rsid w:val="007819D0"/>
    <w:rsid w:val="00784D00"/>
    <w:rsid w:val="0078501F"/>
    <w:rsid w:val="007869B1"/>
    <w:rsid w:val="00790031"/>
    <w:rsid w:val="007912E2"/>
    <w:rsid w:val="00793C3E"/>
    <w:rsid w:val="007947C8"/>
    <w:rsid w:val="00795855"/>
    <w:rsid w:val="007A1F64"/>
    <w:rsid w:val="007A40FB"/>
    <w:rsid w:val="007A6F80"/>
    <w:rsid w:val="007B29BB"/>
    <w:rsid w:val="007B386C"/>
    <w:rsid w:val="007B3F21"/>
    <w:rsid w:val="007B55D3"/>
    <w:rsid w:val="007B62B2"/>
    <w:rsid w:val="007C36C3"/>
    <w:rsid w:val="007D20AB"/>
    <w:rsid w:val="007E58A9"/>
    <w:rsid w:val="007E6256"/>
    <w:rsid w:val="007F25D5"/>
    <w:rsid w:val="007F34EB"/>
    <w:rsid w:val="007F53DF"/>
    <w:rsid w:val="007F698D"/>
    <w:rsid w:val="007F77AC"/>
    <w:rsid w:val="008040A8"/>
    <w:rsid w:val="00804B0A"/>
    <w:rsid w:val="008064A5"/>
    <w:rsid w:val="00806532"/>
    <w:rsid w:val="00810210"/>
    <w:rsid w:val="00811104"/>
    <w:rsid w:val="0081365B"/>
    <w:rsid w:val="00822FF6"/>
    <w:rsid w:val="00823357"/>
    <w:rsid w:val="00823556"/>
    <w:rsid w:val="008263B8"/>
    <w:rsid w:val="00827EE6"/>
    <w:rsid w:val="00830E88"/>
    <w:rsid w:val="00831CA8"/>
    <w:rsid w:val="0083266F"/>
    <w:rsid w:val="00833D6E"/>
    <w:rsid w:val="00833EE4"/>
    <w:rsid w:val="00835D56"/>
    <w:rsid w:val="00837C90"/>
    <w:rsid w:val="00842A84"/>
    <w:rsid w:val="00842C2A"/>
    <w:rsid w:val="00842C4D"/>
    <w:rsid w:val="00843DC1"/>
    <w:rsid w:val="008460EE"/>
    <w:rsid w:val="0085129E"/>
    <w:rsid w:val="00852B05"/>
    <w:rsid w:val="00854017"/>
    <w:rsid w:val="0085628E"/>
    <w:rsid w:val="00860906"/>
    <w:rsid w:val="0086181F"/>
    <w:rsid w:val="00862B18"/>
    <w:rsid w:val="00863A0E"/>
    <w:rsid w:val="00865763"/>
    <w:rsid w:val="00870812"/>
    <w:rsid w:val="008742F3"/>
    <w:rsid w:val="00876247"/>
    <w:rsid w:val="00877507"/>
    <w:rsid w:val="008805D2"/>
    <w:rsid w:val="00880A4F"/>
    <w:rsid w:val="00881D80"/>
    <w:rsid w:val="00881E8C"/>
    <w:rsid w:val="00882043"/>
    <w:rsid w:val="00882AAB"/>
    <w:rsid w:val="00884454"/>
    <w:rsid w:val="00884A9B"/>
    <w:rsid w:val="0088667B"/>
    <w:rsid w:val="00887343"/>
    <w:rsid w:val="00887792"/>
    <w:rsid w:val="00890C3F"/>
    <w:rsid w:val="008921DA"/>
    <w:rsid w:val="0089493D"/>
    <w:rsid w:val="0089576C"/>
    <w:rsid w:val="008A08FF"/>
    <w:rsid w:val="008A0E00"/>
    <w:rsid w:val="008A1822"/>
    <w:rsid w:val="008A1D3E"/>
    <w:rsid w:val="008A2AC4"/>
    <w:rsid w:val="008A4468"/>
    <w:rsid w:val="008A60B0"/>
    <w:rsid w:val="008B0D44"/>
    <w:rsid w:val="008B256B"/>
    <w:rsid w:val="008B2A68"/>
    <w:rsid w:val="008B2D20"/>
    <w:rsid w:val="008B3353"/>
    <w:rsid w:val="008B3D39"/>
    <w:rsid w:val="008B5E14"/>
    <w:rsid w:val="008C1C58"/>
    <w:rsid w:val="008C1D99"/>
    <w:rsid w:val="008C1F66"/>
    <w:rsid w:val="008C2800"/>
    <w:rsid w:val="008C3797"/>
    <w:rsid w:val="008C447B"/>
    <w:rsid w:val="008C4945"/>
    <w:rsid w:val="008C4C0E"/>
    <w:rsid w:val="008C7335"/>
    <w:rsid w:val="008D3FBB"/>
    <w:rsid w:val="008D4EBD"/>
    <w:rsid w:val="008D6A7C"/>
    <w:rsid w:val="008D7468"/>
    <w:rsid w:val="008E206A"/>
    <w:rsid w:val="008E425D"/>
    <w:rsid w:val="008E651D"/>
    <w:rsid w:val="008E6DEB"/>
    <w:rsid w:val="008F08BD"/>
    <w:rsid w:val="008F09D1"/>
    <w:rsid w:val="008F0C35"/>
    <w:rsid w:val="008F17A0"/>
    <w:rsid w:val="008F5580"/>
    <w:rsid w:val="008F6023"/>
    <w:rsid w:val="008F76C0"/>
    <w:rsid w:val="00905DCB"/>
    <w:rsid w:val="00910300"/>
    <w:rsid w:val="00913992"/>
    <w:rsid w:val="009217C2"/>
    <w:rsid w:val="00923E25"/>
    <w:rsid w:val="00924B87"/>
    <w:rsid w:val="009300DF"/>
    <w:rsid w:val="009302AC"/>
    <w:rsid w:val="0093115E"/>
    <w:rsid w:val="00932310"/>
    <w:rsid w:val="00933734"/>
    <w:rsid w:val="009342F3"/>
    <w:rsid w:val="00935A7A"/>
    <w:rsid w:val="009376AF"/>
    <w:rsid w:val="00940082"/>
    <w:rsid w:val="00945037"/>
    <w:rsid w:val="00946AED"/>
    <w:rsid w:val="00946C5E"/>
    <w:rsid w:val="00952607"/>
    <w:rsid w:val="00953F11"/>
    <w:rsid w:val="0095547D"/>
    <w:rsid w:val="00957585"/>
    <w:rsid w:val="009601B8"/>
    <w:rsid w:val="0096057C"/>
    <w:rsid w:val="009613A2"/>
    <w:rsid w:val="009654E5"/>
    <w:rsid w:val="00974AB1"/>
    <w:rsid w:val="00977DA0"/>
    <w:rsid w:val="0098175B"/>
    <w:rsid w:val="00981D06"/>
    <w:rsid w:val="0098266D"/>
    <w:rsid w:val="009839A0"/>
    <w:rsid w:val="009842BE"/>
    <w:rsid w:val="00985AC9"/>
    <w:rsid w:val="009871FE"/>
    <w:rsid w:val="0098736F"/>
    <w:rsid w:val="00987D23"/>
    <w:rsid w:val="00990737"/>
    <w:rsid w:val="0099212B"/>
    <w:rsid w:val="0099285B"/>
    <w:rsid w:val="00992FCD"/>
    <w:rsid w:val="0099319B"/>
    <w:rsid w:val="00993DAD"/>
    <w:rsid w:val="00994AEC"/>
    <w:rsid w:val="00995F90"/>
    <w:rsid w:val="00996CDD"/>
    <w:rsid w:val="009A0E5F"/>
    <w:rsid w:val="009A16FD"/>
    <w:rsid w:val="009A34CE"/>
    <w:rsid w:val="009A408E"/>
    <w:rsid w:val="009B24B1"/>
    <w:rsid w:val="009B48C4"/>
    <w:rsid w:val="009C4544"/>
    <w:rsid w:val="009C4B3E"/>
    <w:rsid w:val="009C5255"/>
    <w:rsid w:val="009C588B"/>
    <w:rsid w:val="009C771C"/>
    <w:rsid w:val="009D0D23"/>
    <w:rsid w:val="009D1F5B"/>
    <w:rsid w:val="009D6407"/>
    <w:rsid w:val="009D7AA2"/>
    <w:rsid w:val="009E2B8F"/>
    <w:rsid w:val="009E5928"/>
    <w:rsid w:val="009E76E4"/>
    <w:rsid w:val="009F11DD"/>
    <w:rsid w:val="009F32D0"/>
    <w:rsid w:val="009F431A"/>
    <w:rsid w:val="009F45F4"/>
    <w:rsid w:val="009F4AC7"/>
    <w:rsid w:val="009F7BED"/>
    <w:rsid w:val="00A0117A"/>
    <w:rsid w:val="00A0580B"/>
    <w:rsid w:val="00A05A98"/>
    <w:rsid w:val="00A073F6"/>
    <w:rsid w:val="00A07C3E"/>
    <w:rsid w:val="00A108DE"/>
    <w:rsid w:val="00A13131"/>
    <w:rsid w:val="00A20E1D"/>
    <w:rsid w:val="00A22A57"/>
    <w:rsid w:val="00A23F9C"/>
    <w:rsid w:val="00A2421C"/>
    <w:rsid w:val="00A2434D"/>
    <w:rsid w:val="00A243DD"/>
    <w:rsid w:val="00A24502"/>
    <w:rsid w:val="00A2453F"/>
    <w:rsid w:val="00A3208E"/>
    <w:rsid w:val="00A334C8"/>
    <w:rsid w:val="00A341B5"/>
    <w:rsid w:val="00A36575"/>
    <w:rsid w:val="00A36B92"/>
    <w:rsid w:val="00A53A22"/>
    <w:rsid w:val="00A57641"/>
    <w:rsid w:val="00A57E5C"/>
    <w:rsid w:val="00A60669"/>
    <w:rsid w:val="00A61B01"/>
    <w:rsid w:val="00A646D2"/>
    <w:rsid w:val="00A6773C"/>
    <w:rsid w:val="00A7062B"/>
    <w:rsid w:val="00A76C2A"/>
    <w:rsid w:val="00A76FE3"/>
    <w:rsid w:val="00A77912"/>
    <w:rsid w:val="00A816E0"/>
    <w:rsid w:val="00A83D6F"/>
    <w:rsid w:val="00A85D68"/>
    <w:rsid w:val="00A86DDD"/>
    <w:rsid w:val="00A910AE"/>
    <w:rsid w:val="00A91E4D"/>
    <w:rsid w:val="00A925FE"/>
    <w:rsid w:val="00A964F3"/>
    <w:rsid w:val="00AA0609"/>
    <w:rsid w:val="00AA141A"/>
    <w:rsid w:val="00AA1D6D"/>
    <w:rsid w:val="00AA624E"/>
    <w:rsid w:val="00AA6313"/>
    <w:rsid w:val="00AA6732"/>
    <w:rsid w:val="00AA7AC8"/>
    <w:rsid w:val="00AB2850"/>
    <w:rsid w:val="00AB689A"/>
    <w:rsid w:val="00AB7026"/>
    <w:rsid w:val="00AB7590"/>
    <w:rsid w:val="00AC1F37"/>
    <w:rsid w:val="00AC22E5"/>
    <w:rsid w:val="00AC23C8"/>
    <w:rsid w:val="00AC5E7B"/>
    <w:rsid w:val="00AC6629"/>
    <w:rsid w:val="00AD07C8"/>
    <w:rsid w:val="00AD0C8D"/>
    <w:rsid w:val="00AE664F"/>
    <w:rsid w:val="00AF228A"/>
    <w:rsid w:val="00AF4B3B"/>
    <w:rsid w:val="00AF5549"/>
    <w:rsid w:val="00AF59F0"/>
    <w:rsid w:val="00AF6693"/>
    <w:rsid w:val="00AF7446"/>
    <w:rsid w:val="00B02A5D"/>
    <w:rsid w:val="00B0513D"/>
    <w:rsid w:val="00B12D29"/>
    <w:rsid w:val="00B14CF1"/>
    <w:rsid w:val="00B1667B"/>
    <w:rsid w:val="00B2302D"/>
    <w:rsid w:val="00B24CB2"/>
    <w:rsid w:val="00B265DA"/>
    <w:rsid w:val="00B27436"/>
    <w:rsid w:val="00B35142"/>
    <w:rsid w:val="00B426DC"/>
    <w:rsid w:val="00B44A9B"/>
    <w:rsid w:val="00B45F85"/>
    <w:rsid w:val="00B51301"/>
    <w:rsid w:val="00B52025"/>
    <w:rsid w:val="00B53036"/>
    <w:rsid w:val="00B54F20"/>
    <w:rsid w:val="00B556AB"/>
    <w:rsid w:val="00B5684A"/>
    <w:rsid w:val="00B56F2B"/>
    <w:rsid w:val="00B57323"/>
    <w:rsid w:val="00B6063C"/>
    <w:rsid w:val="00B61F2C"/>
    <w:rsid w:val="00B62F44"/>
    <w:rsid w:val="00B63E54"/>
    <w:rsid w:val="00B6586E"/>
    <w:rsid w:val="00B675EA"/>
    <w:rsid w:val="00B75B94"/>
    <w:rsid w:val="00B811FA"/>
    <w:rsid w:val="00B8140A"/>
    <w:rsid w:val="00B81D35"/>
    <w:rsid w:val="00B83785"/>
    <w:rsid w:val="00B87C03"/>
    <w:rsid w:val="00B90822"/>
    <w:rsid w:val="00B928F5"/>
    <w:rsid w:val="00B92AFF"/>
    <w:rsid w:val="00B92DEB"/>
    <w:rsid w:val="00B97208"/>
    <w:rsid w:val="00B97DD4"/>
    <w:rsid w:val="00BA030F"/>
    <w:rsid w:val="00BA3FC3"/>
    <w:rsid w:val="00BA7B37"/>
    <w:rsid w:val="00BB255A"/>
    <w:rsid w:val="00BB30C5"/>
    <w:rsid w:val="00BB595B"/>
    <w:rsid w:val="00BC11D7"/>
    <w:rsid w:val="00BC3DB5"/>
    <w:rsid w:val="00BC6BD4"/>
    <w:rsid w:val="00BD21C8"/>
    <w:rsid w:val="00BD2B67"/>
    <w:rsid w:val="00BD5361"/>
    <w:rsid w:val="00BE1D8B"/>
    <w:rsid w:val="00BF0A97"/>
    <w:rsid w:val="00BF264A"/>
    <w:rsid w:val="00BF3E41"/>
    <w:rsid w:val="00BF45AB"/>
    <w:rsid w:val="00BF49C8"/>
    <w:rsid w:val="00BF538C"/>
    <w:rsid w:val="00BF793E"/>
    <w:rsid w:val="00C006D9"/>
    <w:rsid w:val="00C016E5"/>
    <w:rsid w:val="00C01B54"/>
    <w:rsid w:val="00C02194"/>
    <w:rsid w:val="00C07236"/>
    <w:rsid w:val="00C10E0A"/>
    <w:rsid w:val="00C126A8"/>
    <w:rsid w:val="00C13018"/>
    <w:rsid w:val="00C13F0A"/>
    <w:rsid w:val="00C1498C"/>
    <w:rsid w:val="00C158C3"/>
    <w:rsid w:val="00C2054D"/>
    <w:rsid w:val="00C20C21"/>
    <w:rsid w:val="00C22AE3"/>
    <w:rsid w:val="00C23339"/>
    <w:rsid w:val="00C2382B"/>
    <w:rsid w:val="00C238C8"/>
    <w:rsid w:val="00C2489D"/>
    <w:rsid w:val="00C2580F"/>
    <w:rsid w:val="00C27D2C"/>
    <w:rsid w:val="00C3089D"/>
    <w:rsid w:val="00C330C5"/>
    <w:rsid w:val="00C33155"/>
    <w:rsid w:val="00C331C0"/>
    <w:rsid w:val="00C36297"/>
    <w:rsid w:val="00C36C0A"/>
    <w:rsid w:val="00C375B1"/>
    <w:rsid w:val="00C414F3"/>
    <w:rsid w:val="00C41CD4"/>
    <w:rsid w:val="00C42813"/>
    <w:rsid w:val="00C434CC"/>
    <w:rsid w:val="00C45195"/>
    <w:rsid w:val="00C4704E"/>
    <w:rsid w:val="00C530C7"/>
    <w:rsid w:val="00C539BA"/>
    <w:rsid w:val="00C541FA"/>
    <w:rsid w:val="00C577E9"/>
    <w:rsid w:val="00C65E72"/>
    <w:rsid w:val="00C713C6"/>
    <w:rsid w:val="00C72116"/>
    <w:rsid w:val="00C72D71"/>
    <w:rsid w:val="00C768C1"/>
    <w:rsid w:val="00C775EB"/>
    <w:rsid w:val="00C81ECA"/>
    <w:rsid w:val="00C83D25"/>
    <w:rsid w:val="00C848DB"/>
    <w:rsid w:val="00C8547B"/>
    <w:rsid w:val="00C859C6"/>
    <w:rsid w:val="00C86D8D"/>
    <w:rsid w:val="00C86DA1"/>
    <w:rsid w:val="00C87368"/>
    <w:rsid w:val="00C9238C"/>
    <w:rsid w:val="00C933F5"/>
    <w:rsid w:val="00C937A5"/>
    <w:rsid w:val="00C97F27"/>
    <w:rsid w:val="00CA071E"/>
    <w:rsid w:val="00CA2218"/>
    <w:rsid w:val="00CA5EB1"/>
    <w:rsid w:val="00CA5EE0"/>
    <w:rsid w:val="00CA78D5"/>
    <w:rsid w:val="00CB04A3"/>
    <w:rsid w:val="00CB0CEE"/>
    <w:rsid w:val="00CB2BE9"/>
    <w:rsid w:val="00CB3FE9"/>
    <w:rsid w:val="00CB7812"/>
    <w:rsid w:val="00CC095D"/>
    <w:rsid w:val="00CC15D4"/>
    <w:rsid w:val="00CC4117"/>
    <w:rsid w:val="00CC7F0B"/>
    <w:rsid w:val="00CD15D7"/>
    <w:rsid w:val="00CD21B5"/>
    <w:rsid w:val="00CD30E4"/>
    <w:rsid w:val="00CD4EF6"/>
    <w:rsid w:val="00CD5A84"/>
    <w:rsid w:val="00CE461F"/>
    <w:rsid w:val="00CE5EBA"/>
    <w:rsid w:val="00CE6AE9"/>
    <w:rsid w:val="00CE7183"/>
    <w:rsid w:val="00CE76C6"/>
    <w:rsid w:val="00CF12BE"/>
    <w:rsid w:val="00CF1629"/>
    <w:rsid w:val="00CF175C"/>
    <w:rsid w:val="00CF1849"/>
    <w:rsid w:val="00CF1A89"/>
    <w:rsid w:val="00CF1C89"/>
    <w:rsid w:val="00CF2B79"/>
    <w:rsid w:val="00CF53C2"/>
    <w:rsid w:val="00CF57E0"/>
    <w:rsid w:val="00D027CA"/>
    <w:rsid w:val="00D02FFD"/>
    <w:rsid w:val="00D0339A"/>
    <w:rsid w:val="00D06854"/>
    <w:rsid w:val="00D108B5"/>
    <w:rsid w:val="00D139FB"/>
    <w:rsid w:val="00D15436"/>
    <w:rsid w:val="00D156C7"/>
    <w:rsid w:val="00D20E8B"/>
    <w:rsid w:val="00D219F4"/>
    <w:rsid w:val="00D24F90"/>
    <w:rsid w:val="00D308F6"/>
    <w:rsid w:val="00D33A43"/>
    <w:rsid w:val="00D344A8"/>
    <w:rsid w:val="00D34CEF"/>
    <w:rsid w:val="00D40A46"/>
    <w:rsid w:val="00D415CA"/>
    <w:rsid w:val="00D42414"/>
    <w:rsid w:val="00D42519"/>
    <w:rsid w:val="00D42F9A"/>
    <w:rsid w:val="00D437B5"/>
    <w:rsid w:val="00D452D0"/>
    <w:rsid w:val="00D530BC"/>
    <w:rsid w:val="00D548D4"/>
    <w:rsid w:val="00D557E8"/>
    <w:rsid w:val="00D60AB6"/>
    <w:rsid w:val="00D616A6"/>
    <w:rsid w:val="00D62247"/>
    <w:rsid w:val="00D656D1"/>
    <w:rsid w:val="00D67728"/>
    <w:rsid w:val="00D7056F"/>
    <w:rsid w:val="00D7150E"/>
    <w:rsid w:val="00D73C13"/>
    <w:rsid w:val="00D75608"/>
    <w:rsid w:val="00D77898"/>
    <w:rsid w:val="00D77C39"/>
    <w:rsid w:val="00D825B6"/>
    <w:rsid w:val="00D82D06"/>
    <w:rsid w:val="00D837CD"/>
    <w:rsid w:val="00D84495"/>
    <w:rsid w:val="00D84C03"/>
    <w:rsid w:val="00D94053"/>
    <w:rsid w:val="00D954D1"/>
    <w:rsid w:val="00DA06C5"/>
    <w:rsid w:val="00DA0AED"/>
    <w:rsid w:val="00DA1CA3"/>
    <w:rsid w:val="00DA3AE5"/>
    <w:rsid w:val="00DB0F0D"/>
    <w:rsid w:val="00DB12F5"/>
    <w:rsid w:val="00DB16E7"/>
    <w:rsid w:val="00DB1AFD"/>
    <w:rsid w:val="00DB4528"/>
    <w:rsid w:val="00DB4AB8"/>
    <w:rsid w:val="00DB7669"/>
    <w:rsid w:val="00DC0BE5"/>
    <w:rsid w:val="00DC14AF"/>
    <w:rsid w:val="00DC18E7"/>
    <w:rsid w:val="00DC22B1"/>
    <w:rsid w:val="00DC34FA"/>
    <w:rsid w:val="00DC4787"/>
    <w:rsid w:val="00DC5658"/>
    <w:rsid w:val="00DC5A57"/>
    <w:rsid w:val="00DC68FF"/>
    <w:rsid w:val="00DD0A34"/>
    <w:rsid w:val="00DD4FB8"/>
    <w:rsid w:val="00DD52FF"/>
    <w:rsid w:val="00DE087D"/>
    <w:rsid w:val="00DE0E1F"/>
    <w:rsid w:val="00DE2162"/>
    <w:rsid w:val="00DE7D1C"/>
    <w:rsid w:val="00DF1805"/>
    <w:rsid w:val="00DF1DF0"/>
    <w:rsid w:val="00DF38E5"/>
    <w:rsid w:val="00DF71E9"/>
    <w:rsid w:val="00E054C1"/>
    <w:rsid w:val="00E05E4E"/>
    <w:rsid w:val="00E10500"/>
    <w:rsid w:val="00E1239B"/>
    <w:rsid w:val="00E12FC6"/>
    <w:rsid w:val="00E156B8"/>
    <w:rsid w:val="00E166D0"/>
    <w:rsid w:val="00E16A74"/>
    <w:rsid w:val="00E16F29"/>
    <w:rsid w:val="00E2129D"/>
    <w:rsid w:val="00E26BDB"/>
    <w:rsid w:val="00E27137"/>
    <w:rsid w:val="00E32E3E"/>
    <w:rsid w:val="00E32F36"/>
    <w:rsid w:val="00E3308B"/>
    <w:rsid w:val="00E33300"/>
    <w:rsid w:val="00E3346B"/>
    <w:rsid w:val="00E33A48"/>
    <w:rsid w:val="00E346A9"/>
    <w:rsid w:val="00E34F2B"/>
    <w:rsid w:val="00E34FC6"/>
    <w:rsid w:val="00E35A32"/>
    <w:rsid w:val="00E36268"/>
    <w:rsid w:val="00E371AD"/>
    <w:rsid w:val="00E42736"/>
    <w:rsid w:val="00E430B5"/>
    <w:rsid w:val="00E46191"/>
    <w:rsid w:val="00E466F9"/>
    <w:rsid w:val="00E506CC"/>
    <w:rsid w:val="00E607C5"/>
    <w:rsid w:val="00E63090"/>
    <w:rsid w:val="00E63A90"/>
    <w:rsid w:val="00E64633"/>
    <w:rsid w:val="00E6474F"/>
    <w:rsid w:val="00E649A0"/>
    <w:rsid w:val="00E651FE"/>
    <w:rsid w:val="00E678BD"/>
    <w:rsid w:val="00E67F20"/>
    <w:rsid w:val="00E708AC"/>
    <w:rsid w:val="00E7287D"/>
    <w:rsid w:val="00E72F57"/>
    <w:rsid w:val="00E7721A"/>
    <w:rsid w:val="00E80115"/>
    <w:rsid w:val="00E8108A"/>
    <w:rsid w:val="00E8227F"/>
    <w:rsid w:val="00E828C7"/>
    <w:rsid w:val="00E837CD"/>
    <w:rsid w:val="00E8424B"/>
    <w:rsid w:val="00E85232"/>
    <w:rsid w:val="00E86106"/>
    <w:rsid w:val="00E86C58"/>
    <w:rsid w:val="00E86C7F"/>
    <w:rsid w:val="00E87B68"/>
    <w:rsid w:val="00E91014"/>
    <w:rsid w:val="00E91E10"/>
    <w:rsid w:val="00E92416"/>
    <w:rsid w:val="00E92806"/>
    <w:rsid w:val="00E93BA5"/>
    <w:rsid w:val="00E94EF5"/>
    <w:rsid w:val="00E95A0A"/>
    <w:rsid w:val="00EA0ACB"/>
    <w:rsid w:val="00EA3A2F"/>
    <w:rsid w:val="00EA4545"/>
    <w:rsid w:val="00EA7F6A"/>
    <w:rsid w:val="00EB3303"/>
    <w:rsid w:val="00EB41B5"/>
    <w:rsid w:val="00EB6F30"/>
    <w:rsid w:val="00EB7142"/>
    <w:rsid w:val="00EC0B8C"/>
    <w:rsid w:val="00EC21F3"/>
    <w:rsid w:val="00EC489D"/>
    <w:rsid w:val="00EC66A9"/>
    <w:rsid w:val="00EC7186"/>
    <w:rsid w:val="00ED176E"/>
    <w:rsid w:val="00ED1A95"/>
    <w:rsid w:val="00ED1D65"/>
    <w:rsid w:val="00ED2B09"/>
    <w:rsid w:val="00ED2B75"/>
    <w:rsid w:val="00ED4B34"/>
    <w:rsid w:val="00ED535B"/>
    <w:rsid w:val="00ED5506"/>
    <w:rsid w:val="00ED597F"/>
    <w:rsid w:val="00ED5EE4"/>
    <w:rsid w:val="00ED6F0D"/>
    <w:rsid w:val="00EE510E"/>
    <w:rsid w:val="00EE5791"/>
    <w:rsid w:val="00EF34A3"/>
    <w:rsid w:val="00EF3BDC"/>
    <w:rsid w:val="00EF3C89"/>
    <w:rsid w:val="00F01353"/>
    <w:rsid w:val="00F02B34"/>
    <w:rsid w:val="00F03597"/>
    <w:rsid w:val="00F06D51"/>
    <w:rsid w:val="00F06E4B"/>
    <w:rsid w:val="00F07D4A"/>
    <w:rsid w:val="00F1018B"/>
    <w:rsid w:val="00F1085D"/>
    <w:rsid w:val="00F1254B"/>
    <w:rsid w:val="00F14D50"/>
    <w:rsid w:val="00F17D84"/>
    <w:rsid w:val="00F20F49"/>
    <w:rsid w:val="00F23AAD"/>
    <w:rsid w:val="00F27B2B"/>
    <w:rsid w:val="00F31933"/>
    <w:rsid w:val="00F31AC8"/>
    <w:rsid w:val="00F31D9A"/>
    <w:rsid w:val="00F32E65"/>
    <w:rsid w:val="00F33BA3"/>
    <w:rsid w:val="00F35F32"/>
    <w:rsid w:val="00F3634C"/>
    <w:rsid w:val="00F37C4E"/>
    <w:rsid w:val="00F44322"/>
    <w:rsid w:val="00F46BCE"/>
    <w:rsid w:val="00F50A3B"/>
    <w:rsid w:val="00F51001"/>
    <w:rsid w:val="00F52FD6"/>
    <w:rsid w:val="00F54614"/>
    <w:rsid w:val="00F5521A"/>
    <w:rsid w:val="00F55275"/>
    <w:rsid w:val="00F562AB"/>
    <w:rsid w:val="00F61651"/>
    <w:rsid w:val="00F61969"/>
    <w:rsid w:val="00F626B5"/>
    <w:rsid w:val="00F642BB"/>
    <w:rsid w:val="00F731DA"/>
    <w:rsid w:val="00F74F07"/>
    <w:rsid w:val="00F75787"/>
    <w:rsid w:val="00F7669A"/>
    <w:rsid w:val="00F77FE7"/>
    <w:rsid w:val="00F80908"/>
    <w:rsid w:val="00F81E14"/>
    <w:rsid w:val="00F84A1F"/>
    <w:rsid w:val="00F86336"/>
    <w:rsid w:val="00F87D0F"/>
    <w:rsid w:val="00F9176D"/>
    <w:rsid w:val="00F932CC"/>
    <w:rsid w:val="00F937A4"/>
    <w:rsid w:val="00F944A4"/>
    <w:rsid w:val="00F973BD"/>
    <w:rsid w:val="00FA25CA"/>
    <w:rsid w:val="00FA2D96"/>
    <w:rsid w:val="00FA7679"/>
    <w:rsid w:val="00FB0599"/>
    <w:rsid w:val="00FB2C48"/>
    <w:rsid w:val="00FB4682"/>
    <w:rsid w:val="00FB7560"/>
    <w:rsid w:val="00FC2653"/>
    <w:rsid w:val="00FC61AD"/>
    <w:rsid w:val="00FC7B39"/>
    <w:rsid w:val="00FD0B14"/>
    <w:rsid w:val="00FD0B5F"/>
    <w:rsid w:val="00FD0EA3"/>
    <w:rsid w:val="00FD4311"/>
    <w:rsid w:val="00FD497E"/>
    <w:rsid w:val="00FD524E"/>
    <w:rsid w:val="00FD56DB"/>
    <w:rsid w:val="00FE25D7"/>
    <w:rsid w:val="00FE36A2"/>
    <w:rsid w:val="00FE49B5"/>
    <w:rsid w:val="00FE4DDF"/>
    <w:rsid w:val="00FE51CB"/>
    <w:rsid w:val="00FE6FC3"/>
    <w:rsid w:val="00FE7746"/>
    <w:rsid w:val="00FE7917"/>
    <w:rsid w:val="00FF09E7"/>
    <w:rsid w:val="00FF0F63"/>
    <w:rsid w:val="00FF29C2"/>
    <w:rsid w:val="00FF2B73"/>
    <w:rsid w:val="00FF41BE"/>
    <w:rsid w:val="0335BEEB"/>
    <w:rsid w:val="0C40700A"/>
    <w:rsid w:val="29B395B2"/>
    <w:rsid w:val="4DE07088"/>
    <w:rsid w:val="79A805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D9F0D3"/>
  <w15:docId w15:val="{926EEE47-2CAC-4720-B881-8A5BDAFDF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160C91"/>
    <w:pPr>
      <w:spacing w:after="60" w:line="240" w:lineRule="exact"/>
    </w:pPr>
    <w:rPr>
      <w:rFonts w:ascii="BundesSans Office" w:hAnsi="BundesSans Office"/>
      <w:sz w:val="18"/>
      <w:szCs w:val="18"/>
      <w:lang w:val="en-GB"/>
    </w:rPr>
  </w:style>
  <w:style w:type="paragraph" w:styleId="Heading1">
    <w:name w:val="heading 1"/>
    <w:basedOn w:val="Normal"/>
    <w:next w:val="Normal"/>
    <w:rsid w:val="00CA78D5"/>
    <w:pPr>
      <w:spacing w:before="480" w:after="240" w:line="350" w:lineRule="exact"/>
      <w:outlineLvl w:val="0"/>
    </w:pPr>
    <w:rPr>
      <w:rFonts w:ascii="BundesSerif Office" w:hAnsi="BundesSerif Office" w:cs="Arial"/>
      <w:b/>
      <w:bCs/>
      <w:color w:val="74B917" w:themeColor="accent1"/>
      <w:sz w:val="24"/>
      <w:szCs w:val="24"/>
    </w:rPr>
  </w:style>
  <w:style w:type="paragraph" w:styleId="Heading2">
    <w:name w:val="heading 2"/>
    <w:basedOn w:val="Normal"/>
    <w:next w:val="Normal"/>
    <w:rsid w:val="00CA78D5"/>
    <w:pPr>
      <w:spacing w:before="480" w:after="240" w:line="350" w:lineRule="exact"/>
      <w:outlineLvl w:val="1"/>
    </w:pPr>
    <w:rPr>
      <w:rFonts w:ascii="BundesSerif Office" w:hAnsi="BundesSerif Office" w:cs="Arial"/>
      <w:b/>
      <w:bCs/>
      <w:color w:val="808080" w:themeColor="background1" w:themeShade="80"/>
      <w:sz w:val="24"/>
      <w:szCs w:val="24"/>
    </w:rPr>
  </w:style>
  <w:style w:type="paragraph" w:styleId="Heading3">
    <w:name w:val="heading 3"/>
    <w:basedOn w:val="Normal"/>
    <w:next w:val="Normal"/>
    <w:rsid w:val="00CA78D5"/>
    <w:pPr>
      <w:spacing w:before="480" w:after="240"/>
      <w:outlineLvl w:val="2"/>
    </w:pPr>
    <w:rPr>
      <w:rFonts w:ascii="BundesSerif Office" w:hAnsi="BundesSerif Office" w:cs="Arial"/>
      <w:b/>
      <w:bCs/>
      <w:color w:val="595959" w:themeColor="text1" w:themeTint="A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5B233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5B2335"/>
    <w:rPr>
      <w:rFonts w:ascii="Tahoma" w:hAnsi="Tahoma" w:cs="Tahoma"/>
      <w:sz w:val="16"/>
      <w:szCs w:val="16"/>
    </w:rPr>
  </w:style>
  <w:style w:type="paragraph" w:customStyle="1" w:styleId="AufzhlungFS">
    <w:name w:val="Aufzählung FS"/>
    <w:basedOn w:val="letzterAufzhlungspunktFS"/>
    <w:rsid w:val="005B2335"/>
    <w:pPr>
      <w:spacing w:after="40"/>
    </w:pPr>
  </w:style>
  <w:style w:type="paragraph" w:customStyle="1" w:styleId="berschrift3ohneAbstand">
    <w:name w:val="Überschrift 3 ohne Abstand"/>
    <w:basedOn w:val="Heading3"/>
    <w:rsid w:val="00CA78D5"/>
    <w:pPr>
      <w:spacing w:after="0"/>
    </w:pPr>
  </w:style>
  <w:style w:type="paragraph" w:styleId="TOC1">
    <w:name w:val="toc 1"/>
    <w:basedOn w:val="Normal"/>
    <w:next w:val="Normal"/>
    <w:autoRedefine/>
    <w:semiHidden/>
    <w:rsid w:val="00F84A1F"/>
    <w:pPr>
      <w:tabs>
        <w:tab w:val="left" w:pos="567"/>
        <w:tab w:val="right" w:leader="dot" w:pos="9062"/>
      </w:tabs>
      <w:spacing w:before="180"/>
      <w:ind w:left="567" w:hanging="567"/>
      <w:outlineLvl w:val="0"/>
    </w:pPr>
    <w:rPr>
      <w:b/>
      <w:noProof/>
    </w:rPr>
  </w:style>
  <w:style w:type="paragraph" w:styleId="TOC2">
    <w:name w:val="toc 2"/>
    <w:basedOn w:val="Normal"/>
    <w:next w:val="Normal"/>
    <w:autoRedefine/>
    <w:semiHidden/>
    <w:rsid w:val="00F84A1F"/>
    <w:pPr>
      <w:tabs>
        <w:tab w:val="left" w:pos="1134"/>
        <w:tab w:val="right" w:leader="dot" w:pos="9062"/>
      </w:tabs>
      <w:spacing w:before="120"/>
      <w:ind w:left="1134" w:hanging="567"/>
      <w:outlineLvl w:val="1"/>
    </w:pPr>
    <w:rPr>
      <w:noProof/>
      <w:szCs w:val="36"/>
    </w:rPr>
  </w:style>
  <w:style w:type="paragraph" w:styleId="TOC3">
    <w:name w:val="toc 3"/>
    <w:basedOn w:val="Normal"/>
    <w:next w:val="Normal"/>
    <w:autoRedefine/>
    <w:semiHidden/>
    <w:rsid w:val="00F84A1F"/>
    <w:pPr>
      <w:spacing w:before="60"/>
      <w:ind w:left="1985" w:hanging="851"/>
      <w:outlineLvl w:val="2"/>
    </w:pPr>
  </w:style>
  <w:style w:type="paragraph" w:styleId="Revision">
    <w:name w:val="Revision"/>
    <w:hidden/>
    <w:uiPriority w:val="99"/>
    <w:semiHidden/>
    <w:rsid w:val="00BA7B37"/>
    <w:rPr>
      <w:rFonts w:ascii="Garamond" w:hAnsi="Garamond"/>
    </w:rPr>
  </w:style>
  <w:style w:type="paragraph" w:styleId="Footer">
    <w:name w:val="footer"/>
    <w:basedOn w:val="Normal"/>
    <w:link w:val="FooterChar"/>
    <w:uiPriority w:val="99"/>
    <w:rsid w:val="00630603"/>
    <w:pPr>
      <w:tabs>
        <w:tab w:val="center" w:pos="4703"/>
        <w:tab w:val="right" w:pos="9406"/>
      </w:tabs>
      <w:spacing w:line="240" w:lineRule="auto"/>
    </w:pPr>
  </w:style>
  <w:style w:type="paragraph" w:customStyle="1" w:styleId="TitelFS">
    <w:name w:val="Titel FS"/>
    <w:basedOn w:val="Normal"/>
    <w:link w:val="TiteldesFactsheetsZchn"/>
    <w:qFormat/>
    <w:rsid w:val="005B2335"/>
    <w:pPr>
      <w:spacing w:before="360" w:line="240" w:lineRule="auto"/>
    </w:pPr>
    <w:rPr>
      <w:rFonts w:ascii="Arial" w:hAnsi="Arial" w:cs="Arial"/>
      <w:bCs/>
      <w:spacing w:val="10"/>
      <w:sz w:val="42"/>
      <w:szCs w:val="42"/>
    </w:rPr>
  </w:style>
  <w:style w:type="character" w:customStyle="1" w:styleId="FooterChar">
    <w:name w:val="Footer Char"/>
    <w:basedOn w:val="DefaultParagraphFont"/>
    <w:link w:val="Footer"/>
    <w:uiPriority w:val="99"/>
    <w:rsid w:val="00630603"/>
    <w:rPr>
      <w:rFonts w:ascii="Garamond" w:hAnsi="Garamond"/>
    </w:rPr>
  </w:style>
  <w:style w:type="paragraph" w:customStyle="1" w:styleId="UntertitelFS">
    <w:name w:val="Untertitel FS"/>
    <w:basedOn w:val="Normal"/>
    <w:link w:val="UntertitelFSZchn"/>
    <w:qFormat/>
    <w:rsid w:val="005B2335"/>
    <w:pPr>
      <w:spacing w:before="120" w:line="240" w:lineRule="auto"/>
    </w:pPr>
    <w:rPr>
      <w:rFonts w:ascii="Arial" w:hAnsi="Arial" w:cs="Arial"/>
      <w:color w:val="333333"/>
      <w:spacing w:val="10"/>
      <w:sz w:val="30"/>
      <w:szCs w:val="30"/>
    </w:rPr>
  </w:style>
  <w:style w:type="character" w:customStyle="1" w:styleId="TiteldesFactsheetsZchn">
    <w:name w:val="Titel des Factsheets Zchn"/>
    <w:basedOn w:val="DefaultParagraphFont"/>
    <w:link w:val="TitelFS"/>
    <w:rsid w:val="005B2335"/>
    <w:rPr>
      <w:rFonts w:ascii="Arial" w:hAnsi="Arial" w:cs="Arial"/>
      <w:b/>
      <w:bCs/>
      <w:spacing w:val="10"/>
      <w:sz w:val="42"/>
      <w:szCs w:val="42"/>
    </w:rPr>
  </w:style>
  <w:style w:type="character" w:customStyle="1" w:styleId="UntertitelFSZchn">
    <w:name w:val="Untertitel FS Zchn"/>
    <w:basedOn w:val="DefaultParagraphFont"/>
    <w:link w:val="UntertitelFS"/>
    <w:rsid w:val="005B2335"/>
    <w:rPr>
      <w:rFonts w:ascii="Arial" w:hAnsi="Arial" w:cs="Arial"/>
      <w:b/>
      <w:bCs/>
      <w:color w:val="333333"/>
      <w:spacing w:val="10"/>
      <w:sz w:val="30"/>
      <w:szCs w:val="30"/>
    </w:rPr>
  </w:style>
  <w:style w:type="paragraph" w:customStyle="1" w:styleId="TextFS">
    <w:name w:val="Text FS"/>
    <w:basedOn w:val="Normal"/>
    <w:link w:val="TextFSZchn"/>
    <w:qFormat/>
    <w:rsid w:val="001272A7"/>
    <w:pPr>
      <w:spacing w:after="120"/>
    </w:pPr>
  </w:style>
  <w:style w:type="paragraph" w:customStyle="1" w:styleId="letzterAbsatzFS">
    <w:name w:val="letzter Absatz FS"/>
    <w:basedOn w:val="Normal"/>
    <w:link w:val="letzterAbsatzFSZchn"/>
    <w:qFormat/>
    <w:rsid w:val="001272A7"/>
  </w:style>
  <w:style w:type="character" w:customStyle="1" w:styleId="TextFSZchn">
    <w:name w:val="Text FS Zchn"/>
    <w:basedOn w:val="DefaultParagraphFont"/>
    <w:link w:val="TextFS"/>
    <w:rsid w:val="001272A7"/>
    <w:rPr>
      <w:rFonts w:ascii="Garamond" w:hAnsi="Garamond"/>
    </w:rPr>
  </w:style>
  <w:style w:type="character" w:customStyle="1" w:styleId="letzterAbsatzFSZchn">
    <w:name w:val="letzter Absatz FS Zchn"/>
    <w:basedOn w:val="DefaultParagraphFont"/>
    <w:link w:val="letzterAbsatzFS"/>
    <w:rsid w:val="001272A7"/>
    <w:rPr>
      <w:rFonts w:ascii="Garamond" w:hAnsi="Garamond"/>
    </w:rPr>
  </w:style>
  <w:style w:type="paragraph" w:customStyle="1" w:styleId="ZwischenberschriftFS">
    <w:name w:val="Zwischenüberschrift FS"/>
    <w:basedOn w:val="letzterAbsatzFS"/>
    <w:link w:val="ZwischenberschriftFSZchn"/>
    <w:qFormat/>
    <w:rsid w:val="00CE7183"/>
    <w:pPr>
      <w:spacing w:after="120" w:line="240" w:lineRule="auto"/>
    </w:pPr>
    <w:rPr>
      <w:b/>
    </w:rPr>
  </w:style>
  <w:style w:type="paragraph" w:customStyle="1" w:styleId="KontaktberschriftFS">
    <w:name w:val="Kontakt Überschrift FS"/>
    <w:basedOn w:val="Normal"/>
    <w:link w:val="KontaktberschriftFSZchn"/>
    <w:qFormat/>
    <w:rsid w:val="004F3884"/>
    <w:pPr>
      <w:spacing w:line="240" w:lineRule="auto"/>
    </w:pPr>
    <w:rPr>
      <w:rFonts w:ascii="Arial" w:hAnsi="Arial" w:cs="Arial"/>
      <w:b/>
      <w:bCs/>
    </w:rPr>
  </w:style>
  <w:style w:type="character" w:customStyle="1" w:styleId="ZwischenberschriftFSZchn">
    <w:name w:val="Zwischenüberschrift FS Zchn"/>
    <w:basedOn w:val="letzterAbsatzFSZchn"/>
    <w:link w:val="ZwischenberschriftFS"/>
    <w:rsid w:val="00CE7183"/>
    <w:rPr>
      <w:rFonts w:ascii="Garamond" w:hAnsi="Garamond"/>
      <w:b/>
    </w:rPr>
  </w:style>
  <w:style w:type="paragraph" w:customStyle="1" w:styleId="KontaktFS">
    <w:name w:val="Kontakt FS"/>
    <w:basedOn w:val="Normal"/>
    <w:link w:val="KontaktFSZchn"/>
    <w:qFormat/>
    <w:rsid w:val="004F3884"/>
    <w:pPr>
      <w:tabs>
        <w:tab w:val="left" w:pos="274"/>
      </w:tabs>
    </w:pPr>
  </w:style>
  <w:style w:type="character" w:customStyle="1" w:styleId="KontaktberschriftFSZchn">
    <w:name w:val="Kontakt Überschrift FS Zchn"/>
    <w:basedOn w:val="DefaultParagraphFont"/>
    <w:link w:val="KontaktberschriftFS"/>
    <w:rsid w:val="004F3884"/>
    <w:rPr>
      <w:rFonts w:ascii="Arial" w:hAnsi="Arial" w:cs="Arial"/>
      <w:b/>
      <w:bCs/>
    </w:rPr>
  </w:style>
  <w:style w:type="paragraph" w:customStyle="1" w:styleId="letzterAufzhlungspunktFS">
    <w:name w:val="letzter Aufzählungspunkt FS"/>
    <w:basedOn w:val="Normal"/>
    <w:link w:val="letzterAufzhlungspunktFSZchn"/>
    <w:qFormat/>
    <w:rsid w:val="007F698D"/>
    <w:pPr>
      <w:numPr>
        <w:numId w:val="1"/>
      </w:numPr>
    </w:pPr>
  </w:style>
  <w:style w:type="character" w:customStyle="1" w:styleId="KontaktFSZchn">
    <w:name w:val="Kontakt FS Zchn"/>
    <w:basedOn w:val="DefaultParagraphFont"/>
    <w:link w:val="KontaktFS"/>
    <w:rsid w:val="004F3884"/>
    <w:rPr>
      <w:rFonts w:ascii="Garamond" w:hAnsi="Garamond"/>
    </w:rPr>
  </w:style>
  <w:style w:type="character" w:customStyle="1" w:styleId="letzterAufzhlungspunktFSZchn">
    <w:name w:val="letzter Aufzählungspunkt FS Zchn"/>
    <w:basedOn w:val="DefaultParagraphFont"/>
    <w:link w:val="letzterAufzhlungspunktFS"/>
    <w:rsid w:val="007F698D"/>
    <w:rPr>
      <w:rFonts w:ascii="BundesSans Office" w:hAnsi="BundesSans Office"/>
      <w:sz w:val="18"/>
      <w:szCs w:val="18"/>
      <w:lang w:val="en-GB"/>
    </w:rPr>
  </w:style>
  <w:style w:type="paragraph" w:customStyle="1" w:styleId="Zwischenberschrift">
    <w:name w:val="Zwischenüberschrift"/>
    <w:basedOn w:val="Normal"/>
    <w:rsid w:val="009E2B8F"/>
    <w:pPr>
      <w:spacing w:after="120"/>
    </w:pPr>
    <w:rPr>
      <w:rFonts w:ascii="Arial" w:hAnsi="Arial" w:cs="Arial"/>
      <w:b/>
      <w:bCs/>
    </w:rPr>
  </w:style>
  <w:style w:type="character" w:customStyle="1" w:styleId="HinweisFS">
    <w:name w:val="Hinweis FS"/>
    <w:basedOn w:val="DefaultParagraphFont"/>
    <w:rsid w:val="004C49D4"/>
    <w:rPr>
      <w:color w:val="FF0000"/>
      <w:sz w:val="28"/>
    </w:rPr>
  </w:style>
  <w:style w:type="table" w:styleId="TableGrid">
    <w:name w:val="Table Grid"/>
    <w:basedOn w:val="TableNormal"/>
    <w:rsid w:val="000039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m-Fotobeschreibung">
    <w:name w:val="Diagramm-/Fotobeschreibung"/>
    <w:basedOn w:val="Normal"/>
    <w:uiPriority w:val="99"/>
    <w:rsid w:val="009F7BED"/>
    <w:pPr>
      <w:autoSpaceDE w:val="0"/>
      <w:autoSpaceDN w:val="0"/>
      <w:adjustRightInd w:val="0"/>
      <w:spacing w:after="85" w:line="288" w:lineRule="auto"/>
      <w:ind w:right="454"/>
      <w:textAlignment w:val="center"/>
    </w:pPr>
    <w:rPr>
      <w:rFonts w:ascii="BundesSerif Regular Italic" w:hAnsi="BundesSerif Regular Italic" w:cs="BundesSerif Regular Italic"/>
      <w:i/>
      <w:iCs/>
      <w:color w:val="000000"/>
      <w:sz w:val="16"/>
      <w:szCs w:val="16"/>
    </w:rPr>
  </w:style>
  <w:style w:type="character" w:customStyle="1" w:styleId="italic">
    <w:name w:val="italic"/>
    <w:uiPriority w:val="99"/>
    <w:rsid w:val="009F7BED"/>
    <w:rPr>
      <w:i/>
      <w:iCs/>
    </w:rPr>
  </w:style>
  <w:style w:type="paragraph" w:styleId="PlainText">
    <w:name w:val="Plain Text"/>
    <w:basedOn w:val="Normal"/>
    <w:link w:val="PlainTextChar"/>
    <w:uiPriority w:val="99"/>
    <w:unhideWhenUsed/>
    <w:rsid w:val="005843AD"/>
    <w:pPr>
      <w:spacing w:line="240" w:lineRule="auto"/>
    </w:pPr>
    <w:rPr>
      <w:rFonts w:ascii="Calibri" w:eastAsiaTheme="minorHAnsi" w:hAnsi="Calibri" w:cstheme="minorBidi"/>
      <w:sz w:val="22"/>
      <w:szCs w:val="21"/>
      <w:lang w:val="en-US" w:eastAsia="en-US"/>
    </w:rPr>
  </w:style>
  <w:style w:type="character" w:customStyle="1" w:styleId="PlainTextChar">
    <w:name w:val="Plain Text Char"/>
    <w:basedOn w:val="DefaultParagraphFont"/>
    <w:link w:val="PlainText"/>
    <w:uiPriority w:val="99"/>
    <w:rsid w:val="005843AD"/>
    <w:rPr>
      <w:rFonts w:ascii="Calibri" w:eastAsiaTheme="minorHAnsi" w:hAnsi="Calibri" w:cstheme="minorBidi"/>
      <w:sz w:val="22"/>
      <w:szCs w:val="21"/>
      <w:lang w:val="en-US" w:eastAsia="en-US"/>
    </w:rPr>
  </w:style>
  <w:style w:type="paragraph" w:styleId="ListParagraph">
    <w:name w:val="List Paragraph"/>
    <w:aliases w:val="Number list Paragraph"/>
    <w:basedOn w:val="Normal"/>
    <w:link w:val="ListParagraphChar"/>
    <w:uiPriority w:val="34"/>
    <w:qFormat/>
    <w:rsid w:val="00CA78D5"/>
    <w:pPr>
      <w:numPr>
        <w:numId w:val="2"/>
      </w:numPr>
      <w:spacing w:before="120" w:after="120" w:line="260" w:lineRule="exact"/>
      <w:contextualSpacing/>
    </w:pPr>
    <w:rPr>
      <w:spacing w:val="1"/>
    </w:rPr>
  </w:style>
  <w:style w:type="paragraph" w:customStyle="1" w:styleId="Photocredits">
    <w:name w:val="Photo credits"/>
    <w:basedOn w:val="Normal"/>
    <w:uiPriority w:val="99"/>
    <w:rsid w:val="008D4EBD"/>
    <w:pPr>
      <w:autoSpaceDE w:val="0"/>
      <w:autoSpaceDN w:val="0"/>
      <w:adjustRightInd w:val="0"/>
      <w:spacing w:line="288" w:lineRule="auto"/>
      <w:textAlignment w:val="center"/>
    </w:pPr>
    <w:rPr>
      <w:rFonts w:cs="BundesSans Bold"/>
      <w:b/>
      <w:bCs/>
      <w:color w:val="6F6F6F"/>
      <w:sz w:val="12"/>
      <w:szCs w:val="12"/>
    </w:rPr>
  </w:style>
  <w:style w:type="paragraph" w:customStyle="1" w:styleId="Imprint">
    <w:name w:val="Imprint"/>
    <w:basedOn w:val="Normal"/>
    <w:uiPriority w:val="99"/>
    <w:rsid w:val="00CA78D5"/>
    <w:pPr>
      <w:tabs>
        <w:tab w:val="left" w:pos="1340"/>
      </w:tabs>
      <w:autoSpaceDE w:val="0"/>
      <w:autoSpaceDN w:val="0"/>
      <w:adjustRightInd w:val="0"/>
      <w:spacing w:before="120" w:line="168" w:lineRule="atLeast"/>
      <w:textAlignment w:val="center"/>
    </w:pPr>
    <w:rPr>
      <w:rFonts w:ascii="BundesSerif Office" w:hAnsi="BundesSerif Office" w:cs="BundesSerif Regular"/>
      <w:color w:val="7F7F7F" w:themeColor="text1" w:themeTint="80"/>
      <w:sz w:val="14"/>
      <w:szCs w:val="14"/>
    </w:rPr>
  </w:style>
  <w:style w:type="character" w:customStyle="1" w:styleId="BundesSansfrImpressum">
    <w:name w:val="BundesSans für Impressum"/>
    <w:uiPriority w:val="99"/>
    <w:rsid w:val="002E77FA"/>
    <w:rPr>
      <w:rFonts w:ascii="BundesSans Office" w:hAnsi="BundesSans Office" w:cs="BundesSans Regular"/>
      <w:color w:val="000000"/>
    </w:rPr>
  </w:style>
  <w:style w:type="paragraph" w:customStyle="1" w:styleId="Headline">
    <w:name w:val="Headline"/>
    <w:rsid w:val="00CA78D5"/>
    <w:pPr>
      <w:framePr w:hSpace="180" w:wrap="around" w:vAnchor="text" w:hAnchor="text" w:x="-1129" w:y="1"/>
      <w:spacing w:after="160" w:line="580" w:lineRule="exact"/>
      <w:suppressOverlap/>
    </w:pPr>
    <w:rPr>
      <w:rFonts w:ascii="BundesSerif Office" w:hAnsi="BundesSerif Office" w:cs="Arial"/>
      <w:b/>
      <w:bCs/>
      <w:color w:val="414141"/>
      <w:spacing w:val="-2"/>
      <w:sz w:val="48"/>
      <w:szCs w:val="42"/>
      <w:lang w:val="en-GB"/>
    </w:rPr>
  </w:style>
  <w:style w:type="paragraph" w:customStyle="1" w:styleId="Subheadline">
    <w:name w:val="Sub headline"/>
    <w:rsid w:val="00CA78D5"/>
    <w:pPr>
      <w:framePr w:hSpace="180" w:wrap="around" w:vAnchor="text" w:hAnchor="text" w:x="-1129" w:y="1"/>
      <w:spacing w:line="380" w:lineRule="exact"/>
      <w:suppressOverlap/>
    </w:pPr>
    <w:rPr>
      <w:rFonts w:ascii="BundesSans Office" w:hAnsi="BundesSans Office" w:cs="Arial"/>
      <w:b/>
      <w:color w:val="828282"/>
      <w:spacing w:val="-2"/>
      <w:sz w:val="28"/>
      <w:szCs w:val="30"/>
      <w:lang w:val="en-GB"/>
    </w:rPr>
  </w:style>
  <w:style w:type="paragraph" w:customStyle="1" w:styleId="Photodescription">
    <w:name w:val="Photo description"/>
    <w:rsid w:val="00CA78D5"/>
    <w:pPr>
      <w:spacing w:after="85"/>
      <w:ind w:left="11" w:right="454"/>
    </w:pPr>
    <w:rPr>
      <w:rFonts w:ascii="BundesSerif Office" w:hAnsi="BundesSerif Office"/>
      <w:i/>
      <w:iCs/>
      <w:color w:val="646464"/>
      <w:sz w:val="16"/>
      <w:szCs w:val="16"/>
      <w:lang w:val="en-GB"/>
    </w:rPr>
  </w:style>
  <w:style w:type="paragraph" w:customStyle="1" w:styleId="Bulletlevel1">
    <w:name w:val="Bullet level 1"/>
    <w:rsid w:val="00CA78D5"/>
    <w:pPr>
      <w:numPr>
        <w:numId w:val="4"/>
      </w:numPr>
      <w:spacing w:after="60"/>
      <w:ind w:left="284" w:hanging="284"/>
    </w:pPr>
    <w:rPr>
      <w:rFonts w:ascii="BundesSans Office" w:hAnsi="BundesSans Office"/>
      <w:spacing w:val="1"/>
      <w:sz w:val="18"/>
      <w:szCs w:val="18"/>
      <w:lang w:val="en-GB"/>
    </w:rPr>
  </w:style>
  <w:style w:type="paragraph" w:customStyle="1" w:styleId="Bulletlevel2">
    <w:name w:val="Bullet level 2"/>
    <w:rsid w:val="00CA78D5"/>
    <w:pPr>
      <w:numPr>
        <w:numId w:val="5"/>
      </w:numPr>
      <w:spacing w:after="60"/>
      <w:ind w:left="567" w:hanging="283"/>
    </w:pPr>
    <w:rPr>
      <w:rFonts w:ascii="BundesSans Office" w:hAnsi="BundesSans Office"/>
      <w:color w:val="595959" w:themeColor="text1" w:themeTint="A6"/>
      <w:spacing w:val="1"/>
      <w:sz w:val="18"/>
      <w:szCs w:val="18"/>
      <w:lang w:val="en-GB"/>
    </w:rPr>
  </w:style>
  <w:style w:type="paragraph" w:customStyle="1" w:styleId="Bulletlevel3">
    <w:name w:val="Bullet level 3"/>
    <w:rsid w:val="00CA78D5"/>
    <w:pPr>
      <w:numPr>
        <w:numId w:val="6"/>
      </w:numPr>
      <w:spacing w:after="60"/>
      <w:ind w:left="851" w:hanging="284"/>
    </w:pPr>
    <w:rPr>
      <w:rFonts w:ascii="BundesSans Office" w:hAnsi="BundesSans Office"/>
      <w:color w:val="595959" w:themeColor="text1" w:themeTint="A6"/>
      <w:spacing w:val="1"/>
      <w:sz w:val="18"/>
      <w:szCs w:val="18"/>
      <w:lang w:val="en-GB"/>
    </w:rPr>
  </w:style>
  <w:style w:type="paragraph" w:customStyle="1" w:styleId="abcListlevel1">
    <w:name w:val="a.b.c. List level 1"/>
    <w:rsid w:val="00CA78D5"/>
    <w:pPr>
      <w:numPr>
        <w:numId w:val="7"/>
      </w:numPr>
      <w:spacing w:after="60"/>
      <w:ind w:left="284" w:hanging="284"/>
    </w:pPr>
    <w:rPr>
      <w:rFonts w:ascii="BundesSans Office" w:hAnsi="BundesSans Office"/>
      <w:spacing w:val="1"/>
      <w:sz w:val="18"/>
      <w:szCs w:val="18"/>
      <w:lang w:val="en-GB"/>
    </w:rPr>
  </w:style>
  <w:style w:type="paragraph" w:customStyle="1" w:styleId="abcListlevel2">
    <w:name w:val="a.b.c. List level 2"/>
    <w:rsid w:val="00CA78D5"/>
    <w:pPr>
      <w:numPr>
        <w:numId w:val="8"/>
      </w:numPr>
      <w:spacing w:after="60"/>
      <w:ind w:left="567" w:hanging="283"/>
    </w:pPr>
    <w:rPr>
      <w:rFonts w:ascii="BundesSans Office" w:hAnsi="BundesSans Office"/>
      <w:spacing w:val="1"/>
      <w:sz w:val="18"/>
      <w:szCs w:val="18"/>
      <w:lang w:val="en-GB"/>
    </w:rPr>
  </w:style>
  <w:style w:type="paragraph" w:customStyle="1" w:styleId="abcListlevel3">
    <w:name w:val="a.b.c. List level 3"/>
    <w:rsid w:val="00CA78D5"/>
    <w:pPr>
      <w:numPr>
        <w:numId w:val="3"/>
      </w:numPr>
      <w:spacing w:after="60"/>
      <w:ind w:left="851" w:hanging="284"/>
    </w:pPr>
    <w:rPr>
      <w:rFonts w:ascii="BundesSans Office" w:hAnsi="BundesSans Office"/>
      <w:spacing w:val="1"/>
      <w:sz w:val="18"/>
      <w:szCs w:val="18"/>
      <w:lang w:val="en-GB"/>
    </w:rPr>
  </w:style>
  <w:style w:type="paragraph" w:customStyle="1" w:styleId="Tableheadline">
    <w:name w:val="Table headline"/>
    <w:basedOn w:val="Normal"/>
    <w:rsid w:val="00DD0A34"/>
    <w:pPr>
      <w:spacing w:line="240" w:lineRule="auto"/>
    </w:pPr>
    <w:rPr>
      <w:b/>
      <w:color w:val="FFFFFF" w:themeColor="background1"/>
      <w:spacing w:val="1"/>
      <w:sz w:val="16"/>
      <w:szCs w:val="16"/>
    </w:rPr>
  </w:style>
  <w:style w:type="paragraph" w:customStyle="1" w:styleId="Tablecontent">
    <w:name w:val="Table content"/>
    <w:basedOn w:val="Normal"/>
    <w:rsid w:val="00CA78D5"/>
    <w:pPr>
      <w:spacing w:line="240" w:lineRule="auto"/>
    </w:pPr>
    <w:rPr>
      <w:color w:val="595959" w:themeColor="text1" w:themeTint="A6"/>
      <w:spacing w:val="1"/>
      <w:sz w:val="16"/>
      <w:szCs w:val="16"/>
    </w:rPr>
  </w:style>
  <w:style w:type="paragraph" w:customStyle="1" w:styleId="berschrift1ohneAbstanddavor">
    <w:name w:val="Überschrift 1 ohne Abstand davor"/>
    <w:basedOn w:val="Heading1"/>
    <w:rsid w:val="00CA78D5"/>
    <w:pPr>
      <w:spacing w:before="0"/>
    </w:pPr>
  </w:style>
  <w:style w:type="paragraph" w:customStyle="1" w:styleId="Projectdescriptiontitle">
    <w:name w:val="Project description title"/>
    <w:rsid w:val="00CA78D5"/>
    <w:pPr>
      <w:spacing w:after="100" w:afterAutospacing="1" w:line="192" w:lineRule="exact"/>
    </w:pPr>
    <w:rPr>
      <w:rFonts w:ascii="BundesSans Office" w:hAnsi="BundesSans Office" w:cs="Arial"/>
      <w:bCs/>
      <w:color w:val="000000" w:themeColor="text1"/>
      <w:sz w:val="16"/>
      <w:szCs w:val="18"/>
      <w:lang w:val="en-GB"/>
    </w:rPr>
  </w:style>
  <w:style w:type="paragraph" w:customStyle="1" w:styleId="Projectdescriptioncontent">
    <w:name w:val="Project description content"/>
    <w:rsid w:val="00CA78D5"/>
    <w:pPr>
      <w:spacing w:after="100" w:afterAutospacing="1" w:line="192" w:lineRule="exact"/>
    </w:pPr>
    <w:rPr>
      <w:rFonts w:ascii="BundesSans Office" w:hAnsi="BundesSans Office" w:cs="Arial"/>
      <w:bCs/>
      <w:color w:val="595959"/>
      <w:sz w:val="16"/>
      <w:szCs w:val="18"/>
      <w:lang w:val="en-GB"/>
    </w:rPr>
  </w:style>
  <w:style w:type="paragraph" w:customStyle="1" w:styleId="Highlight1-inTable">
    <w:name w:val="Highlight 1 -  in Table"/>
    <w:basedOn w:val="Normal"/>
    <w:rsid w:val="00DD0A34"/>
    <w:pPr>
      <w:spacing w:before="120" w:after="120" w:line="260" w:lineRule="exact"/>
      <w:ind w:left="284" w:right="284"/>
    </w:pPr>
    <w:rPr>
      <w:color w:val="FFFFFF" w:themeColor="background1"/>
      <w:spacing w:val="1"/>
    </w:rPr>
  </w:style>
  <w:style w:type="paragraph" w:customStyle="1" w:styleId="Tablecontentright">
    <w:name w:val="Table content right"/>
    <w:basedOn w:val="Tablecontent"/>
    <w:rsid w:val="00CA78D5"/>
    <w:pPr>
      <w:jc w:val="right"/>
    </w:pPr>
  </w:style>
  <w:style w:type="paragraph" w:customStyle="1" w:styleId="Tablesum">
    <w:name w:val="Table sum"/>
    <w:basedOn w:val="Normal"/>
    <w:rsid w:val="00CA78D5"/>
    <w:pPr>
      <w:spacing w:line="240" w:lineRule="auto"/>
    </w:pPr>
    <w:rPr>
      <w:b/>
      <w:spacing w:val="1"/>
      <w:sz w:val="16"/>
      <w:szCs w:val="16"/>
    </w:rPr>
  </w:style>
  <w:style w:type="paragraph" w:customStyle="1" w:styleId="Tablesumright">
    <w:name w:val="Table sum right"/>
    <w:basedOn w:val="Tablesum"/>
    <w:rsid w:val="00CA78D5"/>
    <w:pPr>
      <w:jc w:val="right"/>
    </w:pPr>
  </w:style>
  <w:style w:type="paragraph" w:customStyle="1" w:styleId="Highlight2-lineaboveandbelow">
    <w:name w:val="Highlight 2 - line above and below"/>
    <w:basedOn w:val="Normal"/>
    <w:rsid w:val="00CA78D5"/>
    <w:pPr>
      <w:pBdr>
        <w:top w:val="single" w:sz="6" w:space="5" w:color="74B917" w:themeColor="accent1"/>
        <w:bottom w:val="single" w:sz="6" w:space="8" w:color="74B917" w:themeColor="accent1"/>
      </w:pBdr>
      <w:spacing w:before="360" w:after="360" w:line="260" w:lineRule="exact"/>
      <w:ind w:left="284" w:right="284"/>
    </w:pPr>
    <w:rPr>
      <w:color w:val="595959" w:themeColor="text1" w:themeTint="A6"/>
      <w:spacing w:val="1"/>
    </w:rPr>
  </w:style>
  <w:style w:type="paragraph" w:customStyle="1" w:styleId="Tablenheadlineright">
    <w:name w:val="Table nheadline right"/>
    <w:basedOn w:val="Tableheadline"/>
    <w:rsid w:val="00CA78D5"/>
    <w:pPr>
      <w:jc w:val="right"/>
    </w:pPr>
  </w:style>
  <w:style w:type="paragraph" w:styleId="Header">
    <w:name w:val="header"/>
    <w:basedOn w:val="Normal"/>
    <w:link w:val="HeaderChar"/>
    <w:rsid w:val="00CA78D5"/>
    <w:pPr>
      <w:tabs>
        <w:tab w:val="center" w:pos="4703"/>
        <w:tab w:val="right" w:pos="9406"/>
      </w:tabs>
      <w:spacing w:line="240" w:lineRule="auto"/>
    </w:pPr>
  </w:style>
  <w:style w:type="character" w:customStyle="1" w:styleId="HeaderChar">
    <w:name w:val="Header Char"/>
    <w:basedOn w:val="DefaultParagraphFont"/>
    <w:link w:val="Header"/>
    <w:rsid w:val="00CA78D5"/>
    <w:rPr>
      <w:rFonts w:ascii="Garamond" w:hAnsi="Garamond"/>
      <w:lang w:val="en-GB"/>
    </w:rPr>
  </w:style>
  <w:style w:type="paragraph" w:customStyle="1" w:styleId="Comments">
    <w:name w:val="Comments"/>
    <w:basedOn w:val="Normal"/>
    <w:uiPriority w:val="99"/>
    <w:rsid w:val="00CA78D5"/>
    <w:pPr>
      <w:autoSpaceDE w:val="0"/>
      <w:autoSpaceDN w:val="0"/>
      <w:adjustRightInd w:val="0"/>
      <w:spacing w:line="288" w:lineRule="auto"/>
      <w:textAlignment w:val="center"/>
    </w:pPr>
    <w:rPr>
      <w:rFonts w:ascii="BundesSans Regular" w:hAnsi="BundesSans Regular" w:cs="BundesSans Regular"/>
      <w:color w:val="FFFFFF"/>
      <w:sz w:val="16"/>
      <w:szCs w:val="16"/>
    </w:rPr>
  </w:style>
  <w:style w:type="character" w:styleId="Hyperlink">
    <w:name w:val="Hyperlink"/>
    <w:basedOn w:val="DefaultParagraphFont"/>
    <w:rsid w:val="00B92AFF"/>
    <w:rPr>
      <w:color w:val="9A0000" w:themeColor="hyperlink"/>
      <w:u w:val="single"/>
    </w:rPr>
  </w:style>
  <w:style w:type="paragraph" w:customStyle="1" w:styleId="Roleofpartners">
    <w:name w:val="Role of partners"/>
    <w:rsid w:val="00CA78D5"/>
    <w:rPr>
      <w:rFonts w:ascii="BundesSans Office" w:hAnsi="BundesSans Office" w:cstheme="minorHAnsi"/>
      <w:b/>
      <w:spacing w:val="10"/>
      <w:sz w:val="12"/>
      <w:szCs w:val="12"/>
      <w:lang w:val="en-GB"/>
    </w:rPr>
  </w:style>
  <w:style w:type="paragraph" w:customStyle="1" w:styleId="ContactHeadline">
    <w:name w:val="Contact Headline"/>
    <w:rsid w:val="00CA78D5"/>
    <w:pPr>
      <w:spacing w:after="240"/>
    </w:pPr>
    <w:rPr>
      <w:rFonts w:ascii="BundesSans Office" w:hAnsi="BundesSans Office" w:cs="BundesSerif Regular Italic"/>
      <w:b/>
      <w:iCs/>
      <w:color w:val="808080" w:themeColor="background1" w:themeShade="80"/>
      <w:sz w:val="16"/>
      <w:szCs w:val="16"/>
      <w:lang w:val="en-GB"/>
    </w:rPr>
  </w:style>
  <w:style w:type="paragraph" w:customStyle="1" w:styleId="Contactcontent">
    <w:name w:val="Contact content"/>
    <w:rsid w:val="00CA78D5"/>
    <w:pPr>
      <w:spacing w:after="20"/>
    </w:pPr>
    <w:rPr>
      <w:rFonts w:ascii="BundesSans Office" w:hAnsi="BundesSans Office" w:cs="BundesSerif Regular Italic"/>
      <w:iCs/>
      <w:color w:val="808080" w:themeColor="background1" w:themeShade="80"/>
      <w:sz w:val="16"/>
      <w:szCs w:val="16"/>
      <w:lang w:val="en-GB"/>
    </w:rPr>
  </w:style>
  <w:style w:type="paragraph" w:customStyle="1" w:styleId="Pagenumberleft">
    <w:name w:val="Page number left"/>
    <w:rsid w:val="00CA78D5"/>
    <w:rPr>
      <w:rFonts w:ascii="BundesSerif Office" w:hAnsi="BundesSerif Office"/>
      <w:b/>
      <w:sz w:val="18"/>
      <w:lang w:val="en-GB"/>
    </w:rPr>
  </w:style>
  <w:style w:type="paragraph" w:customStyle="1" w:styleId="Pagenumberright">
    <w:name w:val="Page number right"/>
    <w:rsid w:val="00CA78D5"/>
    <w:pPr>
      <w:jc w:val="right"/>
    </w:pPr>
    <w:rPr>
      <w:rFonts w:ascii="BundesSerif Office" w:hAnsi="BundesSerif Office"/>
      <w:b/>
      <w:sz w:val="18"/>
      <w:lang w:val="en-GB"/>
    </w:rPr>
  </w:style>
  <w:style w:type="paragraph" w:customStyle="1" w:styleId="FormatvorlageBundesSansOffice2PtFettHintergrund1Zeilenabstand">
    <w:name w:val="Formatvorlage BundesSans Office 2 Pt. Fett Hintergrund 1 Zeilenabstand:..."/>
    <w:basedOn w:val="Normal"/>
    <w:rsid w:val="00CA78D5"/>
    <w:pPr>
      <w:spacing w:line="240" w:lineRule="auto"/>
    </w:pPr>
    <w:rPr>
      <w:b/>
      <w:bCs/>
      <w:color w:val="808080" w:themeColor="background1" w:themeShade="80"/>
      <w:sz w:val="4"/>
    </w:rPr>
  </w:style>
  <w:style w:type="paragraph" w:customStyle="1" w:styleId="FormatvorlageBundesSansOffice2PtFettText1Zeilenabstandeinfa">
    <w:name w:val="Formatvorlage BundesSans Office 2 Pt. Fett Text 1 Zeilenabstand:  einfa..."/>
    <w:basedOn w:val="Normal"/>
    <w:rsid w:val="00CA78D5"/>
    <w:pPr>
      <w:spacing w:line="240" w:lineRule="auto"/>
    </w:pPr>
    <w:rPr>
      <w:b/>
      <w:bCs/>
      <w:color w:val="000000" w:themeColor="text1"/>
      <w:sz w:val="4"/>
    </w:rPr>
  </w:style>
  <w:style w:type="paragraph" w:customStyle="1" w:styleId="FormatvorlageSubheadlineNichtFett">
    <w:name w:val="Formatvorlage Sub headline + Nicht Fett"/>
    <w:basedOn w:val="Normal"/>
    <w:rsid w:val="00C775EB"/>
    <w:pPr>
      <w:framePr w:hSpace="180" w:wrap="around" w:vAnchor="text" w:hAnchor="text" w:x="-1129" w:y="1"/>
      <w:spacing w:line="380" w:lineRule="exact"/>
      <w:suppressOverlap/>
    </w:pPr>
    <w:rPr>
      <w:rFonts w:cs="Arial"/>
      <w:color w:val="828282"/>
      <w:spacing w:val="-2"/>
      <w:sz w:val="28"/>
      <w:szCs w:val="30"/>
      <w:lang w:val="de-DE"/>
    </w:rPr>
  </w:style>
  <w:style w:type="paragraph" w:customStyle="1" w:styleId="Komentare">
    <w:name w:val="Komentare"/>
    <w:basedOn w:val="Normal"/>
    <w:uiPriority w:val="99"/>
    <w:rsid w:val="0070340D"/>
    <w:pPr>
      <w:autoSpaceDE w:val="0"/>
      <w:autoSpaceDN w:val="0"/>
      <w:adjustRightInd w:val="0"/>
      <w:spacing w:after="0" w:line="288" w:lineRule="auto"/>
      <w:textAlignment w:val="center"/>
    </w:pPr>
    <w:rPr>
      <w:rFonts w:ascii="BundesSans Regular" w:hAnsi="BundesSans Regular" w:cs="BundesSans Regular"/>
      <w:color w:val="FFFFFF"/>
      <w:sz w:val="16"/>
      <w:szCs w:val="16"/>
      <w:lang w:val="de-DE"/>
    </w:rPr>
  </w:style>
  <w:style w:type="character" w:styleId="CommentReference">
    <w:name w:val="annotation reference"/>
    <w:basedOn w:val="DefaultParagraphFont"/>
    <w:rsid w:val="00224FE5"/>
    <w:rPr>
      <w:sz w:val="16"/>
      <w:szCs w:val="16"/>
    </w:rPr>
  </w:style>
  <w:style w:type="paragraph" w:styleId="CommentText">
    <w:name w:val="annotation text"/>
    <w:basedOn w:val="Normal"/>
    <w:link w:val="CommentTextChar"/>
    <w:uiPriority w:val="99"/>
    <w:rsid w:val="00224FE5"/>
    <w:pPr>
      <w:spacing w:line="240" w:lineRule="auto"/>
    </w:pPr>
    <w:rPr>
      <w:sz w:val="20"/>
      <w:szCs w:val="20"/>
    </w:rPr>
  </w:style>
  <w:style w:type="character" w:customStyle="1" w:styleId="CommentTextChar">
    <w:name w:val="Comment Text Char"/>
    <w:basedOn w:val="DefaultParagraphFont"/>
    <w:link w:val="CommentText"/>
    <w:uiPriority w:val="99"/>
    <w:rsid w:val="00224FE5"/>
    <w:rPr>
      <w:rFonts w:ascii="BundesSans Office" w:hAnsi="BundesSans Office"/>
      <w:lang w:val="fr-FR"/>
    </w:rPr>
  </w:style>
  <w:style w:type="paragraph" w:styleId="CommentSubject">
    <w:name w:val="annotation subject"/>
    <w:basedOn w:val="CommentText"/>
    <w:next w:val="CommentText"/>
    <w:link w:val="CommentSubjectChar"/>
    <w:rsid w:val="00224FE5"/>
    <w:rPr>
      <w:b/>
      <w:bCs/>
    </w:rPr>
  </w:style>
  <w:style w:type="character" w:customStyle="1" w:styleId="CommentSubjectChar">
    <w:name w:val="Comment Subject Char"/>
    <w:basedOn w:val="CommentTextChar"/>
    <w:link w:val="CommentSubject"/>
    <w:rsid w:val="00224FE5"/>
    <w:rPr>
      <w:rFonts w:ascii="BundesSans Office" w:hAnsi="BundesSans Office"/>
      <w:b/>
      <w:bCs/>
      <w:lang w:val="fr-FR"/>
    </w:rPr>
  </w:style>
  <w:style w:type="character" w:styleId="UnresolvedMention">
    <w:name w:val="Unresolved Mention"/>
    <w:basedOn w:val="DefaultParagraphFont"/>
    <w:uiPriority w:val="99"/>
    <w:semiHidden/>
    <w:unhideWhenUsed/>
    <w:rsid w:val="002A2B07"/>
    <w:rPr>
      <w:color w:val="605E5C"/>
      <w:shd w:val="clear" w:color="auto" w:fill="E1DFDD"/>
    </w:rPr>
  </w:style>
  <w:style w:type="character" w:customStyle="1" w:styleId="ListParagraphChar">
    <w:name w:val="List Paragraph Char"/>
    <w:aliases w:val="Number list Paragraph Char"/>
    <w:link w:val="ListParagraph"/>
    <w:uiPriority w:val="34"/>
    <w:locked/>
    <w:rsid w:val="00F27B2B"/>
    <w:rPr>
      <w:rFonts w:ascii="BundesSans Office" w:hAnsi="BundesSans Office"/>
      <w:spacing w:val="1"/>
      <w:sz w:val="18"/>
      <w:szCs w:val="18"/>
      <w:lang w:val="en-GB"/>
    </w:rPr>
  </w:style>
  <w:style w:type="paragraph" w:styleId="NormalWeb">
    <w:name w:val="Normal (Web)"/>
    <w:basedOn w:val="Normal"/>
    <w:uiPriority w:val="99"/>
    <w:semiHidden/>
    <w:unhideWhenUsed/>
    <w:rsid w:val="00294B6A"/>
    <w:pPr>
      <w:spacing w:before="100" w:beforeAutospacing="1" w:after="100" w:afterAutospacing="1" w:line="240" w:lineRule="auto"/>
    </w:pPr>
    <w:rPr>
      <w:rFonts w:ascii="Times New Roman" w:hAnsi="Times New Roman"/>
      <w:sz w:val="24"/>
      <w:szCs w:val="24"/>
      <w:lang w:val="en-US" w:eastAsia="en-US"/>
    </w:rPr>
  </w:style>
  <w:style w:type="character" w:customStyle="1" w:styleId="normaltextrun">
    <w:name w:val="normaltextrun"/>
    <w:basedOn w:val="DefaultParagraphFont"/>
    <w:rsid w:val="000C1782"/>
  </w:style>
  <w:style w:type="character" w:customStyle="1" w:styleId="eop">
    <w:name w:val="eop"/>
    <w:basedOn w:val="DefaultParagraphFont"/>
    <w:rsid w:val="00AB70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200931">
      <w:bodyDiv w:val="1"/>
      <w:marLeft w:val="0"/>
      <w:marRight w:val="0"/>
      <w:marTop w:val="0"/>
      <w:marBottom w:val="0"/>
      <w:divBdr>
        <w:top w:val="none" w:sz="0" w:space="0" w:color="auto"/>
        <w:left w:val="none" w:sz="0" w:space="0" w:color="auto"/>
        <w:bottom w:val="none" w:sz="0" w:space="0" w:color="auto"/>
        <w:right w:val="none" w:sz="0" w:space="0" w:color="auto"/>
      </w:divBdr>
      <w:divsChild>
        <w:div w:id="1413702317">
          <w:marLeft w:val="0"/>
          <w:marRight w:val="0"/>
          <w:marTop w:val="0"/>
          <w:marBottom w:val="0"/>
          <w:divBdr>
            <w:top w:val="none" w:sz="0" w:space="0" w:color="auto"/>
            <w:left w:val="none" w:sz="0" w:space="0" w:color="auto"/>
            <w:bottom w:val="none" w:sz="0" w:space="0" w:color="auto"/>
            <w:right w:val="none" w:sz="0" w:space="0" w:color="auto"/>
          </w:divBdr>
        </w:div>
      </w:divsChild>
    </w:div>
    <w:div w:id="453839530">
      <w:bodyDiv w:val="1"/>
      <w:marLeft w:val="0"/>
      <w:marRight w:val="0"/>
      <w:marTop w:val="0"/>
      <w:marBottom w:val="0"/>
      <w:divBdr>
        <w:top w:val="none" w:sz="0" w:space="0" w:color="auto"/>
        <w:left w:val="none" w:sz="0" w:space="0" w:color="auto"/>
        <w:bottom w:val="none" w:sz="0" w:space="0" w:color="auto"/>
        <w:right w:val="none" w:sz="0" w:space="0" w:color="auto"/>
      </w:divBdr>
      <w:divsChild>
        <w:div w:id="246813895">
          <w:marLeft w:val="0"/>
          <w:marRight w:val="0"/>
          <w:marTop w:val="0"/>
          <w:marBottom w:val="0"/>
          <w:divBdr>
            <w:top w:val="none" w:sz="0" w:space="0" w:color="auto"/>
            <w:left w:val="none" w:sz="0" w:space="0" w:color="auto"/>
            <w:bottom w:val="none" w:sz="0" w:space="0" w:color="auto"/>
            <w:right w:val="none" w:sz="0" w:space="0" w:color="auto"/>
          </w:divBdr>
        </w:div>
      </w:divsChild>
    </w:div>
    <w:div w:id="569656357">
      <w:bodyDiv w:val="1"/>
      <w:marLeft w:val="0"/>
      <w:marRight w:val="0"/>
      <w:marTop w:val="0"/>
      <w:marBottom w:val="0"/>
      <w:divBdr>
        <w:top w:val="none" w:sz="0" w:space="0" w:color="auto"/>
        <w:left w:val="none" w:sz="0" w:space="0" w:color="auto"/>
        <w:bottom w:val="none" w:sz="0" w:space="0" w:color="auto"/>
        <w:right w:val="none" w:sz="0" w:space="0" w:color="auto"/>
      </w:divBdr>
    </w:div>
    <w:div w:id="880216203">
      <w:bodyDiv w:val="1"/>
      <w:marLeft w:val="0"/>
      <w:marRight w:val="0"/>
      <w:marTop w:val="0"/>
      <w:marBottom w:val="0"/>
      <w:divBdr>
        <w:top w:val="none" w:sz="0" w:space="0" w:color="auto"/>
        <w:left w:val="none" w:sz="0" w:space="0" w:color="auto"/>
        <w:bottom w:val="none" w:sz="0" w:space="0" w:color="auto"/>
        <w:right w:val="none" w:sz="0" w:space="0" w:color="auto"/>
      </w:divBdr>
      <w:divsChild>
        <w:div w:id="1294480322">
          <w:marLeft w:val="0"/>
          <w:marRight w:val="0"/>
          <w:marTop w:val="0"/>
          <w:marBottom w:val="0"/>
          <w:divBdr>
            <w:top w:val="none" w:sz="0" w:space="0" w:color="auto"/>
            <w:left w:val="none" w:sz="0" w:space="0" w:color="auto"/>
            <w:bottom w:val="none" w:sz="0" w:space="0" w:color="auto"/>
            <w:right w:val="none" w:sz="0" w:space="0" w:color="auto"/>
          </w:divBdr>
        </w:div>
      </w:divsChild>
    </w:div>
    <w:div w:id="966811045">
      <w:bodyDiv w:val="1"/>
      <w:marLeft w:val="0"/>
      <w:marRight w:val="0"/>
      <w:marTop w:val="0"/>
      <w:marBottom w:val="0"/>
      <w:divBdr>
        <w:top w:val="none" w:sz="0" w:space="0" w:color="auto"/>
        <w:left w:val="none" w:sz="0" w:space="0" w:color="auto"/>
        <w:bottom w:val="none" w:sz="0" w:space="0" w:color="auto"/>
        <w:right w:val="none" w:sz="0" w:space="0" w:color="auto"/>
      </w:divBdr>
    </w:div>
    <w:div w:id="1015037517">
      <w:bodyDiv w:val="1"/>
      <w:marLeft w:val="0"/>
      <w:marRight w:val="0"/>
      <w:marTop w:val="0"/>
      <w:marBottom w:val="0"/>
      <w:divBdr>
        <w:top w:val="none" w:sz="0" w:space="0" w:color="auto"/>
        <w:left w:val="none" w:sz="0" w:space="0" w:color="auto"/>
        <w:bottom w:val="none" w:sz="0" w:space="0" w:color="auto"/>
        <w:right w:val="none" w:sz="0" w:space="0" w:color="auto"/>
      </w:divBdr>
    </w:div>
    <w:div w:id="1024669996">
      <w:bodyDiv w:val="1"/>
      <w:marLeft w:val="0"/>
      <w:marRight w:val="0"/>
      <w:marTop w:val="0"/>
      <w:marBottom w:val="0"/>
      <w:divBdr>
        <w:top w:val="none" w:sz="0" w:space="0" w:color="auto"/>
        <w:left w:val="none" w:sz="0" w:space="0" w:color="auto"/>
        <w:bottom w:val="none" w:sz="0" w:space="0" w:color="auto"/>
        <w:right w:val="none" w:sz="0" w:space="0" w:color="auto"/>
      </w:divBdr>
      <w:divsChild>
        <w:div w:id="2073312829">
          <w:marLeft w:val="0"/>
          <w:marRight w:val="0"/>
          <w:marTop w:val="0"/>
          <w:marBottom w:val="0"/>
          <w:divBdr>
            <w:top w:val="none" w:sz="0" w:space="0" w:color="auto"/>
            <w:left w:val="none" w:sz="0" w:space="0" w:color="auto"/>
            <w:bottom w:val="none" w:sz="0" w:space="0" w:color="auto"/>
            <w:right w:val="none" w:sz="0" w:space="0" w:color="auto"/>
          </w:divBdr>
          <w:divsChild>
            <w:div w:id="1910993751">
              <w:marLeft w:val="0"/>
              <w:marRight w:val="0"/>
              <w:marTop w:val="0"/>
              <w:marBottom w:val="0"/>
              <w:divBdr>
                <w:top w:val="none" w:sz="0" w:space="0" w:color="auto"/>
                <w:left w:val="none" w:sz="0" w:space="0" w:color="auto"/>
                <w:bottom w:val="none" w:sz="0" w:space="0" w:color="auto"/>
                <w:right w:val="none" w:sz="0" w:space="0" w:color="auto"/>
              </w:divBdr>
              <w:divsChild>
                <w:div w:id="128475362">
                  <w:marLeft w:val="0"/>
                  <w:marRight w:val="0"/>
                  <w:marTop w:val="0"/>
                  <w:marBottom w:val="0"/>
                  <w:divBdr>
                    <w:top w:val="none" w:sz="0" w:space="0" w:color="auto"/>
                    <w:left w:val="none" w:sz="0" w:space="0" w:color="auto"/>
                    <w:bottom w:val="none" w:sz="0" w:space="0" w:color="auto"/>
                    <w:right w:val="none" w:sz="0" w:space="0" w:color="auto"/>
                  </w:divBdr>
                  <w:divsChild>
                    <w:div w:id="1890605716">
                      <w:marLeft w:val="0"/>
                      <w:marRight w:val="0"/>
                      <w:marTop w:val="0"/>
                      <w:marBottom w:val="0"/>
                      <w:divBdr>
                        <w:top w:val="none" w:sz="0" w:space="0" w:color="auto"/>
                        <w:left w:val="none" w:sz="0" w:space="0" w:color="auto"/>
                        <w:bottom w:val="none" w:sz="0" w:space="0" w:color="auto"/>
                        <w:right w:val="none" w:sz="0" w:space="0" w:color="auto"/>
                      </w:divBdr>
                      <w:divsChild>
                        <w:div w:id="1883326335">
                          <w:marLeft w:val="0"/>
                          <w:marRight w:val="0"/>
                          <w:marTop w:val="0"/>
                          <w:marBottom w:val="0"/>
                          <w:divBdr>
                            <w:top w:val="none" w:sz="0" w:space="0" w:color="auto"/>
                            <w:left w:val="none" w:sz="0" w:space="0" w:color="auto"/>
                            <w:bottom w:val="none" w:sz="0" w:space="0" w:color="auto"/>
                            <w:right w:val="none" w:sz="0" w:space="0" w:color="auto"/>
                          </w:divBdr>
                          <w:divsChild>
                            <w:div w:id="744038405">
                              <w:marLeft w:val="0"/>
                              <w:marRight w:val="0"/>
                              <w:marTop w:val="0"/>
                              <w:marBottom w:val="0"/>
                              <w:divBdr>
                                <w:top w:val="none" w:sz="0" w:space="0" w:color="auto"/>
                                <w:left w:val="none" w:sz="0" w:space="0" w:color="auto"/>
                                <w:bottom w:val="none" w:sz="0" w:space="0" w:color="auto"/>
                                <w:right w:val="none" w:sz="0" w:space="0" w:color="auto"/>
                              </w:divBdr>
                              <w:divsChild>
                                <w:div w:id="1908297861">
                                  <w:marLeft w:val="0"/>
                                  <w:marRight w:val="0"/>
                                  <w:marTop w:val="0"/>
                                  <w:marBottom w:val="0"/>
                                  <w:divBdr>
                                    <w:top w:val="none" w:sz="0" w:space="0" w:color="auto"/>
                                    <w:left w:val="none" w:sz="0" w:space="0" w:color="auto"/>
                                    <w:bottom w:val="none" w:sz="0" w:space="0" w:color="auto"/>
                                    <w:right w:val="none" w:sz="0" w:space="0" w:color="auto"/>
                                  </w:divBdr>
                                  <w:divsChild>
                                    <w:div w:id="487551430">
                                      <w:marLeft w:val="0"/>
                                      <w:marRight w:val="0"/>
                                      <w:marTop w:val="0"/>
                                      <w:marBottom w:val="0"/>
                                      <w:divBdr>
                                        <w:top w:val="none" w:sz="0" w:space="0" w:color="auto"/>
                                        <w:left w:val="none" w:sz="0" w:space="0" w:color="auto"/>
                                        <w:bottom w:val="none" w:sz="0" w:space="0" w:color="auto"/>
                                        <w:right w:val="none" w:sz="0" w:space="0" w:color="auto"/>
                                      </w:divBdr>
                                      <w:divsChild>
                                        <w:div w:id="1535269144">
                                          <w:marLeft w:val="0"/>
                                          <w:marRight w:val="0"/>
                                          <w:marTop w:val="0"/>
                                          <w:marBottom w:val="0"/>
                                          <w:divBdr>
                                            <w:top w:val="none" w:sz="0" w:space="0" w:color="auto"/>
                                            <w:left w:val="none" w:sz="0" w:space="0" w:color="auto"/>
                                            <w:bottom w:val="none" w:sz="0" w:space="0" w:color="auto"/>
                                            <w:right w:val="none" w:sz="0" w:space="0" w:color="auto"/>
                                          </w:divBdr>
                                          <w:divsChild>
                                            <w:div w:id="840851005">
                                              <w:marLeft w:val="0"/>
                                              <w:marRight w:val="0"/>
                                              <w:marTop w:val="0"/>
                                              <w:marBottom w:val="0"/>
                                              <w:divBdr>
                                                <w:top w:val="none" w:sz="0" w:space="0" w:color="auto"/>
                                                <w:left w:val="none" w:sz="0" w:space="0" w:color="auto"/>
                                                <w:bottom w:val="none" w:sz="0" w:space="0" w:color="auto"/>
                                                <w:right w:val="none" w:sz="0" w:space="0" w:color="auto"/>
                                              </w:divBdr>
                                              <w:divsChild>
                                                <w:div w:id="1478953028">
                                                  <w:marLeft w:val="0"/>
                                                  <w:marRight w:val="0"/>
                                                  <w:marTop w:val="0"/>
                                                  <w:marBottom w:val="0"/>
                                                  <w:divBdr>
                                                    <w:top w:val="none" w:sz="0" w:space="0" w:color="auto"/>
                                                    <w:left w:val="none" w:sz="0" w:space="0" w:color="auto"/>
                                                    <w:bottom w:val="none" w:sz="0" w:space="0" w:color="auto"/>
                                                    <w:right w:val="none" w:sz="0" w:space="0" w:color="auto"/>
                                                  </w:divBdr>
                                                  <w:divsChild>
                                                    <w:div w:id="1749814121">
                                                      <w:marLeft w:val="0"/>
                                                      <w:marRight w:val="0"/>
                                                      <w:marTop w:val="0"/>
                                                      <w:marBottom w:val="0"/>
                                                      <w:divBdr>
                                                        <w:top w:val="none" w:sz="0" w:space="0" w:color="auto"/>
                                                        <w:left w:val="none" w:sz="0" w:space="0" w:color="auto"/>
                                                        <w:bottom w:val="none" w:sz="0" w:space="0" w:color="auto"/>
                                                        <w:right w:val="none" w:sz="0" w:space="0" w:color="auto"/>
                                                      </w:divBdr>
                                                      <w:divsChild>
                                                        <w:div w:id="1235820198">
                                                          <w:marLeft w:val="0"/>
                                                          <w:marRight w:val="0"/>
                                                          <w:marTop w:val="0"/>
                                                          <w:marBottom w:val="0"/>
                                                          <w:divBdr>
                                                            <w:top w:val="none" w:sz="0" w:space="0" w:color="auto"/>
                                                            <w:left w:val="none" w:sz="0" w:space="0" w:color="auto"/>
                                                            <w:bottom w:val="none" w:sz="0" w:space="0" w:color="auto"/>
                                                            <w:right w:val="none" w:sz="0" w:space="0" w:color="auto"/>
                                                          </w:divBdr>
                                                          <w:divsChild>
                                                            <w:div w:id="957681657">
                                                              <w:marLeft w:val="0"/>
                                                              <w:marRight w:val="0"/>
                                                              <w:marTop w:val="0"/>
                                                              <w:marBottom w:val="0"/>
                                                              <w:divBdr>
                                                                <w:top w:val="none" w:sz="0" w:space="0" w:color="auto"/>
                                                                <w:left w:val="none" w:sz="0" w:space="0" w:color="auto"/>
                                                                <w:bottom w:val="none" w:sz="0" w:space="0" w:color="auto"/>
                                                                <w:right w:val="none" w:sz="0" w:space="0" w:color="auto"/>
                                                              </w:divBdr>
                                                              <w:divsChild>
                                                                <w:div w:id="1166631624">
                                                                  <w:marLeft w:val="0"/>
                                                                  <w:marRight w:val="0"/>
                                                                  <w:marTop w:val="0"/>
                                                                  <w:marBottom w:val="0"/>
                                                                  <w:divBdr>
                                                                    <w:top w:val="none" w:sz="0" w:space="0" w:color="auto"/>
                                                                    <w:left w:val="none" w:sz="0" w:space="0" w:color="auto"/>
                                                                    <w:bottom w:val="none" w:sz="0" w:space="0" w:color="auto"/>
                                                                    <w:right w:val="none" w:sz="0" w:space="0" w:color="auto"/>
                                                                  </w:divBdr>
                                                                  <w:divsChild>
                                                                    <w:div w:id="116386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35155135">
      <w:bodyDiv w:val="1"/>
      <w:marLeft w:val="0"/>
      <w:marRight w:val="0"/>
      <w:marTop w:val="0"/>
      <w:marBottom w:val="0"/>
      <w:divBdr>
        <w:top w:val="none" w:sz="0" w:space="0" w:color="auto"/>
        <w:left w:val="none" w:sz="0" w:space="0" w:color="auto"/>
        <w:bottom w:val="none" w:sz="0" w:space="0" w:color="auto"/>
        <w:right w:val="none" w:sz="0" w:space="0" w:color="auto"/>
      </w:divBdr>
    </w:div>
    <w:div w:id="1770006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N_PoS_Quotation@giz.d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giz.de/viet-na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Question-from-bidder-PoS-VN@giz.de"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Question-from-bidder-PoS-VN@giz.d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in_sus\AppData\Local\Temp\Temp1_Factsheet%20templates%20(2).zip\giz-bmz-aa-en-factsheet-vorlage-mit-eldz-allg-2013-4seiter.dotx" TargetMode="External"/></Relationships>
</file>

<file path=word/theme/theme1.xml><?xml version="1.0" encoding="utf-8"?>
<a:theme xmlns:a="http://schemas.openxmlformats.org/drawingml/2006/main" name="45">
  <a:themeElements>
    <a:clrScheme name="Benutzerdefiniert 29">
      <a:dk1>
        <a:sysClr val="windowText" lastClr="000000"/>
      </a:dk1>
      <a:lt1>
        <a:sysClr val="window" lastClr="FFFFFF"/>
      </a:lt1>
      <a:dk2>
        <a:srgbClr val="1F497D"/>
      </a:dk2>
      <a:lt2>
        <a:srgbClr val="EEECE1"/>
      </a:lt2>
      <a:accent1>
        <a:srgbClr val="74B917"/>
      </a:accent1>
      <a:accent2>
        <a:srgbClr val="A3E846"/>
      </a:accent2>
      <a:accent3>
        <a:srgbClr val="DDF7BB"/>
      </a:accent3>
      <a:accent4>
        <a:srgbClr val="A5A5A5"/>
      </a:accent4>
      <a:accent5>
        <a:srgbClr val="5F5F5F"/>
      </a:accent5>
      <a:accent6>
        <a:srgbClr val="3F3F3F"/>
      </a:accent6>
      <a:hlink>
        <a:srgbClr val="9A0000"/>
      </a:hlink>
      <a:folHlink>
        <a:srgbClr val="9A000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9C3723998C9914FAC2DD18B03A12458" ma:contentTypeVersion="18" ma:contentTypeDescription="Create a new document." ma:contentTypeScope="" ma:versionID="a18e389324f3d9c1b3065417cf580b77">
  <xsd:schema xmlns:xsd="http://www.w3.org/2001/XMLSchema" xmlns:xs="http://www.w3.org/2001/XMLSchema" xmlns:p="http://schemas.microsoft.com/office/2006/metadata/properties" xmlns:ns2="66370d33-e821-46d9-a4f1-a17cee89e111" xmlns:ns3="fc96d5d5-fc4b-41db-b3e0-ec86867690c2" targetNamespace="http://schemas.microsoft.com/office/2006/metadata/properties" ma:root="true" ma:fieldsID="d25b38f3be4792319380b7f0d59ad703" ns2:_="" ns3:_="">
    <xsd:import namespace="66370d33-e821-46d9-a4f1-a17cee89e111"/>
    <xsd:import namespace="fc96d5d5-fc4b-41db-b3e0-ec86867690c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LengthInSeconds" minOccurs="0"/>
                <xsd:element ref="ns2:lcf76f155ced4ddcb4097134ff3c332f"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370d33-e821-46d9-a4f1-a17cee89e1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aed264e-563a-469a-8ebe-271e849ec10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96d5d5-fc4b-41db-b3e0-ec86867690c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6370d33-e821-46d9-a4f1-a17cee89e111">
      <Terms xmlns="http://schemas.microsoft.com/office/infopath/2007/PartnerControls"/>
    </lcf76f155ced4ddcb4097134ff3c332f>
    <SharedWithUsers xmlns="fc96d5d5-fc4b-41db-b3e0-ec86867690c2">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28F1EE-07CC-4246-BEE7-C9AE5E3034FA}">
  <ds:schemaRefs>
    <ds:schemaRef ds:uri="http://schemas.microsoft.com/sharepoint/v3/contenttype/forms"/>
  </ds:schemaRefs>
</ds:datastoreItem>
</file>

<file path=customXml/itemProps2.xml><?xml version="1.0" encoding="utf-8"?>
<ds:datastoreItem xmlns:ds="http://schemas.openxmlformats.org/officeDocument/2006/customXml" ds:itemID="{65575D12-8536-4D35-9A9B-395225CBF9B0}"/>
</file>

<file path=customXml/itemProps3.xml><?xml version="1.0" encoding="utf-8"?>
<ds:datastoreItem xmlns:ds="http://schemas.openxmlformats.org/officeDocument/2006/customXml" ds:itemID="{4B0AC03B-A581-4DDB-9932-A12E07F87757}">
  <ds:schemaRefs>
    <ds:schemaRef ds:uri="http://schemas.microsoft.com/office/2006/metadata/properties"/>
    <ds:schemaRef ds:uri="http://schemas.microsoft.com/office/infopath/2007/PartnerControls"/>
    <ds:schemaRef ds:uri="795baf7e-528a-407f-8dd6-203a65524284"/>
    <ds:schemaRef ds:uri="a12f7294-98dd-4602-8a5b-53da5ef1ad5c"/>
  </ds:schemaRefs>
</ds:datastoreItem>
</file>

<file path=customXml/itemProps4.xml><?xml version="1.0" encoding="utf-8"?>
<ds:datastoreItem xmlns:ds="http://schemas.openxmlformats.org/officeDocument/2006/customXml" ds:itemID="{492F7698-0F3F-4D39-8FE4-A76E19265E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giz-bmz-aa-en-factsheet-vorlage-mit-eldz-allg-2013-4seiter</Template>
  <TotalTime>0</TotalTime>
  <Pages>2</Pages>
  <Words>847</Words>
  <Characters>4833</Characters>
  <Application>Microsoft Office Word</Application>
  <DocSecurity>0</DocSecurity>
  <Lines>40</Lines>
  <Paragraphs>11</Paragraphs>
  <ScaleCrop>false</ScaleCrop>
  <Company>giz</Company>
  <LinksUpToDate>false</LinksUpToDate>
  <CharactersWithSpaces>5669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Vorlage</dc:subject>
  <dc:creator>Susanne Lein GIZ VN</dc:creator>
  <cp:lastModifiedBy>Ngo Thi, Diu GIZ VN</cp:lastModifiedBy>
  <cp:revision>211</cp:revision>
  <cp:lastPrinted>2021-01-27T04:01:00Z</cp:lastPrinted>
  <dcterms:created xsi:type="dcterms:W3CDTF">2021-11-04T10:39:00Z</dcterms:created>
  <dcterms:modified xsi:type="dcterms:W3CDTF">2025-12-03T07:50:00Z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0x010100A9C3723998C9914FAC2DD18B03A12458</vt:lpwstr>
  </property>
  <property fmtid="{D5CDD505-2E9C-101B-9397-08002B2CF9AE}" pid="4" name="MediaServiceImageTags">
    <vt:lpwstr/>
  </property>
  <property fmtid="{D5CDD505-2E9C-101B-9397-08002B2CF9AE}" pid="5" name="Order">
    <vt:r8>22427600</vt:r8>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