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92A4" w14:textId="77777777" w:rsidR="00AF547A" w:rsidRDefault="00AF547A" w:rsidP="00AF547A">
      <w:pPr>
        <w:pStyle w:val="1Einrckung"/>
        <w:jc w:val="right"/>
        <w:rPr>
          <w:b/>
          <w:bCs/>
          <w:snapToGrid/>
          <w:sz w:val="24"/>
          <w:szCs w:val="24"/>
          <w:u w:val="single"/>
          <w:lang w:val="en-GB"/>
        </w:rPr>
      </w:pPr>
      <w:r>
        <w:rPr>
          <w:b/>
          <w:bCs/>
          <w:snapToGrid/>
          <w:sz w:val="24"/>
          <w:szCs w:val="24"/>
          <w:u w:val="single"/>
          <w:lang w:val="en-GB"/>
        </w:rPr>
        <w:t>Annex 3</w:t>
      </w:r>
    </w:p>
    <w:p w14:paraId="741F813B" w14:textId="77777777" w:rsidR="00AF547A" w:rsidRDefault="00AF547A" w:rsidP="00AF547A">
      <w:pPr>
        <w:pStyle w:val="1Einrckung"/>
        <w:jc w:val="center"/>
        <w:rPr>
          <w:b/>
          <w:snapToGrid/>
          <w:sz w:val="28"/>
          <w:szCs w:val="28"/>
          <w:u w:val="single"/>
          <w:lang w:val="en-GB"/>
        </w:rPr>
      </w:pPr>
      <w:r>
        <w:rPr>
          <w:b/>
          <w:snapToGrid/>
          <w:sz w:val="28"/>
          <w:szCs w:val="28"/>
          <w:u w:val="single"/>
          <w:lang w:val="en-GB"/>
        </w:rPr>
        <w:t>Advance Payment Guarantee</w:t>
      </w:r>
    </w:p>
    <w:p w14:paraId="77ADA499" w14:textId="77777777" w:rsidR="00AF547A" w:rsidRDefault="00AF547A" w:rsidP="00AF547A">
      <w:pPr>
        <w:pStyle w:val="1Einrckung"/>
        <w:rPr>
          <w:snapToGrid/>
          <w:sz w:val="24"/>
          <w:szCs w:val="24"/>
          <w:lang w:val="en-GB"/>
        </w:rPr>
      </w:pPr>
    </w:p>
    <w:tbl>
      <w:tblPr>
        <w:tblW w:w="0" w:type="auto"/>
        <w:tblLayout w:type="fixed"/>
        <w:tblCellMar>
          <w:left w:w="70" w:type="dxa"/>
          <w:right w:w="70" w:type="dxa"/>
        </w:tblCellMar>
        <w:tblLook w:val="0000" w:firstRow="0" w:lastRow="0" w:firstColumn="0" w:lastColumn="0" w:noHBand="0" w:noVBand="0"/>
      </w:tblPr>
      <w:tblGrid>
        <w:gridCol w:w="2480"/>
        <w:gridCol w:w="6120"/>
      </w:tblGrid>
      <w:tr w:rsidR="00AF547A" w:rsidRPr="00E9026A" w14:paraId="34DA3B47" w14:textId="77777777" w:rsidTr="00AF547A">
        <w:tc>
          <w:tcPr>
            <w:tcW w:w="2480" w:type="dxa"/>
          </w:tcPr>
          <w:p w14:paraId="5B907EA3" w14:textId="77777777" w:rsidR="00AF547A" w:rsidRDefault="00AF547A" w:rsidP="006D27E9">
            <w:pPr>
              <w:pStyle w:val="1Einrckung"/>
              <w:rPr>
                <w:snapToGrid/>
                <w:sz w:val="24"/>
                <w:szCs w:val="24"/>
                <w:lang w:val="en-GB"/>
              </w:rPr>
            </w:pPr>
            <w:r>
              <w:rPr>
                <w:snapToGrid/>
                <w:sz w:val="24"/>
                <w:szCs w:val="24"/>
                <w:lang w:val="en-GB"/>
              </w:rPr>
              <w:t>Client/Beneficiary:</w:t>
            </w:r>
          </w:p>
        </w:tc>
        <w:tc>
          <w:tcPr>
            <w:tcW w:w="6120" w:type="dxa"/>
          </w:tcPr>
          <w:p w14:paraId="51571332" w14:textId="77777777" w:rsidR="00AF547A" w:rsidRDefault="00AF547A" w:rsidP="006D27E9">
            <w:pPr>
              <w:rPr>
                <w:sz w:val="24"/>
                <w:szCs w:val="24"/>
              </w:rPr>
            </w:pPr>
            <w:r>
              <w:rPr>
                <w:sz w:val="24"/>
                <w:szCs w:val="24"/>
              </w:rPr>
              <w:t xml:space="preserve">Deutsche Gesellschaft für </w:t>
            </w:r>
            <w:r>
              <w:rPr>
                <w:sz w:val="24"/>
                <w:szCs w:val="24"/>
              </w:rPr>
              <w:br/>
              <w:t xml:space="preserve">International Zusammenarbeit (GIZ) GmbH </w:t>
            </w:r>
          </w:p>
          <w:p w14:paraId="14885928" w14:textId="77777777" w:rsidR="00AF547A" w:rsidRDefault="00AF547A" w:rsidP="006D27E9">
            <w:pPr>
              <w:rPr>
                <w:sz w:val="24"/>
                <w:szCs w:val="24"/>
                <w:lang w:val="en-GB"/>
              </w:rPr>
            </w:pPr>
            <w:r>
              <w:rPr>
                <w:sz w:val="24"/>
                <w:szCs w:val="24"/>
                <w:lang w:val="en-GB"/>
              </w:rPr>
              <w:t>GIZ Office Hanoi</w:t>
            </w:r>
          </w:p>
          <w:p w14:paraId="4DD10DE6" w14:textId="77777777" w:rsidR="00AF547A" w:rsidRDefault="00AF547A" w:rsidP="006D27E9">
            <w:pPr>
              <w:rPr>
                <w:sz w:val="24"/>
                <w:szCs w:val="24"/>
                <w:lang w:val="en-GB"/>
              </w:rPr>
            </w:pPr>
            <w:r>
              <w:rPr>
                <w:sz w:val="24"/>
                <w:szCs w:val="24"/>
                <w:lang w:val="en-GB"/>
              </w:rPr>
              <w:t>6th Floor, Hanoi Towers</w:t>
            </w:r>
          </w:p>
          <w:p w14:paraId="680F1D80" w14:textId="77777777" w:rsidR="00AF547A" w:rsidRDefault="00AF547A" w:rsidP="006D27E9">
            <w:pPr>
              <w:rPr>
                <w:sz w:val="24"/>
                <w:szCs w:val="24"/>
                <w:lang w:val="en-GB"/>
              </w:rPr>
            </w:pPr>
            <w:r>
              <w:rPr>
                <w:sz w:val="24"/>
                <w:szCs w:val="24"/>
                <w:lang w:val="en-GB"/>
              </w:rPr>
              <w:t>49 Hai Ba Trung Street, Hanoi</w:t>
            </w:r>
          </w:p>
          <w:p w14:paraId="26EB9563" w14:textId="77777777" w:rsidR="00AF547A" w:rsidRDefault="00AF547A" w:rsidP="006D27E9">
            <w:pPr>
              <w:rPr>
                <w:sz w:val="24"/>
                <w:szCs w:val="24"/>
                <w:lang w:val="en-GB"/>
              </w:rPr>
            </w:pPr>
            <w:r>
              <w:rPr>
                <w:sz w:val="24"/>
                <w:szCs w:val="24"/>
                <w:lang w:val="en-GB"/>
              </w:rPr>
              <w:t>Vietnam</w:t>
            </w:r>
          </w:p>
          <w:p w14:paraId="36CEC14B" w14:textId="77777777" w:rsidR="00AF547A" w:rsidRDefault="00AF547A" w:rsidP="006D27E9">
            <w:pPr>
              <w:pStyle w:val="1Einrckung"/>
              <w:rPr>
                <w:snapToGrid/>
                <w:sz w:val="24"/>
                <w:szCs w:val="24"/>
                <w:lang w:val="en-GB"/>
              </w:rPr>
            </w:pPr>
          </w:p>
        </w:tc>
      </w:tr>
      <w:tr w:rsidR="00AF547A" w14:paraId="2B7E7215" w14:textId="77777777" w:rsidTr="00AF547A">
        <w:tc>
          <w:tcPr>
            <w:tcW w:w="2480" w:type="dxa"/>
          </w:tcPr>
          <w:p w14:paraId="3320F540" w14:textId="77777777" w:rsidR="00AF547A" w:rsidRDefault="00AF547A" w:rsidP="006D27E9">
            <w:pPr>
              <w:pStyle w:val="1Einrckung"/>
              <w:rPr>
                <w:snapToGrid/>
                <w:sz w:val="24"/>
                <w:szCs w:val="24"/>
                <w:lang w:val="en-GB"/>
              </w:rPr>
            </w:pPr>
            <w:r>
              <w:rPr>
                <w:snapToGrid/>
                <w:sz w:val="24"/>
                <w:szCs w:val="24"/>
                <w:lang w:val="en-GB"/>
              </w:rPr>
              <w:t>Supplier:</w:t>
            </w:r>
          </w:p>
          <w:p w14:paraId="126D65A7" w14:textId="77777777" w:rsidR="00AF547A" w:rsidRDefault="00AF547A" w:rsidP="006D27E9">
            <w:pPr>
              <w:pStyle w:val="1Einrckung"/>
              <w:rPr>
                <w:snapToGrid/>
                <w:sz w:val="24"/>
                <w:szCs w:val="24"/>
                <w:lang w:val="en-GB"/>
              </w:rPr>
            </w:pPr>
          </w:p>
        </w:tc>
        <w:tc>
          <w:tcPr>
            <w:tcW w:w="6120" w:type="dxa"/>
          </w:tcPr>
          <w:p w14:paraId="09E18380" w14:textId="052BB876" w:rsidR="00AF547A" w:rsidRDefault="00AF547A" w:rsidP="006D27E9">
            <w:pPr>
              <w:pStyle w:val="1Einrckung"/>
              <w:rPr>
                <w:snapToGrid/>
                <w:sz w:val="24"/>
                <w:szCs w:val="24"/>
                <w:lang w:val="en-GB"/>
              </w:rPr>
            </w:pPr>
            <w:r>
              <w:rPr>
                <w:snapToGrid/>
                <w:sz w:val="24"/>
                <w:szCs w:val="24"/>
                <w:lang w:val="en-GB"/>
              </w:rPr>
              <w:fldChar w:fldCharType="begin">
                <w:ffData>
                  <w:name w:val="Text1"/>
                  <w:enabled/>
                  <w:calcOnExit w:val="0"/>
                  <w:textInput/>
                </w:ffData>
              </w:fldChar>
            </w:r>
            <w:bookmarkStart w:id="0" w:name="Text1"/>
            <w:r>
              <w:rPr>
                <w:snapToGrid/>
                <w:sz w:val="24"/>
                <w:szCs w:val="24"/>
                <w:lang w:val="en-GB"/>
              </w:rPr>
              <w:instrText xml:space="preserve"> FORMTEXT </w:instrText>
            </w:r>
            <w:r>
              <w:rPr>
                <w:snapToGrid/>
                <w:sz w:val="24"/>
                <w:szCs w:val="24"/>
                <w:lang w:val="en-GB"/>
              </w:rPr>
            </w:r>
            <w:r>
              <w:rPr>
                <w:snapToGrid/>
                <w:sz w:val="24"/>
                <w:szCs w:val="24"/>
                <w:lang w:val="en-GB"/>
              </w:rPr>
              <w:fldChar w:fldCharType="separate"/>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snapToGrid/>
                <w:sz w:val="24"/>
                <w:szCs w:val="24"/>
                <w:lang w:val="en-GB"/>
              </w:rPr>
              <w:fldChar w:fldCharType="end"/>
            </w:r>
            <w:bookmarkEnd w:id="0"/>
          </w:p>
        </w:tc>
      </w:tr>
      <w:tr w:rsidR="00AF547A" w14:paraId="2FB442DA" w14:textId="77777777" w:rsidTr="00AF547A">
        <w:tc>
          <w:tcPr>
            <w:tcW w:w="2480" w:type="dxa"/>
          </w:tcPr>
          <w:p w14:paraId="2CEB6C64" w14:textId="77777777" w:rsidR="00AF547A" w:rsidRDefault="00AF547A" w:rsidP="006D27E9">
            <w:pPr>
              <w:pStyle w:val="1Einrckung"/>
              <w:rPr>
                <w:snapToGrid/>
                <w:sz w:val="24"/>
                <w:szCs w:val="24"/>
                <w:lang w:val="en-GB"/>
              </w:rPr>
            </w:pPr>
            <w:r>
              <w:rPr>
                <w:snapToGrid/>
                <w:sz w:val="24"/>
                <w:szCs w:val="24"/>
                <w:lang w:val="en-GB"/>
              </w:rPr>
              <w:t>Contract date:</w:t>
            </w:r>
          </w:p>
          <w:p w14:paraId="5EAA0D38" w14:textId="77777777" w:rsidR="00AF547A" w:rsidRDefault="00AF547A" w:rsidP="006D27E9">
            <w:pPr>
              <w:pStyle w:val="1Einrckung"/>
              <w:rPr>
                <w:snapToGrid/>
                <w:sz w:val="24"/>
                <w:szCs w:val="24"/>
                <w:lang w:val="en-GB"/>
              </w:rPr>
            </w:pPr>
          </w:p>
        </w:tc>
        <w:tc>
          <w:tcPr>
            <w:tcW w:w="6120" w:type="dxa"/>
          </w:tcPr>
          <w:p w14:paraId="3CCA15D4" w14:textId="084CDF57" w:rsidR="00AF547A" w:rsidRDefault="00AF547A" w:rsidP="006D27E9">
            <w:pPr>
              <w:pStyle w:val="1Einrckung"/>
              <w:rPr>
                <w:snapToGrid/>
                <w:sz w:val="24"/>
                <w:szCs w:val="24"/>
                <w:lang w:val="en-GB"/>
              </w:rPr>
            </w:pPr>
            <w:r>
              <w:rPr>
                <w:snapToGrid/>
                <w:sz w:val="24"/>
                <w:szCs w:val="24"/>
                <w:lang w:val="en-GB"/>
              </w:rPr>
              <w:fldChar w:fldCharType="begin">
                <w:ffData>
                  <w:name w:val="Text2"/>
                  <w:enabled/>
                  <w:calcOnExit w:val="0"/>
                  <w:textInput/>
                </w:ffData>
              </w:fldChar>
            </w:r>
            <w:bookmarkStart w:id="1" w:name="Text2"/>
            <w:r>
              <w:rPr>
                <w:snapToGrid/>
                <w:sz w:val="24"/>
                <w:szCs w:val="24"/>
                <w:lang w:val="en-GB"/>
              </w:rPr>
              <w:instrText xml:space="preserve"> FORMTEXT </w:instrText>
            </w:r>
            <w:r>
              <w:rPr>
                <w:snapToGrid/>
                <w:sz w:val="24"/>
                <w:szCs w:val="24"/>
                <w:lang w:val="en-GB"/>
              </w:rPr>
            </w:r>
            <w:r>
              <w:rPr>
                <w:snapToGrid/>
                <w:sz w:val="24"/>
                <w:szCs w:val="24"/>
                <w:lang w:val="en-GB"/>
              </w:rPr>
              <w:fldChar w:fldCharType="separate"/>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snapToGrid/>
                <w:sz w:val="24"/>
                <w:szCs w:val="24"/>
                <w:lang w:val="en-GB"/>
              </w:rPr>
              <w:fldChar w:fldCharType="end"/>
            </w:r>
            <w:bookmarkEnd w:id="1"/>
          </w:p>
        </w:tc>
      </w:tr>
      <w:tr w:rsidR="00AF547A" w14:paraId="122F3441" w14:textId="77777777" w:rsidTr="00AF547A">
        <w:tc>
          <w:tcPr>
            <w:tcW w:w="2480" w:type="dxa"/>
          </w:tcPr>
          <w:p w14:paraId="3175810F" w14:textId="77777777" w:rsidR="00AF547A" w:rsidRDefault="00AF547A" w:rsidP="006D27E9">
            <w:pPr>
              <w:pStyle w:val="1Einrckung"/>
              <w:rPr>
                <w:snapToGrid/>
                <w:sz w:val="24"/>
                <w:szCs w:val="24"/>
                <w:lang w:val="en-GB"/>
              </w:rPr>
            </w:pPr>
            <w:r>
              <w:rPr>
                <w:snapToGrid/>
                <w:sz w:val="24"/>
                <w:szCs w:val="24"/>
                <w:lang w:val="en-GB"/>
              </w:rPr>
              <w:t>Contract no.:</w:t>
            </w:r>
          </w:p>
          <w:p w14:paraId="03E4EA74" w14:textId="77777777" w:rsidR="00AF547A" w:rsidRDefault="00AF547A" w:rsidP="006D27E9">
            <w:pPr>
              <w:pStyle w:val="1Einrckung"/>
              <w:rPr>
                <w:snapToGrid/>
                <w:sz w:val="24"/>
                <w:szCs w:val="24"/>
                <w:lang w:val="en-GB"/>
              </w:rPr>
            </w:pPr>
          </w:p>
        </w:tc>
        <w:tc>
          <w:tcPr>
            <w:tcW w:w="6120" w:type="dxa"/>
          </w:tcPr>
          <w:p w14:paraId="00031AFE" w14:textId="0BE8F29A" w:rsidR="00AF547A" w:rsidRDefault="00AF547A" w:rsidP="006D27E9">
            <w:pPr>
              <w:pStyle w:val="1Einrckung"/>
              <w:rPr>
                <w:snapToGrid/>
                <w:sz w:val="24"/>
                <w:szCs w:val="24"/>
                <w:lang w:val="en-GB"/>
              </w:rPr>
            </w:pPr>
            <w:r>
              <w:rPr>
                <w:snapToGrid/>
                <w:sz w:val="24"/>
                <w:szCs w:val="24"/>
                <w:lang w:val="en-GB"/>
              </w:rPr>
              <w:fldChar w:fldCharType="begin">
                <w:ffData>
                  <w:name w:val="Text3"/>
                  <w:enabled/>
                  <w:calcOnExit w:val="0"/>
                  <w:textInput/>
                </w:ffData>
              </w:fldChar>
            </w:r>
            <w:bookmarkStart w:id="2" w:name="Text3"/>
            <w:r>
              <w:rPr>
                <w:snapToGrid/>
                <w:sz w:val="24"/>
                <w:szCs w:val="24"/>
                <w:lang w:val="en-GB"/>
              </w:rPr>
              <w:instrText xml:space="preserve"> FORMTEXT </w:instrText>
            </w:r>
            <w:r>
              <w:rPr>
                <w:snapToGrid/>
                <w:sz w:val="24"/>
                <w:szCs w:val="24"/>
                <w:lang w:val="en-GB"/>
              </w:rPr>
            </w:r>
            <w:r>
              <w:rPr>
                <w:snapToGrid/>
                <w:sz w:val="24"/>
                <w:szCs w:val="24"/>
                <w:lang w:val="en-GB"/>
              </w:rPr>
              <w:fldChar w:fldCharType="separate"/>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snapToGrid/>
                <w:sz w:val="24"/>
                <w:szCs w:val="24"/>
                <w:lang w:val="en-GB"/>
              </w:rPr>
              <w:fldChar w:fldCharType="end"/>
            </w:r>
            <w:bookmarkEnd w:id="2"/>
          </w:p>
        </w:tc>
      </w:tr>
      <w:tr w:rsidR="00AF547A" w14:paraId="04AC7DF7" w14:textId="77777777" w:rsidTr="00AF547A">
        <w:tc>
          <w:tcPr>
            <w:tcW w:w="2480" w:type="dxa"/>
          </w:tcPr>
          <w:p w14:paraId="37F45B03" w14:textId="77777777" w:rsidR="00AF547A" w:rsidRDefault="00AF547A" w:rsidP="006D27E9">
            <w:pPr>
              <w:pStyle w:val="1Einrckung"/>
              <w:rPr>
                <w:snapToGrid/>
                <w:sz w:val="24"/>
                <w:szCs w:val="24"/>
                <w:lang w:val="en-GB"/>
              </w:rPr>
            </w:pPr>
            <w:r>
              <w:rPr>
                <w:snapToGrid/>
                <w:sz w:val="24"/>
                <w:szCs w:val="24"/>
                <w:lang w:val="en-GB"/>
              </w:rPr>
              <w:t>Project no.:</w:t>
            </w:r>
          </w:p>
          <w:p w14:paraId="345448A3" w14:textId="77777777" w:rsidR="00AF547A" w:rsidRDefault="00AF547A" w:rsidP="006D27E9">
            <w:pPr>
              <w:pStyle w:val="1Einrckung"/>
              <w:rPr>
                <w:snapToGrid/>
                <w:sz w:val="24"/>
                <w:szCs w:val="24"/>
                <w:lang w:val="en-GB"/>
              </w:rPr>
            </w:pPr>
          </w:p>
        </w:tc>
        <w:tc>
          <w:tcPr>
            <w:tcW w:w="6120" w:type="dxa"/>
          </w:tcPr>
          <w:p w14:paraId="20735C66" w14:textId="24FBAFC9" w:rsidR="00AF547A" w:rsidRDefault="00AF547A" w:rsidP="006D27E9">
            <w:pPr>
              <w:pStyle w:val="1Einrckung"/>
              <w:rPr>
                <w:snapToGrid/>
                <w:sz w:val="24"/>
                <w:szCs w:val="24"/>
                <w:lang w:val="en-GB"/>
              </w:rPr>
            </w:pPr>
            <w:r>
              <w:rPr>
                <w:snapToGrid/>
                <w:sz w:val="24"/>
                <w:szCs w:val="24"/>
                <w:lang w:val="en-GB"/>
              </w:rPr>
              <w:fldChar w:fldCharType="begin">
                <w:ffData>
                  <w:name w:val="Text4"/>
                  <w:enabled/>
                  <w:calcOnExit w:val="0"/>
                  <w:textInput/>
                </w:ffData>
              </w:fldChar>
            </w:r>
            <w:bookmarkStart w:id="3" w:name="Text4"/>
            <w:r>
              <w:rPr>
                <w:snapToGrid/>
                <w:sz w:val="24"/>
                <w:szCs w:val="24"/>
                <w:lang w:val="en-GB"/>
              </w:rPr>
              <w:instrText xml:space="preserve"> FORMTEXT </w:instrText>
            </w:r>
            <w:r>
              <w:rPr>
                <w:snapToGrid/>
                <w:sz w:val="24"/>
                <w:szCs w:val="24"/>
                <w:lang w:val="en-GB"/>
              </w:rPr>
            </w:r>
            <w:r>
              <w:rPr>
                <w:snapToGrid/>
                <w:sz w:val="24"/>
                <w:szCs w:val="24"/>
                <w:lang w:val="en-GB"/>
              </w:rPr>
              <w:fldChar w:fldCharType="separate"/>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snapToGrid/>
                <w:sz w:val="24"/>
                <w:szCs w:val="24"/>
                <w:lang w:val="en-GB"/>
              </w:rPr>
              <w:fldChar w:fldCharType="end"/>
            </w:r>
            <w:bookmarkEnd w:id="3"/>
          </w:p>
        </w:tc>
      </w:tr>
      <w:tr w:rsidR="00AF547A" w14:paraId="4BD4F943" w14:textId="77777777" w:rsidTr="00AF547A">
        <w:tc>
          <w:tcPr>
            <w:tcW w:w="2480" w:type="dxa"/>
          </w:tcPr>
          <w:p w14:paraId="68691617" w14:textId="4CB1D9C5" w:rsidR="00AF547A" w:rsidRDefault="00AF547A" w:rsidP="00AF547A">
            <w:pPr>
              <w:pStyle w:val="1Einrckung"/>
              <w:tabs>
                <w:tab w:val="clear" w:pos="483"/>
                <w:tab w:val="left" w:pos="0"/>
              </w:tabs>
              <w:ind w:left="0" w:firstLine="0"/>
              <w:rPr>
                <w:snapToGrid/>
                <w:sz w:val="24"/>
                <w:szCs w:val="24"/>
                <w:lang w:val="en-GB"/>
              </w:rPr>
            </w:pPr>
            <w:r>
              <w:rPr>
                <w:snapToGrid/>
                <w:sz w:val="24"/>
                <w:szCs w:val="24"/>
                <w:lang w:val="en-GB"/>
              </w:rPr>
              <w:t>Object of supply/ performance:</w:t>
            </w:r>
          </w:p>
          <w:p w14:paraId="22815463" w14:textId="77777777" w:rsidR="00AF547A" w:rsidRDefault="00AF547A" w:rsidP="006D27E9">
            <w:pPr>
              <w:pStyle w:val="1Einrckung"/>
              <w:rPr>
                <w:snapToGrid/>
                <w:sz w:val="24"/>
                <w:szCs w:val="24"/>
                <w:lang w:val="en-GB"/>
              </w:rPr>
            </w:pPr>
          </w:p>
        </w:tc>
        <w:tc>
          <w:tcPr>
            <w:tcW w:w="6120" w:type="dxa"/>
          </w:tcPr>
          <w:p w14:paraId="568F203F" w14:textId="6D01D98F" w:rsidR="00AF547A" w:rsidRDefault="00AF547A" w:rsidP="006D27E9">
            <w:pPr>
              <w:pStyle w:val="1Einrckung"/>
              <w:rPr>
                <w:snapToGrid/>
                <w:sz w:val="24"/>
                <w:szCs w:val="24"/>
                <w:lang w:val="en-GB"/>
              </w:rPr>
            </w:pPr>
            <w:r>
              <w:rPr>
                <w:snapToGrid/>
                <w:sz w:val="24"/>
                <w:szCs w:val="24"/>
                <w:lang w:val="en-GB"/>
              </w:rPr>
              <w:fldChar w:fldCharType="begin">
                <w:ffData>
                  <w:name w:val="Text5"/>
                  <w:enabled/>
                  <w:calcOnExit w:val="0"/>
                  <w:textInput/>
                </w:ffData>
              </w:fldChar>
            </w:r>
            <w:bookmarkStart w:id="4" w:name="Text5"/>
            <w:r>
              <w:rPr>
                <w:snapToGrid/>
                <w:sz w:val="24"/>
                <w:szCs w:val="24"/>
                <w:lang w:val="en-GB"/>
              </w:rPr>
              <w:instrText xml:space="preserve"> FORMTEXT </w:instrText>
            </w:r>
            <w:r>
              <w:rPr>
                <w:snapToGrid/>
                <w:sz w:val="24"/>
                <w:szCs w:val="24"/>
                <w:lang w:val="en-GB"/>
              </w:rPr>
            </w:r>
            <w:r>
              <w:rPr>
                <w:snapToGrid/>
                <w:sz w:val="24"/>
                <w:szCs w:val="24"/>
                <w:lang w:val="en-GB"/>
              </w:rPr>
              <w:fldChar w:fldCharType="separate"/>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snapToGrid/>
                <w:sz w:val="24"/>
                <w:szCs w:val="24"/>
                <w:lang w:val="en-GB"/>
              </w:rPr>
              <w:fldChar w:fldCharType="end"/>
            </w:r>
            <w:bookmarkEnd w:id="4"/>
          </w:p>
        </w:tc>
      </w:tr>
      <w:tr w:rsidR="00AF547A" w14:paraId="5DBBFC22" w14:textId="77777777" w:rsidTr="00AF547A">
        <w:tc>
          <w:tcPr>
            <w:tcW w:w="2480" w:type="dxa"/>
          </w:tcPr>
          <w:p w14:paraId="446B5A27" w14:textId="77777777" w:rsidR="00AF547A" w:rsidRDefault="00AF547A" w:rsidP="00AF547A">
            <w:pPr>
              <w:pStyle w:val="1Einrckung"/>
              <w:tabs>
                <w:tab w:val="clear" w:pos="483"/>
              </w:tabs>
              <w:ind w:left="0" w:firstLine="0"/>
              <w:rPr>
                <w:snapToGrid/>
                <w:sz w:val="24"/>
                <w:szCs w:val="24"/>
                <w:lang w:val="en-GB"/>
              </w:rPr>
            </w:pPr>
            <w:r>
              <w:rPr>
                <w:snapToGrid/>
                <w:sz w:val="24"/>
                <w:szCs w:val="24"/>
                <w:lang w:val="en-GB"/>
              </w:rPr>
              <w:t>Advance payment pursuant to the contract:</w:t>
            </w:r>
          </w:p>
        </w:tc>
        <w:tc>
          <w:tcPr>
            <w:tcW w:w="6120" w:type="dxa"/>
          </w:tcPr>
          <w:p w14:paraId="656E69B3" w14:textId="29968D85" w:rsidR="00AF547A" w:rsidRDefault="00AF547A" w:rsidP="00AF547A">
            <w:pPr>
              <w:pStyle w:val="1Einrckung"/>
              <w:tabs>
                <w:tab w:val="clear" w:pos="483"/>
              </w:tabs>
              <w:ind w:left="0" w:firstLine="0"/>
              <w:rPr>
                <w:snapToGrid/>
                <w:sz w:val="24"/>
                <w:szCs w:val="24"/>
                <w:lang w:val="en-GB"/>
              </w:rPr>
            </w:pPr>
            <w:r>
              <w:rPr>
                <w:snapToGrid/>
                <w:sz w:val="24"/>
                <w:szCs w:val="24"/>
                <w:lang w:val="en-GB"/>
              </w:rPr>
              <w:t xml:space="preserve">VND </w:t>
            </w:r>
            <w:r>
              <w:rPr>
                <w:snapToGrid/>
                <w:sz w:val="24"/>
                <w:szCs w:val="24"/>
                <w:lang w:val="en-GB"/>
              </w:rPr>
              <w:fldChar w:fldCharType="begin">
                <w:ffData>
                  <w:name w:val="Text6"/>
                  <w:enabled/>
                  <w:calcOnExit w:val="0"/>
                  <w:textInput/>
                </w:ffData>
              </w:fldChar>
            </w:r>
            <w:bookmarkStart w:id="5" w:name="Text6"/>
            <w:r>
              <w:rPr>
                <w:snapToGrid/>
                <w:sz w:val="24"/>
                <w:szCs w:val="24"/>
                <w:lang w:val="en-GB"/>
              </w:rPr>
              <w:instrText xml:space="preserve"> FORMTEXT </w:instrText>
            </w:r>
            <w:r>
              <w:rPr>
                <w:snapToGrid/>
                <w:sz w:val="24"/>
                <w:szCs w:val="24"/>
                <w:lang w:val="en-GB"/>
              </w:rPr>
            </w:r>
            <w:r>
              <w:rPr>
                <w:snapToGrid/>
                <w:sz w:val="24"/>
                <w:szCs w:val="24"/>
                <w:lang w:val="en-GB"/>
              </w:rPr>
              <w:fldChar w:fldCharType="separate"/>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snapToGrid/>
                <w:sz w:val="24"/>
                <w:szCs w:val="24"/>
                <w:lang w:val="en-GB"/>
              </w:rPr>
              <w:fldChar w:fldCharType="end"/>
            </w:r>
            <w:bookmarkEnd w:id="5"/>
          </w:p>
          <w:p w14:paraId="57D9E892" w14:textId="77777777" w:rsidR="00AF547A" w:rsidRDefault="00AF547A" w:rsidP="00AF547A">
            <w:pPr>
              <w:pStyle w:val="1Einrckung"/>
              <w:tabs>
                <w:tab w:val="clear" w:pos="483"/>
              </w:tabs>
              <w:ind w:left="0" w:firstLine="0"/>
              <w:rPr>
                <w:snapToGrid/>
                <w:sz w:val="24"/>
                <w:szCs w:val="24"/>
                <w:lang w:val="en-GB"/>
              </w:rPr>
            </w:pPr>
          </w:p>
        </w:tc>
      </w:tr>
    </w:tbl>
    <w:p w14:paraId="0FC48F0D" w14:textId="77777777" w:rsidR="00AF547A" w:rsidRDefault="00AF547A" w:rsidP="00AF547A">
      <w:pPr>
        <w:pStyle w:val="1Einrckung"/>
        <w:tabs>
          <w:tab w:val="clear" w:pos="483"/>
        </w:tabs>
        <w:ind w:left="0" w:firstLine="0"/>
        <w:jc w:val="both"/>
        <w:rPr>
          <w:snapToGrid/>
          <w:sz w:val="24"/>
          <w:szCs w:val="24"/>
          <w:lang w:val="en-GB"/>
        </w:rPr>
      </w:pPr>
    </w:p>
    <w:p w14:paraId="02B0B261" w14:textId="77777777" w:rsidR="00AF547A" w:rsidRDefault="00AF547A" w:rsidP="00AF547A">
      <w:pPr>
        <w:jc w:val="both"/>
        <w:rPr>
          <w:snapToGrid/>
          <w:sz w:val="24"/>
          <w:szCs w:val="24"/>
          <w:lang w:val="en-GB"/>
        </w:rPr>
      </w:pPr>
      <w:r>
        <w:rPr>
          <w:snapToGrid/>
          <w:sz w:val="24"/>
          <w:szCs w:val="24"/>
          <w:lang w:val="en-GB"/>
        </w:rPr>
        <w:t>We hereby undertake vis-à-vis the beneficiary to guarantee repayment of the advance payment stipulated above, including any subsidiary claims, up to the amount of</w:t>
      </w:r>
    </w:p>
    <w:tbl>
      <w:tblPr>
        <w:tblW w:w="0" w:type="auto"/>
        <w:tblLayout w:type="fixed"/>
        <w:tblCellMar>
          <w:left w:w="70" w:type="dxa"/>
          <w:right w:w="70" w:type="dxa"/>
        </w:tblCellMar>
        <w:tblLook w:val="0000" w:firstRow="0" w:lastRow="0" w:firstColumn="0" w:lastColumn="0" w:noHBand="0" w:noVBand="0"/>
      </w:tblPr>
      <w:tblGrid>
        <w:gridCol w:w="2338"/>
        <w:gridCol w:w="6872"/>
      </w:tblGrid>
      <w:tr w:rsidR="00AF547A" w14:paraId="1E920A9E" w14:textId="77777777" w:rsidTr="006D27E9">
        <w:tc>
          <w:tcPr>
            <w:tcW w:w="2338" w:type="dxa"/>
          </w:tcPr>
          <w:p w14:paraId="4FB7DFBF" w14:textId="77777777" w:rsidR="00AF547A" w:rsidRDefault="00AF547A" w:rsidP="006D27E9">
            <w:pPr>
              <w:pStyle w:val="1Einrckung"/>
              <w:rPr>
                <w:snapToGrid/>
                <w:sz w:val="24"/>
                <w:szCs w:val="24"/>
                <w:lang w:val="en-GB"/>
              </w:rPr>
            </w:pPr>
          </w:p>
        </w:tc>
        <w:tc>
          <w:tcPr>
            <w:tcW w:w="6872" w:type="dxa"/>
          </w:tcPr>
          <w:p w14:paraId="5C0F782E" w14:textId="561ACC73" w:rsidR="00AF547A" w:rsidRDefault="00AF547A" w:rsidP="006D27E9">
            <w:pPr>
              <w:pStyle w:val="1Einrckung"/>
              <w:rPr>
                <w:snapToGrid/>
                <w:sz w:val="24"/>
                <w:szCs w:val="24"/>
                <w:lang w:val="en-GB"/>
              </w:rPr>
            </w:pPr>
            <w:r>
              <w:rPr>
                <w:snapToGrid/>
                <w:sz w:val="24"/>
                <w:szCs w:val="24"/>
                <w:lang w:val="en-GB"/>
              </w:rPr>
              <w:t xml:space="preserve">VND </w:t>
            </w:r>
            <w:r>
              <w:rPr>
                <w:snapToGrid/>
                <w:sz w:val="24"/>
                <w:szCs w:val="24"/>
                <w:lang w:val="en-GB"/>
              </w:rPr>
              <w:fldChar w:fldCharType="begin">
                <w:ffData>
                  <w:name w:val="Text7"/>
                  <w:enabled/>
                  <w:calcOnExit w:val="0"/>
                  <w:textInput/>
                </w:ffData>
              </w:fldChar>
            </w:r>
            <w:bookmarkStart w:id="6" w:name="Text7"/>
            <w:r>
              <w:rPr>
                <w:snapToGrid/>
                <w:sz w:val="24"/>
                <w:szCs w:val="24"/>
                <w:lang w:val="en-GB"/>
              </w:rPr>
              <w:instrText xml:space="preserve"> FORMTEXT </w:instrText>
            </w:r>
            <w:r>
              <w:rPr>
                <w:snapToGrid/>
                <w:sz w:val="24"/>
                <w:szCs w:val="24"/>
                <w:lang w:val="en-GB"/>
              </w:rPr>
            </w:r>
            <w:r>
              <w:rPr>
                <w:snapToGrid/>
                <w:sz w:val="24"/>
                <w:szCs w:val="24"/>
                <w:lang w:val="en-GB"/>
              </w:rPr>
              <w:fldChar w:fldCharType="separate"/>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snapToGrid/>
                <w:sz w:val="24"/>
                <w:szCs w:val="24"/>
                <w:lang w:val="en-GB"/>
              </w:rPr>
              <w:fldChar w:fldCharType="end"/>
            </w:r>
            <w:bookmarkEnd w:id="6"/>
          </w:p>
          <w:p w14:paraId="58826CBA" w14:textId="77777777" w:rsidR="00AF547A" w:rsidRDefault="00AF547A" w:rsidP="006D27E9">
            <w:pPr>
              <w:pStyle w:val="1Einrckung"/>
              <w:rPr>
                <w:snapToGrid/>
                <w:sz w:val="24"/>
                <w:szCs w:val="24"/>
                <w:lang w:val="en-GB"/>
              </w:rPr>
            </w:pPr>
          </w:p>
        </w:tc>
      </w:tr>
      <w:tr w:rsidR="00AF547A" w14:paraId="5A1F39BC" w14:textId="77777777" w:rsidTr="006D27E9">
        <w:tc>
          <w:tcPr>
            <w:tcW w:w="2338" w:type="dxa"/>
          </w:tcPr>
          <w:p w14:paraId="63AE0A37" w14:textId="77777777" w:rsidR="00AF547A" w:rsidRPr="00E70321" w:rsidRDefault="00AF547A" w:rsidP="006D27E9">
            <w:pPr>
              <w:pStyle w:val="1Einrckung"/>
              <w:rPr>
                <w:snapToGrid/>
                <w:sz w:val="24"/>
                <w:szCs w:val="24"/>
                <w:lang w:val="en-GB"/>
              </w:rPr>
            </w:pPr>
          </w:p>
        </w:tc>
        <w:tc>
          <w:tcPr>
            <w:tcW w:w="6872" w:type="dxa"/>
          </w:tcPr>
          <w:p w14:paraId="26CAD060" w14:textId="77777777" w:rsidR="00AF547A" w:rsidRPr="00E70321" w:rsidRDefault="00AF547A" w:rsidP="006D27E9">
            <w:pPr>
              <w:pStyle w:val="1Einrckung"/>
              <w:rPr>
                <w:snapToGrid/>
                <w:sz w:val="24"/>
                <w:szCs w:val="24"/>
                <w:lang w:val="en-GB"/>
              </w:rPr>
            </w:pPr>
          </w:p>
          <w:p w14:paraId="4DA8B809" w14:textId="3AD2AFCF" w:rsidR="00AF547A" w:rsidRPr="00E70321" w:rsidRDefault="00AF547A" w:rsidP="006D27E9">
            <w:pPr>
              <w:pStyle w:val="1Einrckung"/>
              <w:rPr>
                <w:snapToGrid/>
                <w:sz w:val="24"/>
                <w:szCs w:val="24"/>
                <w:lang w:val="en-GB"/>
              </w:rPr>
            </w:pPr>
            <w:r w:rsidRPr="00E70321">
              <w:rPr>
                <w:snapToGrid/>
                <w:sz w:val="24"/>
                <w:szCs w:val="24"/>
                <w:lang w:val="en-GB"/>
              </w:rPr>
              <w:t xml:space="preserve">(in words: </w:t>
            </w:r>
            <w:r>
              <w:rPr>
                <w:snapToGrid/>
                <w:sz w:val="24"/>
                <w:szCs w:val="24"/>
                <w:lang w:val="en-GB"/>
              </w:rPr>
              <w:fldChar w:fldCharType="begin">
                <w:ffData>
                  <w:name w:val="Text8"/>
                  <w:enabled/>
                  <w:calcOnExit w:val="0"/>
                  <w:textInput/>
                </w:ffData>
              </w:fldChar>
            </w:r>
            <w:bookmarkStart w:id="7" w:name="Text8"/>
            <w:r>
              <w:rPr>
                <w:snapToGrid/>
                <w:sz w:val="24"/>
                <w:szCs w:val="24"/>
                <w:lang w:val="en-GB"/>
              </w:rPr>
              <w:instrText xml:space="preserve"> FORMTEXT </w:instrText>
            </w:r>
            <w:r>
              <w:rPr>
                <w:snapToGrid/>
                <w:sz w:val="24"/>
                <w:szCs w:val="24"/>
                <w:lang w:val="en-GB"/>
              </w:rPr>
            </w:r>
            <w:r>
              <w:rPr>
                <w:snapToGrid/>
                <w:sz w:val="24"/>
                <w:szCs w:val="24"/>
                <w:lang w:val="en-GB"/>
              </w:rPr>
              <w:fldChar w:fldCharType="separate"/>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noProof/>
                <w:snapToGrid/>
                <w:sz w:val="24"/>
                <w:szCs w:val="24"/>
                <w:lang w:val="en-GB"/>
              </w:rPr>
              <w:t> </w:t>
            </w:r>
            <w:r>
              <w:rPr>
                <w:snapToGrid/>
                <w:sz w:val="24"/>
                <w:szCs w:val="24"/>
                <w:lang w:val="en-GB"/>
              </w:rPr>
              <w:fldChar w:fldCharType="end"/>
            </w:r>
            <w:bookmarkEnd w:id="7"/>
            <w:r>
              <w:rPr>
                <w:snapToGrid/>
                <w:sz w:val="24"/>
                <w:szCs w:val="24"/>
                <w:lang w:val="en-GB"/>
              </w:rPr>
              <w:t xml:space="preserve"> </w:t>
            </w:r>
            <w:r w:rsidRPr="00E70321">
              <w:rPr>
                <w:snapToGrid/>
                <w:sz w:val="24"/>
                <w:szCs w:val="24"/>
                <w:lang w:val="en-GB"/>
              </w:rPr>
              <w:t xml:space="preserve">Vietnam </w:t>
            </w:r>
            <w:proofErr w:type="gramStart"/>
            <w:r w:rsidRPr="00E70321">
              <w:rPr>
                <w:snapToGrid/>
                <w:sz w:val="24"/>
                <w:szCs w:val="24"/>
                <w:lang w:val="en-GB"/>
              </w:rPr>
              <w:t>dong</w:t>
            </w:r>
            <w:proofErr w:type="gramEnd"/>
            <w:r w:rsidRPr="00E70321">
              <w:rPr>
                <w:snapToGrid/>
                <w:sz w:val="24"/>
                <w:szCs w:val="24"/>
                <w:lang w:val="en-GB"/>
              </w:rPr>
              <w:t>)</w:t>
            </w:r>
          </w:p>
          <w:p w14:paraId="5CA8FDD8" w14:textId="77777777" w:rsidR="00AF547A" w:rsidRPr="00E70321" w:rsidRDefault="00AF547A" w:rsidP="006D27E9">
            <w:pPr>
              <w:pStyle w:val="1Einrckung"/>
              <w:rPr>
                <w:snapToGrid/>
                <w:sz w:val="24"/>
                <w:szCs w:val="24"/>
                <w:lang w:val="en-GB"/>
              </w:rPr>
            </w:pPr>
          </w:p>
        </w:tc>
      </w:tr>
    </w:tbl>
    <w:p w14:paraId="7AF6BB35" w14:textId="77777777" w:rsidR="00AF547A" w:rsidRDefault="00AF547A" w:rsidP="00AF547A">
      <w:pPr>
        <w:pStyle w:val="1Einrckung"/>
        <w:jc w:val="both"/>
        <w:rPr>
          <w:snapToGrid/>
          <w:sz w:val="24"/>
          <w:szCs w:val="24"/>
          <w:lang w:val="en-GB"/>
        </w:rPr>
      </w:pPr>
    </w:p>
    <w:p w14:paraId="6678DF41" w14:textId="77777777" w:rsidR="00AF547A" w:rsidRDefault="00AF547A" w:rsidP="00AF547A">
      <w:pPr>
        <w:jc w:val="both"/>
        <w:rPr>
          <w:snapToGrid/>
          <w:sz w:val="24"/>
          <w:szCs w:val="24"/>
          <w:lang w:val="en-GB"/>
        </w:rPr>
      </w:pPr>
      <w:r>
        <w:rPr>
          <w:snapToGrid/>
          <w:sz w:val="24"/>
          <w:szCs w:val="24"/>
          <w:lang w:val="en-GB"/>
        </w:rPr>
        <w:t>Explicitly waiving all objections and defences, we undertake to render said payment upon receipt of the beneficiary’s first written demand, provided that the latter declares that the Supplier has failed to observe all or part of its contractual obligations.</w:t>
      </w:r>
    </w:p>
    <w:p w14:paraId="4619BC52" w14:textId="77777777" w:rsidR="00AF547A" w:rsidRDefault="00AF547A" w:rsidP="00AF547A">
      <w:pPr>
        <w:jc w:val="both"/>
        <w:rPr>
          <w:snapToGrid/>
          <w:sz w:val="24"/>
          <w:szCs w:val="24"/>
          <w:lang w:val="en-GB"/>
        </w:rPr>
      </w:pPr>
    </w:p>
    <w:p w14:paraId="645A6B5B" w14:textId="77777777" w:rsidR="00AF547A" w:rsidRDefault="00AF547A" w:rsidP="00AF547A">
      <w:pPr>
        <w:jc w:val="both"/>
        <w:rPr>
          <w:snapToGrid/>
          <w:sz w:val="24"/>
          <w:szCs w:val="24"/>
          <w:lang w:val="en-GB"/>
        </w:rPr>
      </w:pPr>
      <w:r>
        <w:rPr>
          <w:snapToGrid/>
          <w:sz w:val="24"/>
          <w:szCs w:val="24"/>
          <w:lang w:val="en-GB"/>
        </w:rPr>
        <w:t>This guarantee shall take effect as of.......................................</w:t>
      </w:r>
    </w:p>
    <w:p w14:paraId="7BD56C87" w14:textId="77777777" w:rsidR="00AF547A" w:rsidRDefault="00AF547A" w:rsidP="00AF547A">
      <w:pPr>
        <w:jc w:val="both"/>
        <w:rPr>
          <w:snapToGrid/>
          <w:sz w:val="24"/>
          <w:szCs w:val="24"/>
          <w:lang w:val="en-GB"/>
        </w:rPr>
      </w:pPr>
      <w:r>
        <w:rPr>
          <w:snapToGrid/>
          <w:sz w:val="24"/>
          <w:szCs w:val="24"/>
          <w:lang w:val="en-GB"/>
        </w:rPr>
        <w:t>It shall expire on the return of the guarantee document. This guarantee shall be governed by the law of the Republic of the Vietnam. The place of jurisdiction for all disputes arising from this guarantee shall be Hanoi, Vietnam</w:t>
      </w:r>
    </w:p>
    <w:p w14:paraId="45B17B84" w14:textId="77777777" w:rsidR="00AF547A" w:rsidRDefault="00AF547A" w:rsidP="00AF547A">
      <w:pPr>
        <w:pStyle w:val="1Einrckung"/>
        <w:jc w:val="both"/>
        <w:rPr>
          <w:snapToGrid/>
          <w:sz w:val="24"/>
          <w:szCs w:val="24"/>
          <w:lang w:val="en-GB"/>
        </w:rPr>
      </w:pPr>
    </w:p>
    <w:p w14:paraId="44DC5630" w14:textId="77777777" w:rsidR="00AF547A" w:rsidRDefault="00AF547A" w:rsidP="00AF547A">
      <w:pPr>
        <w:pStyle w:val="1Einrckung"/>
        <w:jc w:val="both"/>
        <w:rPr>
          <w:snapToGrid/>
          <w:sz w:val="24"/>
          <w:szCs w:val="24"/>
          <w:lang w:val="en-GB"/>
        </w:rPr>
      </w:pPr>
      <w:r>
        <w:rPr>
          <w:snapToGrid/>
          <w:sz w:val="24"/>
          <w:szCs w:val="24"/>
          <w:lang w:val="en-GB"/>
        </w:rPr>
        <w:t>............................., .........................</w:t>
      </w:r>
    </w:p>
    <w:p w14:paraId="53E3441B" w14:textId="77777777" w:rsidR="00AF547A" w:rsidRDefault="00AF547A" w:rsidP="00AF547A">
      <w:pPr>
        <w:pStyle w:val="1Einrckung"/>
        <w:jc w:val="both"/>
        <w:rPr>
          <w:snapToGrid/>
          <w:sz w:val="24"/>
          <w:szCs w:val="24"/>
          <w:lang w:val="en-GB"/>
        </w:rPr>
      </w:pPr>
    </w:p>
    <w:p w14:paraId="50B8A363" w14:textId="77777777" w:rsidR="00AF547A" w:rsidRDefault="00AF547A" w:rsidP="00AF547A">
      <w:pPr>
        <w:pStyle w:val="1Einrckung"/>
        <w:jc w:val="both"/>
        <w:rPr>
          <w:snapToGrid/>
          <w:sz w:val="24"/>
          <w:szCs w:val="24"/>
          <w:lang w:val="en-GB"/>
        </w:rPr>
      </w:pPr>
      <w:r>
        <w:rPr>
          <w:snapToGrid/>
          <w:sz w:val="24"/>
          <w:szCs w:val="24"/>
          <w:lang w:val="en-GB"/>
        </w:rPr>
        <w:t>......................................................</w:t>
      </w:r>
    </w:p>
    <w:p w14:paraId="5660F62A" w14:textId="77777777" w:rsidR="00AF547A" w:rsidRDefault="00AF547A" w:rsidP="00AF547A">
      <w:pPr>
        <w:pStyle w:val="1Einrckung"/>
        <w:jc w:val="both"/>
        <w:rPr>
          <w:snapToGrid/>
          <w:sz w:val="24"/>
          <w:szCs w:val="24"/>
          <w:lang w:val="en-GB"/>
        </w:rPr>
      </w:pPr>
      <w:r>
        <w:rPr>
          <w:snapToGrid/>
          <w:sz w:val="24"/>
          <w:szCs w:val="24"/>
          <w:lang w:val="en-GB"/>
        </w:rPr>
        <w:t>(Signature of the guarantor)</w:t>
      </w:r>
    </w:p>
    <w:p w14:paraId="1CEA84D5" w14:textId="44D34F27" w:rsidR="0006645A" w:rsidRDefault="0006645A" w:rsidP="00AF547A"/>
    <w:sectPr w:rsidR="0006645A" w:rsidSect="005C580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7A"/>
    <w:rsid w:val="00045A3B"/>
    <w:rsid w:val="0006645A"/>
    <w:rsid w:val="005C580A"/>
    <w:rsid w:val="00AF547A"/>
    <w:rsid w:val="00DF1ECB"/>
    <w:rsid w:val="00E9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D6BA"/>
  <w15:chartTrackingRefBased/>
  <w15:docId w15:val="{C2FFA8F7-E1F3-45A4-84DE-AA64D20B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7A"/>
    <w:pPr>
      <w:spacing w:after="0" w:line="240" w:lineRule="auto"/>
    </w:pPr>
    <w:rPr>
      <w:rFonts w:eastAsia="Times New Roman" w:cs="Arial"/>
      <w:snapToGrid w:val="0"/>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AF547A"/>
    <w:pPr>
      <w:tabs>
        <w:tab w:val="left" w:pos="483"/>
      </w:tabs>
      <w:ind w:left="483" w:hanging="4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d66d33-aa69-4b53-ae03-72f0b85e1988">
      <Terms xmlns="http://schemas.microsoft.com/office/infopath/2007/PartnerControls"/>
    </lcf76f155ced4ddcb4097134ff3c332f>
    <TaxCatchAll xmlns="6e8c4e52-5c43-48c5-9b54-3fe89d41d2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00E63173FE7C641B44752D79D860783" ma:contentTypeVersion="18" ma:contentTypeDescription="Ein neues Dokument erstellen." ma:contentTypeScope="" ma:versionID="7e1a92db70e90563a2bcac82bb79d6b4">
  <xsd:schema xmlns:xsd="http://www.w3.org/2001/XMLSchema" xmlns:xs="http://www.w3.org/2001/XMLSchema" xmlns:p="http://schemas.microsoft.com/office/2006/metadata/properties" xmlns:ns2="ecd66d33-aa69-4b53-ae03-72f0b85e1988" xmlns:ns3="6e8c4e52-5c43-48c5-9b54-3fe89d41d233" targetNamespace="http://schemas.microsoft.com/office/2006/metadata/properties" ma:root="true" ma:fieldsID="f3205efa29b8448e514232fb6989a0df" ns2:_="" ns3:_="">
    <xsd:import namespace="ecd66d33-aa69-4b53-ae03-72f0b85e1988"/>
    <xsd:import namespace="6e8c4e52-5c43-48c5-9b54-3fe89d41d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66d33-aa69-4b53-ae03-72f0b85e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c4e52-5c43-48c5-9b54-3fe89d41d2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051553-405e-49ba-b36c-2eedcd04a7c1}" ma:internalName="TaxCatchAll" ma:showField="CatchAllData" ma:web="6e8c4e52-5c43-48c5-9b54-3fe89d41d2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436A3A6-8D50-4A21-96E6-812807BF3015}"/>
</file>

<file path=customXml/itemProps2.xml><?xml version="1.0" encoding="utf-8"?>
<ds:datastoreItem xmlns:ds="http://schemas.openxmlformats.org/officeDocument/2006/customXml" ds:itemID="{FED29322-AE30-4C06-9ED5-BB6D7333189A}">
  <ds:schemaRefs>
    <ds:schemaRef ds:uri="http://schemas.microsoft.com/office/2006/metadata/properties"/>
    <ds:schemaRef ds:uri="http://schemas.microsoft.com/office/infopath/2007/PartnerControls"/>
    <ds:schemaRef ds:uri="4fc64875-cbcd-42ed-9c51-ba010c13c105"/>
  </ds:schemaRefs>
</ds:datastoreItem>
</file>

<file path=customXml/itemProps3.xml><?xml version="1.0" encoding="utf-8"?>
<ds:datastoreItem xmlns:ds="http://schemas.openxmlformats.org/officeDocument/2006/customXml" ds:itemID="{8789A8DC-0B90-461E-9789-CD9977A52BE5}"/>
</file>

<file path=customXml/itemProps4.xml><?xml version="1.0" encoding="utf-8"?>
<ds:datastoreItem xmlns:ds="http://schemas.openxmlformats.org/officeDocument/2006/customXml" ds:itemID="{6E1BFD73-C8D1-4CD7-BFCD-D4BBF2A01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Phuong, Thao GIZ VN</dc:creator>
  <cp:keywords/>
  <dc:description/>
  <cp:lastModifiedBy>Phung Thi Thuy, Anh GIZ VN</cp:lastModifiedBy>
  <cp:revision>2</cp:revision>
  <dcterms:created xsi:type="dcterms:W3CDTF">2026-03-28T18:04:00Z</dcterms:created>
  <dcterms:modified xsi:type="dcterms:W3CDTF">2026-03-28T18:04:00Z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0x010100300E63173FE7C641B44752D79D860783</vt:lpwstr>
  </property>
  <property fmtid="{D5CDD505-2E9C-101B-9397-08002B2CF9AE}" pid="3" name="_dlc_DocIdItemGuid">
    <vt:lpwstr>3666e983-754a-442b-96ff-0c0cd3cfcaa5</vt:lpwstr>
  </property>
  <property fmtid="{D5CDD505-2E9C-101B-9397-08002B2CF9AE}" pid="4" name="RelatedOrganisations">
    <vt:lpwstr/>
  </property>
  <property fmtid="{D5CDD505-2E9C-101B-9397-08002B2CF9AE}" pid="5" name="RelatedRegions">
    <vt:lpwstr/>
  </property>
  <property fmtid="{D5CDD505-2E9C-101B-9397-08002B2CF9AE}" pid="6" name="RelatedSectorNetworks">
    <vt:lpwstr/>
  </property>
  <property fmtid="{D5CDD505-2E9C-101B-9397-08002B2CF9AE}" pid="7" name="RelatedTopics">
    <vt:lpwstr/>
  </property>
  <property fmtid="{D5CDD505-2E9C-101B-9397-08002B2CF9AE}" pid="8" name="RelatedAdditionalKeywords">
    <vt:lpwstr/>
  </property>
  <property fmtid="{D5CDD505-2E9C-101B-9397-08002B2CF9AE}" pid="9" name="Order">
    <vt:r8>3900</vt:r8>
  </property>
  <property fmtid="{D5CDD505-2E9C-101B-9397-08002B2CF9AE}" pid="10" name="xd_Signature">
    <vt:bool>false</vt:bool>
  </property>
  <property fmtid="{D5CDD505-2E9C-101B-9397-08002B2CF9AE}" pid="11" name="xd_ProgID">
    <vt:lpwstr/>
  </property>
  <property fmtid="{D5CDD505-2E9C-101B-9397-08002B2CF9AE}" pid="12" name="_ExtendedDescription">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ies>
</file>