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422FCE">
            <w:pPr>
              <w:pStyle w:val="Textkrper2"/>
              <w:ind w:left="250" w:hanging="36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590A3C89" w14:textId="77777777" w:rsidR="00B77879" w:rsidRPr="00122EC1" w:rsidRDefault="00B77879" w:rsidP="00B77879">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  </w:t>
      </w:r>
    </w:p>
    <w:p w14:paraId="74D6DE51" w14:textId="77777777" w:rsidR="002E561D" w:rsidRDefault="002E561D" w:rsidP="00EC6F08">
      <w:pPr>
        <w:autoSpaceDE w:val="0"/>
        <w:autoSpaceDN w:val="0"/>
        <w:adjustRightInd w:val="0"/>
        <w:spacing w:line="276" w:lineRule="auto"/>
        <w:ind w:left="360" w:right="295"/>
        <w:jc w:val="both"/>
        <w:rPr>
          <w:rFonts w:ascii="Arial" w:eastAsia="Calibri" w:hAnsi="Arial" w:cs="Arial"/>
          <w:sz w:val="20"/>
          <w:szCs w:val="20"/>
          <w:lang w:val="en-US"/>
        </w:rPr>
      </w:pPr>
    </w:p>
    <w:p w14:paraId="49878428" w14:textId="0A897AA6" w:rsidR="00E6034F" w:rsidRDefault="00673E73" w:rsidP="003A798D">
      <w:pPr>
        <w:autoSpaceDE w:val="0"/>
        <w:autoSpaceDN w:val="0"/>
        <w:adjustRightInd w:val="0"/>
        <w:spacing w:line="276" w:lineRule="auto"/>
        <w:ind w:right="295"/>
        <w:jc w:val="both"/>
        <w:rPr>
          <w:rFonts w:ascii="Arial" w:hAnsi="Arial" w:cs="Arial"/>
          <w:sz w:val="20"/>
          <w:szCs w:val="20"/>
          <w:lang w:val="en-US"/>
        </w:rPr>
      </w:pPr>
      <w:r w:rsidRPr="00673E73">
        <w:rPr>
          <w:rFonts w:ascii="Arial" w:hAnsi="Arial" w:cs="Arial"/>
          <w:sz w:val="20"/>
          <w:szCs w:val="20"/>
        </w:rPr>
        <w:t xml:space="preserve">Within the </w:t>
      </w:r>
      <w:r w:rsidR="000F7288">
        <w:rPr>
          <w:rFonts w:ascii="Arial" w:hAnsi="Arial" w:cs="Arial"/>
          <w:sz w:val="20"/>
          <w:szCs w:val="20"/>
          <w:lang w:val="en-US"/>
        </w:rPr>
        <w:t>Coast and Water Unit</w:t>
      </w:r>
      <w:r w:rsidRPr="00673E73">
        <w:rPr>
          <w:rFonts w:ascii="Arial" w:hAnsi="Arial" w:cs="Arial"/>
          <w:sz w:val="20"/>
          <w:szCs w:val="20"/>
        </w:rPr>
        <w:t xml:space="preserve"> </w:t>
      </w:r>
      <w:r w:rsidR="000927B9">
        <w:rPr>
          <w:rFonts w:ascii="Arial" w:hAnsi="Arial" w:cs="Arial"/>
          <w:sz w:val="20"/>
          <w:szCs w:val="20"/>
          <w:lang w:val="en-US"/>
        </w:rPr>
        <w:t xml:space="preserve">under </w:t>
      </w:r>
      <w:r w:rsidR="000927B9" w:rsidRPr="000927B9">
        <w:rPr>
          <w:rFonts w:ascii="Arial" w:hAnsi="Arial" w:cs="Arial"/>
          <w:sz w:val="20"/>
          <w:szCs w:val="20"/>
          <w:lang w:val="en-US"/>
        </w:rPr>
        <w:t>Environment and Climate Change Cluster</w:t>
      </w:r>
      <w:r w:rsidR="000927B9">
        <w:rPr>
          <w:rFonts w:ascii="Arial" w:hAnsi="Arial" w:cs="Arial"/>
          <w:sz w:val="20"/>
          <w:szCs w:val="20"/>
          <w:lang w:val="en-US"/>
        </w:rPr>
        <w:t xml:space="preserve"> (Green cluster</w:t>
      </w:r>
      <w:r w:rsidRPr="00673E73">
        <w:rPr>
          <w:rFonts w:ascii="Arial" w:hAnsi="Arial" w:cs="Arial"/>
          <w:sz w:val="20"/>
          <w:szCs w:val="20"/>
        </w:rPr>
        <w:t xml:space="preserve"> </w:t>
      </w:r>
      <w:r w:rsidR="000927B9">
        <w:rPr>
          <w:rFonts w:ascii="Arial" w:hAnsi="Arial" w:cs="Arial"/>
          <w:sz w:val="20"/>
          <w:szCs w:val="20"/>
          <w:lang w:val="en-US"/>
        </w:rPr>
        <w:t xml:space="preserve">- </w:t>
      </w:r>
      <w:r w:rsidRPr="00673E73">
        <w:rPr>
          <w:rFonts w:ascii="Arial" w:hAnsi="Arial" w:cs="Arial"/>
          <w:sz w:val="20"/>
          <w:szCs w:val="20"/>
        </w:rPr>
        <w:t>comprising all projects from priority area 2), projects with a focus on Vietnam as well as a number of regional initiatives are bundled. The team is distributed over locations in Vietnam: Hanoi, Can Tho.</w:t>
      </w:r>
    </w:p>
    <w:p w14:paraId="01B8A05C" w14:textId="77777777" w:rsidR="00E6034F" w:rsidRDefault="00E6034F" w:rsidP="003A798D">
      <w:pPr>
        <w:autoSpaceDE w:val="0"/>
        <w:autoSpaceDN w:val="0"/>
        <w:adjustRightInd w:val="0"/>
        <w:spacing w:line="276" w:lineRule="auto"/>
        <w:ind w:right="295"/>
        <w:jc w:val="both"/>
        <w:rPr>
          <w:rFonts w:ascii="Arial" w:hAnsi="Arial" w:cs="Arial"/>
          <w:sz w:val="20"/>
          <w:szCs w:val="20"/>
          <w:lang w:val="en-US"/>
        </w:rPr>
      </w:pPr>
    </w:p>
    <w:p w14:paraId="786D1DAF" w14:textId="532A7323" w:rsidR="00B11253" w:rsidRPr="000927B9" w:rsidRDefault="00494B05" w:rsidP="003A798D">
      <w:pPr>
        <w:autoSpaceDE w:val="0"/>
        <w:autoSpaceDN w:val="0"/>
        <w:adjustRightInd w:val="0"/>
        <w:spacing w:line="276" w:lineRule="auto"/>
        <w:ind w:right="295"/>
        <w:jc w:val="both"/>
        <w:rPr>
          <w:rStyle w:val="ui-provider"/>
          <w:rFonts w:ascii="Arial" w:hAnsi="Arial" w:cs="Arial"/>
          <w:sz w:val="20"/>
          <w:szCs w:val="20"/>
          <w:lang w:val="en-US"/>
        </w:rPr>
      </w:pPr>
      <w:r>
        <w:rPr>
          <w:rFonts w:ascii="Arial" w:hAnsi="Arial" w:cs="Arial"/>
          <w:sz w:val="20"/>
          <w:szCs w:val="20"/>
          <w:lang w:val="en-US"/>
        </w:rPr>
        <w:t>All d</w:t>
      </w:r>
      <w:r w:rsidR="0084057C">
        <w:rPr>
          <w:rFonts w:ascii="Arial" w:hAnsi="Arial" w:cs="Arial"/>
          <w:sz w:val="20"/>
          <w:szCs w:val="20"/>
          <w:lang w:val="en-US"/>
        </w:rPr>
        <w:t>evelopment</w:t>
      </w:r>
      <w:r w:rsidR="00E6034F">
        <w:rPr>
          <w:rFonts w:ascii="Arial" w:hAnsi="Arial" w:cs="Arial"/>
          <w:sz w:val="20"/>
          <w:szCs w:val="20"/>
          <w:lang w:val="en-US"/>
        </w:rPr>
        <w:t xml:space="preserve"> project</w:t>
      </w:r>
      <w:r w:rsidR="00BC7BE1">
        <w:rPr>
          <w:rFonts w:ascii="Arial" w:hAnsi="Arial" w:cs="Arial"/>
          <w:sz w:val="20"/>
          <w:szCs w:val="20"/>
          <w:lang w:val="en-US"/>
        </w:rPr>
        <w:t>s</w:t>
      </w:r>
      <w:r w:rsidR="00E6034F">
        <w:rPr>
          <w:rFonts w:ascii="Arial" w:hAnsi="Arial" w:cs="Arial"/>
          <w:sz w:val="20"/>
          <w:szCs w:val="20"/>
          <w:lang w:val="en-US"/>
        </w:rPr>
        <w:t xml:space="preserve"> under the</w:t>
      </w:r>
      <w:r w:rsidR="00BC7BE1">
        <w:rPr>
          <w:rFonts w:ascii="Arial" w:hAnsi="Arial" w:cs="Arial"/>
          <w:sz w:val="20"/>
          <w:szCs w:val="20"/>
          <w:lang w:val="en-US"/>
        </w:rPr>
        <w:t xml:space="preserve"> Coast and Water</w:t>
      </w:r>
      <w:r w:rsidR="00E6034F">
        <w:rPr>
          <w:rFonts w:ascii="Arial" w:hAnsi="Arial" w:cs="Arial"/>
          <w:sz w:val="20"/>
          <w:szCs w:val="20"/>
          <w:lang w:val="en-US"/>
        </w:rPr>
        <w:t xml:space="preserve"> unit</w:t>
      </w:r>
      <w:r w:rsidR="00655A12">
        <w:rPr>
          <w:rFonts w:ascii="Arial" w:hAnsi="Arial" w:cs="Arial"/>
          <w:sz w:val="20"/>
          <w:szCs w:val="20"/>
          <w:lang w:val="en-US"/>
        </w:rPr>
        <w:t xml:space="preserve"> </w:t>
      </w:r>
      <w:r w:rsidR="0084057C">
        <w:rPr>
          <w:rFonts w:ascii="Arial" w:hAnsi="Arial" w:cs="Arial"/>
          <w:sz w:val="20"/>
          <w:szCs w:val="20"/>
          <w:lang w:val="en-US"/>
        </w:rPr>
        <w:t>are</w:t>
      </w:r>
      <w:r w:rsidR="00B11253" w:rsidRPr="00B11253">
        <w:rPr>
          <w:rStyle w:val="ui-provider"/>
          <w:rFonts w:ascii="Arial" w:hAnsi="Arial" w:cs="Arial"/>
          <w:sz w:val="20"/>
          <w:szCs w:val="20"/>
        </w:rPr>
        <w:t xml:space="preserve"> funded by the governments of Viet Nam and Germany and implemented by the Deutsche Gesellschaft für Internationale Zusammenarbeit (GIZ). Its objective is to support the Vietnamese authorities on their path for a sustainable development of the Mekong Delta through the climate-resilient management of natural resources along the coast. </w:t>
      </w:r>
      <w:r>
        <w:rPr>
          <w:rStyle w:val="ui-provider"/>
          <w:rFonts w:ascii="Arial" w:hAnsi="Arial" w:cs="Arial"/>
          <w:sz w:val="20"/>
          <w:szCs w:val="20"/>
          <w:lang w:val="en-US"/>
        </w:rPr>
        <w:t>Th</w:t>
      </w:r>
      <w:r w:rsidR="00C71B53">
        <w:rPr>
          <w:rStyle w:val="ui-provider"/>
          <w:rFonts w:ascii="Arial" w:hAnsi="Arial" w:cs="Arial"/>
          <w:sz w:val="20"/>
          <w:szCs w:val="20"/>
          <w:lang w:val="en-US"/>
        </w:rPr>
        <w:t xml:space="preserve">ese </w:t>
      </w:r>
      <w:r>
        <w:rPr>
          <w:rStyle w:val="ui-provider"/>
          <w:rFonts w:ascii="Arial" w:hAnsi="Arial" w:cs="Arial"/>
          <w:sz w:val="20"/>
          <w:szCs w:val="20"/>
          <w:lang w:val="en-US"/>
        </w:rPr>
        <w:t>are</w:t>
      </w:r>
      <w:r w:rsidR="00B11253" w:rsidRPr="00B11253">
        <w:rPr>
          <w:rStyle w:val="ui-provider"/>
          <w:rFonts w:ascii="Arial" w:hAnsi="Arial" w:cs="Arial"/>
          <w:sz w:val="20"/>
          <w:szCs w:val="20"/>
        </w:rPr>
        <w:t xml:space="preserve"> divided into four fields of activity:</w:t>
      </w:r>
    </w:p>
    <w:p w14:paraId="0D18CA59" w14:textId="77777777" w:rsidR="00B11253" w:rsidRPr="00B11253" w:rsidRDefault="00B11253" w:rsidP="00B11253">
      <w:pPr>
        <w:autoSpaceDE w:val="0"/>
        <w:autoSpaceDN w:val="0"/>
        <w:adjustRightInd w:val="0"/>
        <w:jc w:val="both"/>
        <w:rPr>
          <w:rStyle w:val="ui-provider"/>
          <w:rFonts w:ascii="Arial" w:hAnsi="Arial" w:cs="Arial"/>
          <w:sz w:val="20"/>
          <w:szCs w:val="20"/>
        </w:rPr>
      </w:pPr>
    </w:p>
    <w:p w14:paraId="0B1770E8" w14:textId="0F348CF2"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Establish an institutional framework to facilitate regional coordination of climate-resilient development in the Mekong Delta; </w:t>
      </w:r>
    </w:p>
    <w:p w14:paraId="1D532D14" w14:textId="7220C967"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Improve investment planning at regional level for the climate-resilient and gender-sensitive management of water resources in urban and rural areas; </w:t>
      </w:r>
    </w:p>
    <w:p w14:paraId="1AF525F8" w14:textId="6D6AD05D"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Apply innovative technologies and interventions to combat coastal and riverbank erosion, thus rendering rural infrastructure and ecosystems more climate-resilient; </w:t>
      </w:r>
    </w:p>
    <w:p w14:paraId="49BE5C6E" w14:textId="30982E6C"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Roll out climate-smart and water-sensitive urban infrastructure.  </w:t>
      </w:r>
    </w:p>
    <w:p w14:paraId="26ECD0CA" w14:textId="77777777" w:rsidR="00B11253" w:rsidRPr="00B11253" w:rsidRDefault="00B11253" w:rsidP="00B11253">
      <w:pPr>
        <w:autoSpaceDE w:val="0"/>
        <w:autoSpaceDN w:val="0"/>
        <w:adjustRightInd w:val="0"/>
        <w:jc w:val="both"/>
        <w:rPr>
          <w:rStyle w:val="ui-provider"/>
          <w:rFonts w:ascii="Arial" w:hAnsi="Arial" w:cs="Arial"/>
          <w:sz w:val="20"/>
          <w:szCs w:val="20"/>
        </w:rPr>
      </w:pPr>
    </w:p>
    <w:p w14:paraId="66128D47" w14:textId="66246A10" w:rsidR="00B11253" w:rsidRPr="00B11253" w:rsidRDefault="001977E4" w:rsidP="00B11253">
      <w:pPr>
        <w:autoSpaceDE w:val="0"/>
        <w:autoSpaceDN w:val="0"/>
        <w:adjustRightInd w:val="0"/>
        <w:jc w:val="both"/>
        <w:rPr>
          <w:rStyle w:val="ui-provider"/>
          <w:rFonts w:ascii="Arial" w:hAnsi="Arial" w:cs="Arial"/>
          <w:sz w:val="20"/>
          <w:szCs w:val="20"/>
        </w:rPr>
      </w:pPr>
      <w:r>
        <w:rPr>
          <w:rStyle w:val="ui-provider"/>
          <w:rFonts w:ascii="Arial" w:hAnsi="Arial" w:cs="Arial"/>
          <w:sz w:val="20"/>
          <w:szCs w:val="20"/>
          <w:lang w:val="en-US"/>
        </w:rPr>
        <w:t xml:space="preserve">The Coast and Water unit </w:t>
      </w:r>
      <w:r w:rsidR="00B11253" w:rsidRPr="00B11253">
        <w:rPr>
          <w:rStyle w:val="ui-provider"/>
          <w:rFonts w:ascii="Arial" w:hAnsi="Arial" w:cs="Arial"/>
          <w:sz w:val="20"/>
          <w:szCs w:val="20"/>
        </w:rPr>
        <w:t xml:space="preserve">has a comprehensive workplan focused on three key areas: </w:t>
      </w:r>
      <w:r w:rsidR="00234609">
        <w:rPr>
          <w:rStyle w:val="ui-provider"/>
          <w:rFonts w:ascii="Arial" w:hAnsi="Arial" w:cs="Arial"/>
          <w:sz w:val="20"/>
          <w:szCs w:val="20"/>
          <w:lang w:val="en-US"/>
        </w:rPr>
        <w:t xml:space="preserve">urban resilience, </w:t>
      </w:r>
      <w:r w:rsidR="00B11253" w:rsidRPr="00B11253">
        <w:rPr>
          <w:rStyle w:val="ui-provider"/>
          <w:rFonts w:ascii="Arial" w:hAnsi="Arial" w:cs="Arial"/>
          <w:sz w:val="20"/>
          <w:szCs w:val="20"/>
        </w:rPr>
        <w:t>water and regional coordination</w:t>
      </w:r>
      <w:r>
        <w:rPr>
          <w:rStyle w:val="ui-provider"/>
          <w:rFonts w:ascii="Arial" w:hAnsi="Arial" w:cs="Arial"/>
          <w:sz w:val="20"/>
          <w:szCs w:val="20"/>
          <w:lang w:val="en-US"/>
        </w:rPr>
        <w:t>, aquaculture</w:t>
      </w:r>
      <w:r w:rsidR="00DD6C34">
        <w:rPr>
          <w:rStyle w:val="ui-provider"/>
          <w:rFonts w:ascii="Arial" w:hAnsi="Arial" w:cs="Arial"/>
          <w:sz w:val="20"/>
          <w:szCs w:val="20"/>
          <w:lang w:val="en-US"/>
        </w:rPr>
        <w:t>, disaster risk management</w:t>
      </w:r>
      <w:r w:rsidR="00B11253" w:rsidRPr="00B11253">
        <w:rPr>
          <w:rStyle w:val="ui-provider"/>
          <w:rFonts w:ascii="Arial" w:hAnsi="Arial" w:cs="Arial"/>
          <w:sz w:val="20"/>
          <w:szCs w:val="20"/>
        </w:rPr>
        <w:t xml:space="preserve"> in</w:t>
      </w:r>
      <w:r w:rsidR="00DD6C34">
        <w:rPr>
          <w:rStyle w:val="ui-provider"/>
          <w:rFonts w:ascii="Arial" w:hAnsi="Arial" w:cs="Arial"/>
          <w:sz w:val="20"/>
          <w:szCs w:val="20"/>
          <w:lang w:val="en-US"/>
        </w:rPr>
        <w:t xml:space="preserve"> </w:t>
      </w:r>
      <w:proofErr w:type="spellStart"/>
      <w:r w:rsidR="00DD6C34">
        <w:rPr>
          <w:rStyle w:val="ui-provider"/>
          <w:rFonts w:ascii="Arial" w:hAnsi="Arial" w:cs="Arial"/>
          <w:sz w:val="20"/>
          <w:szCs w:val="20"/>
          <w:lang w:val="en-US"/>
        </w:rPr>
        <w:t>th</w:t>
      </w:r>
      <w:proofErr w:type="spellEnd"/>
      <w:r w:rsidR="00B11253" w:rsidRPr="00B11253">
        <w:rPr>
          <w:rStyle w:val="ui-provider"/>
          <w:rFonts w:ascii="Arial" w:hAnsi="Arial" w:cs="Arial"/>
          <w:sz w:val="20"/>
          <w:szCs w:val="20"/>
        </w:rPr>
        <w:t>e Mekong Delta. To effectively carry out activities for regional coordination</w:t>
      </w:r>
      <w:r w:rsidR="00234609">
        <w:rPr>
          <w:rStyle w:val="ui-provider"/>
          <w:rFonts w:ascii="Arial" w:hAnsi="Arial" w:cs="Arial"/>
          <w:sz w:val="20"/>
          <w:szCs w:val="20"/>
          <w:lang w:val="en-US"/>
        </w:rPr>
        <w:t xml:space="preserve">, </w:t>
      </w:r>
      <w:r w:rsidR="00B11253" w:rsidRPr="00B11253">
        <w:rPr>
          <w:rStyle w:val="ui-provider"/>
          <w:rFonts w:ascii="Arial" w:hAnsi="Arial" w:cs="Arial"/>
          <w:sz w:val="20"/>
          <w:szCs w:val="20"/>
        </w:rPr>
        <w:t xml:space="preserve">additional human resources are required. </w:t>
      </w:r>
    </w:p>
    <w:p w14:paraId="70C2C9F6" w14:textId="526D2209" w:rsidR="00B11253" w:rsidRPr="00B11253" w:rsidRDefault="00E95FD2" w:rsidP="00B11253">
      <w:pPr>
        <w:spacing w:before="120" w:line="288" w:lineRule="auto"/>
        <w:jc w:val="both"/>
        <w:rPr>
          <w:rStyle w:val="ui-provider"/>
          <w:rFonts w:ascii="Arial" w:hAnsi="Arial" w:cs="Arial"/>
          <w:sz w:val="20"/>
          <w:szCs w:val="20"/>
        </w:rPr>
      </w:pPr>
      <w:r>
        <w:rPr>
          <w:rStyle w:val="ui-provider"/>
          <w:rFonts w:ascii="Arial" w:hAnsi="Arial" w:cs="Arial"/>
          <w:sz w:val="20"/>
          <w:szCs w:val="20"/>
          <w:lang w:val="en-US"/>
        </w:rPr>
        <w:t>Coast &amp; Water unit</w:t>
      </w:r>
      <w:r w:rsidR="00B11253" w:rsidRPr="00B11253">
        <w:rPr>
          <w:rStyle w:val="ui-provider"/>
          <w:rFonts w:ascii="Arial" w:hAnsi="Arial" w:cs="Arial"/>
          <w:sz w:val="20"/>
          <w:szCs w:val="20"/>
        </w:rPr>
        <w:t xml:space="preserve"> is offering </w:t>
      </w:r>
      <w:r w:rsidR="006C1E65">
        <w:rPr>
          <w:rStyle w:val="ui-provider"/>
          <w:rFonts w:ascii="Arial" w:hAnsi="Arial" w:cs="Arial"/>
          <w:sz w:val="20"/>
          <w:szCs w:val="20"/>
          <w:lang w:val="en-US"/>
        </w:rPr>
        <w:t>an</w:t>
      </w:r>
      <w:r w:rsidR="006C1E65" w:rsidRPr="00B11253">
        <w:rPr>
          <w:rStyle w:val="ui-provider"/>
          <w:rFonts w:ascii="Arial" w:hAnsi="Arial" w:cs="Arial"/>
          <w:sz w:val="20"/>
          <w:szCs w:val="20"/>
        </w:rPr>
        <w:t xml:space="preserve"> </w:t>
      </w:r>
      <w:r w:rsidR="00B11253" w:rsidRPr="00B11253">
        <w:rPr>
          <w:rStyle w:val="ui-provider"/>
          <w:rFonts w:ascii="Arial" w:hAnsi="Arial" w:cs="Arial"/>
          <w:sz w:val="20"/>
          <w:szCs w:val="20"/>
        </w:rPr>
        <w:t xml:space="preserve">internship opportunity as below: </w:t>
      </w:r>
    </w:p>
    <w:p w14:paraId="7BCAD527" w14:textId="0AA31016" w:rsidR="00B11253" w:rsidRPr="00B97FE0" w:rsidRDefault="00B11253" w:rsidP="00B11253">
      <w:pPr>
        <w:spacing w:before="120" w:line="288" w:lineRule="auto"/>
        <w:jc w:val="center"/>
        <w:rPr>
          <w:rStyle w:val="ui-provider"/>
          <w:rFonts w:ascii="Arial" w:hAnsi="Arial" w:cs="Arial"/>
          <w:b/>
          <w:bCs/>
          <w:sz w:val="28"/>
          <w:szCs w:val="28"/>
          <w:lang w:val="en-US"/>
        </w:rPr>
      </w:pPr>
      <w:r w:rsidRPr="00B11253">
        <w:rPr>
          <w:rStyle w:val="ui-provider"/>
          <w:rFonts w:ascii="Arial" w:hAnsi="Arial" w:cs="Arial"/>
          <w:b/>
          <w:bCs/>
          <w:sz w:val="28"/>
          <w:szCs w:val="28"/>
        </w:rPr>
        <w:t>National Intern</w:t>
      </w:r>
    </w:p>
    <w:p w14:paraId="2F6043DD" w14:textId="41408BF4" w:rsidR="00B11253" w:rsidRPr="003A3186" w:rsidRDefault="00084431" w:rsidP="00B11253">
      <w:pPr>
        <w:pStyle w:val="Default"/>
        <w:spacing w:line="288" w:lineRule="auto"/>
        <w:jc w:val="center"/>
        <w:rPr>
          <w:rStyle w:val="ui-provider"/>
          <w:rFonts w:eastAsia="Times New Roman"/>
          <w:sz w:val="20"/>
          <w:szCs w:val="20"/>
        </w:rPr>
      </w:pPr>
      <w:r w:rsidRPr="009846DB">
        <w:rPr>
          <w:rStyle w:val="ui-provider"/>
          <w:rFonts w:eastAsia="Times New Roman"/>
          <w:sz w:val="20"/>
          <w:szCs w:val="20"/>
        </w:rPr>
        <w:t>Office loc</w:t>
      </w:r>
      <w:r>
        <w:rPr>
          <w:rStyle w:val="ui-provider"/>
          <w:rFonts w:eastAsia="Times New Roman"/>
          <w:sz w:val="20"/>
          <w:szCs w:val="20"/>
        </w:rPr>
        <w:t>ation:</w:t>
      </w:r>
      <w:r w:rsidR="00B11253" w:rsidRPr="00B11253">
        <w:rPr>
          <w:rStyle w:val="ui-provider"/>
          <w:rFonts w:eastAsia="Times New Roman"/>
          <w:sz w:val="20"/>
          <w:szCs w:val="20"/>
          <w:lang w:val="vi-VN"/>
        </w:rPr>
        <w:t xml:space="preserve"> </w:t>
      </w:r>
      <w:r w:rsidR="0069024A">
        <w:rPr>
          <w:rStyle w:val="ui-provider"/>
          <w:rFonts w:eastAsia="Times New Roman"/>
          <w:sz w:val="20"/>
          <w:szCs w:val="20"/>
        </w:rPr>
        <w:t xml:space="preserve">E3-E5, </w:t>
      </w:r>
      <w:r w:rsidR="003A3186">
        <w:rPr>
          <w:rStyle w:val="ui-provider"/>
          <w:rFonts w:eastAsia="Times New Roman"/>
          <w:sz w:val="20"/>
          <w:szCs w:val="20"/>
        </w:rPr>
        <w:t>14 Thuy Khue, Tay Ho, Hanoi office</w:t>
      </w:r>
    </w:p>
    <w:p w14:paraId="1B183128" w14:textId="0758E9A0" w:rsidR="00B11253" w:rsidRPr="00FA3A1E" w:rsidRDefault="00B11253" w:rsidP="00B11253">
      <w:pPr>
        <w:pStyle w:val="Default"/>
        <w:spacing w:line="288" w:lineRule="auto"/>
        <w:jc w:val="center"/>
        <w:rPr>
          <w:rStyle w:val="ui-provider"/>
          <w:rFonts w:eastAsia="Times New Roman"/>
          <w:sz w:val="20"/>
          <w:szCs w:val="20"/>
        </w:rPr>
      </w:pPr>
      <w:r w:rsidRPr="00B11253">
        <w:rPr>
          <w:rStyle w:val="ui-provider"/>
          <w:rFonts w:eastAsia="Times New Roman"/>
          <w:sz w:val="20"/>
          <w:szCs w:val="20"/>
          <w:lang w:val="vi-VN"/>
        </w:rPr>
        <w:t>Duration:</w:t>
      </w:r>
      <w:r w:rsidR="005B699B">
        <w:rPr>
          <w:rStyle w:val="ui-provider"/>
          <w:rFonts w:eastAsia="Times New Roman"/>
          <w:sz w:val="20"/>
          <w:szCs w:val="20"/>
        </w:rPr>
        <w:t xml:space="preserve"> 6 months,</w:t>
      </w:r>
      <w:r w:rsidR="000A79D4">
        <w:rPr>
          <w:rStyle w:val="ui-provider"/>
          <w:rFonts w:eastAsia="Times New Roman"/>
          <w:sz w:val="20"/>
          <w:szCs w:val="20"/>
        </w:rPr>
        <w:t xml:space="preserve"> </w:t>
      </w:r>
      <w:r w:rsidRPr="00B11253">
        <w:rPr>
          <w:rStyle w:val="ui-provider"/>
          <w:rFonts w:eastAsia="Times New Roman"/>
          <w:sz w:val="20"/>
          <w:szCs w:val="20"/>
          <w:lang w:val="vi-VN"/>
        </w:rPr>
        <w:t xml:space="preserve">starting </w:t>
      </w:r>
      <w:r w:rsidR="00FA3A1E">
        <w:rPr>
          <w:rStyle w:val="ui-provider"/>
          <w:rFonts w:eastAsia="Times New Roman"/>
          <w:sz w:val="20"/>
          <w:szCs w:val="20"/>
        </w:rPr>
        <w:t>from May 2026</w:t>
      </w:r>
    </w:p>
    <w:p w14:paraId="0A228408" w14:textId="36E4AFAF" w:rsidR="00B11253" w:rsidRPr="009846DB" w:rsidRDefault="00422FCE" w:rsidP="00B11253">
      <w:pPr>
        <w:spacing w:before="120" w:line="288" w:lineRule="auto"/>
        <w:jc w:val="both"/>
        <w:rPr>
          <w:rStyle w:val="ui-provider"/>
          <w:rFonts w:ascii="Arial" w:hAnsi="Arial" w:cs="Arial"/>
          <w:b/>
          <w:bCs/>
          <w:sz w:val="20"/>
          <w:szCs w:val="20"/>
        </w:rPr>
      </w:pPr>
      <w:r w:rsidRPr="009846DB">
        <w:rPr>
          <w:rStyle w:val="ui-provider"/>
          <w:rFonts w:ascii="Arial" w:hAnsi="Arial" w:cs="Arial"/>
          <w:b/>
          <w:bCs/>
          <w:sz w:val="20"/>
          <w:szCs w:val="20"/>
          <w:lang w:val="en-US"/>
        </w:rPr>
        <w:t>During the internship, the intern can learn and practice</w:t>
      </w:r>
      <w:r w:rsidR="00B11253" w:rsidRPr="009846DB">
        <w:rPr>
          <w:rStyle w:val="ui-provider"/>
          <w:rFonts w:ascii="Arial" w:hAnsi="Arial" w:cs="Arial"/>
          <w:b/>
          <w:bCs/>
          <w:sz w:val="20"/>
          <w:szCs w:val="20"/>
        </w:rPr>
        <w:t xml:space="preserve"> </w:t>
      </w:r>
      <w:r w:rsidRPr="009846DB">
        <w:rPr>
          <w:rStyle w:val="ui-provider"/>
          <w:rFonts w:ascii="Arial" w:hAnsi="Arial" w:cs="Arial"/>
          <w:b/>
          <w:bCs/>
          <w:sz w:val="20"/>
          <w:szCs w:val="20"/>
          <w:lang w:val="en-US"/>
        </w:rPr>
        <w:t>in the following areas</w:t>
      </w:r>
      <w:r w:rsidR="0056057B" w:rsidRPr="009846DB">
        <w:rPr>
          <w:rStyle w:val="ui-provider"/>
          <w:rFonts w:ascii="Arial" w:hAnsi="Arial" w:cs="Arial"/>
          <w:b/>
          <w:bCs/>
          <w:sz w:val="20"/>
          <w:szCs w:val="20"/>
          <w:lang w:val="en-US"/>
        </w:rPr>
        <w:t xml:space="preserve"> of </w:t>
      </w:r>
      <w:r w:rsidR="009846DB" w:rsidRPr="009846DB">
        <w:rPr>
          <w:rStyle w:val="ui-provider"/>
          <w:rFonts w:ascii="Arial" w:hAnsi="Arial" w:cs="Arial"/>
          <w:b/>
          <w:bCs/>
          <w:sz w:val="20"/>
          <w:szCs w:val="20"/>
          <w:lang w:val="en-US"/>
        </w:rPr>
        <w:t>office</w:t>
      </w:r>
      <w:r w:rsidR="0056057B" w:rsidRPr="009846DB">
        <w:rPr>
          <w:rStyle w:val="ui-provider"/>
          <w:rFonts w:ascii="Arial" w:hAnsi="Arial" w:cs="Arial"/>
          <w:b/>
          <w:bCs/>
          <w:sz w:val="20"/>
          <w:szCs w:val="20"/>
          <w:lang w:val="en-US"/>
        </w:rPr>
        <w:t xml:space="preserve"> administration</w:t>
      </w:r>
      <w:r w:rsidR="00B11253" w:rsidRPr="009846DB">
        <w:rPr>
          <w:rStyle w:val="ui-provider"/>
          <w:rFonts w:ascii="Arial" w:hAnsi="Arial" w:cs="Arial"/>
          <w:b/>
          <w:bCs/>
          <w:sz w:val="20"/>
          <w:szCs w:val="20"/>
        </w:rPr>
        <w:t xml:space="preserve">: </w:t>
      </w:r>
    </w:p>
    <w:p w14:paraId="692FD8BB" w14:textId="698F62B1" w:rsidR="00B11253" w:rsidRPr="00B11253" w:rsidRDefault="00422FCE" w:rsidP="00B11253">
      <w:pPr>
        <w:pStyle w:val="Default"/>
        <w:numPr>
          <w:ilvl w:val="0"/>
          <w:numId w:val="8"/>
        </w:numPr>
        <w:jc w:val="both"/>
        <w:rPr>
          <w:rStyle w:val="ui-provider"/>
          <w:rFonts w:eastAsia="Times New Roman"/>
          <w:color w:val="auto"/>
          <w:sz w:val="20"/>
          <w:szCs w:val="20"/>
          <w:lang w:val="vi-VN"/>
        </w:rPr>
      </w:pPr>
      <w:r w:rsidRPr="009846DB">
        <w:rPr>
          <w:rStyle w:val="ui-provider"/>
          <w:rFonts w:eastAsia="Times New Roman"/>
          <w:color w:val="auto"/>
          <w:sz w:val="20"/>
          <w:szCs w:val="20"/>
        </w:rPr>
        <w:t>R</w:t>
      </w:r>
      <w:r w:rsidR="00B11253" w:rsidRPr="00B11253">
        <w:rPr>
          <w:rStyle w:val="ui-provider"/>
          <w:rFonts w:eastAsia="Times New Roman"/>
          <w:color w:val="auto"/>
          <w:sz w:val="20"/>
          <w:szCs w:val="20"/>
          <w:lang w:val="vi-VN"/>
        </w:rPr>
        <w:t xml:space="preserve">eception </w:t>
      </w:r>
      <w:r w:rsidRPr="009846DB">
        <w:rPr>
          <w:rStyle w:val="ui-provider"/>
          <w:rFonts w:eastAsia="Times New Roman"/>
          <w:color w:val="auto"/>
          <w:sz w:val="20"/>
          <w:szCs w:val="20"/>
        </w:rPr>
        <w:t>an</w:t>
      </w:r>
      <w:r>
        <w:rPr>
          <w:rStyle w:val="ui-provider"/>
          <w:rFonts w:eastAsia="Times New Roman"/>
          <w:color w:val="auto"/>
          <w:sz w:val="20"/>
          <w:szCs w:val="20"/>
        </w:rPr>
        <w:t xml:space="preserve">d telephone operational </w:t>
      </w:r>
      <w:r w:rsidR="00B11253" w:rsidRPr="00B11253">
        <w:rPr>
          <w:rStyle w:val="ui-provider"/>
          <w:rFonts w:eastAsia="Times New Roman"/>
          <w:color w:val="auto"/>
          <w:sz w:val="20"/>
          <w:szCs w:val="20"/>
          <w:lang w:val="vi-VN"/>
        </w:rPr>
        <w:t xml:space="preserve">function </w:t>
      </w:r>
    </w:p>
    <w:p w14:paraId="6B9A761E" w14:textId="2E137E0A" w:rsidR="00B11253" w:rsidRPr="009846DB" w:rsidRDefault="00535813"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Postal and mailing function</w:t>
      </w:r>
    </w:p>
    <w:p w14:paraId="2F73442B" w14:textId="1D072B50" w:rsidR="00535813" w:rsidRPr="00B11253" w:rsidRDefault="00535813"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Logistics services for office and events organization</w:t>
      </w:r>
    </w:p>
    <w:p w14:paraId="1FB2443A" w14:textId="72C31D8E" w:rsidR="00B11253" w:rsidRPr="00B11253" w:rsidRDefault="00535813"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Materials preparation</w:t>
      </w:r>
      <w:r w:rsidR="00B11253" w:rsidRPr="00B11253">
        <w:rPr>
          <w:rStyle w:val="ui-provider"/>
          <w:rFonts w:eastAsia="Times New Roman"/>
          <w:color w:val="auto"/>
          <w:sz w:val="20"/>
          <w:szCs w:val="20"/>
          <w:lang w:val="vi-VN"/>
        </w:rPr>
        <w:t xml:space="preserve"> for </w:t>
      </w:r>
      <w:r w:rsidR="00E10EDC">
        <w:rPr>
          <w:rStyle w:val="ui-provider"/>
          <w:rFonts w:eastAsia="Times New Roman"/>
          <w:color w:val="auto"/>
          <w:sz w:val="20"/>
          <w:szCs w:val="20"/>
        </w:rPr>
        <w:t xml:space="preserve">meetings, workshops, </w:t>
      </w:r>
      <w:r w:rsidR="00B11253" w:rsidRPr="00B11253">
        <w:rPr>
          <w:rStyle w:val="ui-provider"/>
          <w:rFonts w:eastAsia="Times New Roman"/>
          <w:color w:val="auto"/>
          <w:sz w:val="20"/>
          <w:szCs w:val="20"/>
          <w:lang w:val="vi-VN"/>
        </w:rPr>
        <w:t>events in the office and at site</w:t>
      </w:r>
    </w:p>
    <w:p w14:paraId="35895082" w14:textId="79F4E06E" w:rsidR="00B11253" w:rsidRPr="00055A1D" w:rsidRDefault="00422FCE"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lang w:val="de-DE"/>
        </w:rPr>
        <w:t xml:space="preserve">Translation and </w:t>
      </w:r>
      <w:proofErr w:type="spellStart"/>
      <w:r w:rsidR="00535813">
        <w:rPr>
          <w:rStyle w:val="ui-provider"/>
          <w:rFonts w:eastAsia="Times New Roman"/>
          <w:color w:val="auto"/>
          <w:sz w:val="20"/>
          <w:szCs w:val="20"/>
          <w:lang w:val="de-DE"/>
        </w:rPr>
        <w:t>i</w:t>
      </w:r>
      <w:r>
        <w:rPr>
          <w:rStyle w:val="ui-provider"/>
          <w:rFonts w:eastAsia="Times New Roman"/>
          <w:color w:val="auto"/>
          <w:sz w:val="20"/>
          <w:szCs w:val="20"/>
          <w:lang w:val="de-DE"/>
        </w:rPr>
        <w:t>nterpretation</w:t>
      </w:r>
      <w:proofErr w:type="spellEnd"/>
      <w:r>
        <w:rPr>
          <w:rStyle w:val="ui-provider"/>
          <w:rFonts w:eastAsia="Times New Roman"/>
          <w:color w:val="auto"/>
          <w:sz w:val="20"/>
          <w:szCs w:val="20"/>
          <w:lang w:val="de-DE"/>
        </w:rPr>
        <w:t xml:space="preserve"> </w:t>
      </w:r>
      <w:proofErr w:type="spellStart"/>
      <w:r w:rsidR="00535813">
        <w:rPr>
          <w:rStyle w:val="ui-provider"/>
          <w:rFonts w:eastAsia="Times New Roman"/>
          <w:color w:val="auto"/>
          <w:sz w:val="20"/>
          <w:szCs w:val="20"/>
          <w:lang w:val="de-DE"/>
        </w:rPr>
        <w:t>s</w:t>
      </w:r>
      <w:r>
        <w:rPr>
          <w:rStyle w:val="ui-provider"/>
          <w:rFonts w:eastAsia="Times New Roman"/>
          <w:color w:val="auto"/>
          <w:sz w:val="20"/>
          <w:szCs w:val="20"/>
          <w:lang w:val="de-DE"/>
        </w:rPr>
        <w:t>ervices</w:t>
      </w:r>
      <w:proofErr w:type="spellEnd"/>
      <w:r w:rsidR="00B11253" w:rsidRPr="00B11253">
        <w:rPr>
          <w:rStyle w:val="ui-provider"/>
          <w:rFonts w:eastAsia="Times New Roman"/>
          <w:color w:val="auto"/>
          <w:sz w:val="20"/>
          <w:szCs w:val="20"/>
          <w:lang w:val="vi-VN"/>
        </w:rPr>
        <w:t xml:space="preserve"> </w:t>
      </w:r>
    </w:p>
    <w:p w14:paraId="6FE24F69" w14:textId="30006122" w:rsidR="00B11253" w:rsidRPr="00B11253" w:rsidRDefault="00535813"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Records and filing systems</w:t>
      </w:r>
      <w:r w:rsidR="00B11253" w:rsidRPr="00B11253">
        <w:rPr>
          <w:rStyle w:val="ui-provider"/>
          <w:rFonts w:eastAsia="Times New Roman"/>
          <w:color w:val="auto"/>
          <w:sz w:val="20"/>
          <w:szCs w:val="20"/>
          <w:lang w:val="vi-VN"/>
        </w:rPr>
        <w:t xml:space="preserve"> </w:t>
      </w:r>
    </w:p>
    <w:p w14:paraId="580D5439" w14:textId="77777777" w:rsidR="00B11253" w:rsidRPr="009846DB" w:rsidRDefault="00B11253" w:rsidP="00B11253">
      <w:pPr>
        <w:spacing w:before="120" w:line="288" w:lineRule="auto"/>
        <w:jc w:val="both"/>
        <w:rPr>
          <w:rStyle w:val="ui-provider"/>
          <w:rFonts w:ascii="Arial" w:hAnsi="Arial" w:cs="Arial"/>
          <w:b/>
          <w:bCs/>
          <w:sz w:val="20"/>
          <w:szCs w:val="20"/>
        </w:rPr>
      </w:pPr>
      <w:r w:rsidRPr="009846DB">
        <w:rPr>
          <w:rStyle w:val="ui-provider"/>
          <w:rFonts w:ascii="Arial" w:hAnsi="Arial" w:cs="Arial"/>
          <w:b/>
          <w:bCs/>
          <w:sz w:val="20"/>
          <w:szCs w:val="20"/>
        </w:rPr>
        <w:t>Minimum requirements:</w:t>
      </w:r>
    </w:p>
    <w:p w14:paraId="38AFA1E6" w14:textId="7252B67A" w:rsidR="00F821FB" w:rsidRPr="00F821FB" w:rsidRDefault="00F821FB" w:rsidP="00F821FB">
      <w:pPr>
        <w:pStyle w:val="Default"/>
        <w:numPr>
          <w:ilvl w:val="0"/>
          <w:numId w:val="8"/>
        </w:numPr>
        <w:jc w:val="both"/>
        <w:rPr>
          <w:rStyle w:val="ui-provider"/>
          <w:rFonts w:eastAsia="Times New Roman"/>
          <w:color w:val="auto"/>
          <w:sz w:val="20"/>
          <w:szCs w:val="20"/>
          <w:lang w:val="vi-VN"/>
        </w:rPr>
      </w:pPr>
      <w:r w:rsidRPr="00F821FB">
        <w:rPr>
          <w:rFonts w:eastAsia="Times New Roman"/>
          <w:color w:val="auto"/>
          <w:sz w:val="20"/>
          <w:szCs w:val="20"/>
          <w:lang w:val="vi-VN"/>
        </w:rPr>
        <w:t>Vietnamese citizen, who is currently undertaking or completed the bachelor/ postgraduate studies within the last six months (upon commencement of the internship)</w:t>
      </w:r>
      <w:r w:rsidR="00B11253" w:rsidRPr="00B11253">
        <w:rPr>
          <w:rStyle w:val="ui-provider"/>
          <w:rFonts w:eastAsia="Times New Roman"/>
          <w:color w:val="auto"/>
          <w:sz w:val="20"/>
          <w:szCs w:val="20"/>
          <w:lang w:val="vi-VN"/>
        </w:rPr>
        <w:t xml:space="preserve"> in business administration, social science or related areas. </w:t>
      </w:r>
    </w:p>
    <w:p w14:paraId="48CE0FBC" w14:textId="6A2F5C1B" w:rsidR="00535813" w:rsidRPr="009846DB" w:rsidRDefault="005A7020" w:rsidP="006C1E65">
      <w:pPr>
        <w:pStyle w:val="Default"/>
        <w:numPr>
          <w:ilvl w:val="0"/>
          <w:numId w:val="8"/>
        </w:numPr>
        <w:jc w:val="both"/>
        <w:rPr>
          <w:rStyle w:val="ui-provider"/>
          <w:rFonts w:eastAsia="Times New Roman"/>
          <w:color w:val="auto"/>
          <w:sz w:val="20"/>
          <w:szCs w:val="20"/>
          <w:lang w:val="vi-VN"/>
        </w:rPr>
      </w:pPr>
      <w:r w:rsidRPr="009846DB">
        <w:rPr>
          <w:rStyle w:val="ui-provider"/>
          <w:rFonts w:eastAsia="Times New Roman"/>
          <w:color w:val="auto"/>
          <w:sz w:val="20"/>
          <w:szCs w:val="20"/>
        </w:rPr>
        <w:lastRenderedPageBreak/>
        <w:t>G</w:t>
      </w:r>
      <w:r w:rsidR="00B11253" w:rsidRPr="006C1E65">
        <w:rPr>
          <w:rStyle w:val="ui-provider"/>
          <w:rFonts w:eastAsia="Times New Roman"/>
          <w:color w:val="auto"/>
          <w:sz w:val="20"/>
          <w:szCs w:val="20"/>
          <w:lang w:val="vi-VN"/>
        </w:rPr>
        <w:t>ood communication skills</w:t>
      </w:r>
      <w:r w:rsidR="006C1E65">
        <w:rPr>
          <w:rStyle w:val="ui-provider"/>
          <w:rFonts w:eastAsia="Times New Roman"/>
          <w:color w:val="auto"/>
          <w:sz w:val="20"/>
          <w:szCs w:val="20"/>
        </w:rPr>
        <w:t>, w</w:t>
      </w:r>
      <w:r w:rsidR="00535813" w:rsidRPr="006C1E65">
        <w:rPr>
          <w:rStyle w:val="ui-provider"/>
          <w:rFonts w:eastAsia="Times New Roman"/>
          <w:color w:val="auto"/>
          <w:sz w:val="20"/>
          <w:szCs w:val="20"/>
        </w:rPr>
        <w:t>ell organized</w:t>
      </w:r>
      <w:r w:rsidR="006C1E65">
        <w:rPr>
          <w:rStyle w:val="ui-provider"/>
          <w:rFonts w:eastAsia="Times New Roman"/>
          <w:color w:val="auto"/>
          <w:sz w:val="20"/>
          <w:szCs w:val="20"/>
        </w:rPr>
        <w:t>, c</w:t>
      </w:r>
      <w:r w:rsidR="006C1E65" w:rsidRPr="00B11253">
        <w:rPr>
          <w:rStyle w:val="ui-provider"/>
          <w:rFonts w:eastAsia="Times New Roman"/>
          <w:color w:val="auto"/>
          <w:sz w:val="20"/>
          <w:szCs w:val="20"/>
          <w:lang w:val="vi-VN"/>
        </w:rPr>
        <w:t xml:space="preserve">ustomer-oriented and strong sense of responsibility </w:t>
      </w:r>
      <w:r w:rsidR="00535813" w:rsidRPr="006C1E65">
        <w:rPr>
          <w:rStyle w:val="ui-provider"/>
          <w:rFonts w:eastAsia="Times New Roman"/>
          <w:color w:val="auto"/>
          <w:sz w:val="20"/>
          <w:szCs w:val="20"/>
        </w:rPr>
        <w:t xml:space="preserve"> </w:t>
      </w:r>
    </w:p>
    <w:p w14:paraId="4425F0D4" w14:textId="37D90E29" w:rsidR="00B11253" w:rsidRPr="00B11253" w:rsidRDefault="004F6EE5"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Being</w:t>
      </w:r>
      <w:r w:rsidR="001D618F">
        <w:rPr>
          <w:rStyle w:val="ui-provider"/>
          <w:rFonts w:eastAsia="Times New Roman"/>
          <w:color w:val="auto"/>
          <w:sz w:val="20"/>
          <w:szCs w:val="20"/>
        </w:rPr>
        <w:t xml:space="preserve"> a good team player</w:t>
      </w:r>
    </w:p>
    <w:p w14:paraId="7E94C9FB" w14:textId="1D010048"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Able to handle multi-tasks </w:t>
      </w:r>
    </w:p>
    <w:p w14:paraId="19744B1E" w14:textId="332C8C2F" w:rsidR="006C1E65" w:rsidRPr="00B11253" w:rsidRDefault="006C1E65" w:rsidP="006C1E65">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Excellent oral and written communication skills in English and Vietnamese</w:t>
      </w:r>
    </w:p>
    <w:p w14:paraId="31E6C302" w14:textId="35F0FF9A"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Familiar with PC applications</w:t>
      </w:r>
      <w:r w:rsidR="00535813">
        <w:rPr>
          <w:rStyle w:val="ui-provider"/>
          <w:rFonts w:eastAsia="Times New Roman"/>
          <w:color w:val="auto"/>
          <w:sz w:val="20"/>
          <w:szCs w:val="20"/>
        </w:rPr>
        <w:t xml:space="preserve"> </w:t>
      </w:r>
    </w:p>
    <w:p w14:paraId="7CD3E091" w14:textId="037B9FD8" w:rsidR="00B11253" w:rsidRPr="00B11253" w:rsidRDefault="005A7020" w:rsidP="00B11253">
      <w:pPr>
        <w:pStyle w:val="Default"/>
        <w:numPr>
          <w:ilvl w:val="0"/>
          <w:numId w:val="8"/>
        </w:numPr>
        <w:jc w:val="both"/>
        <w:rPr>
          <w:rStyle w:val="ui-provider"/>
          <w:rFonts w:eastAsia="Times New Roman"/>
          <w:color w:val="auto"/>
          <w:sz w:val="20"/>
          <w:szCs w:val="20"/>
          <w:lang w:val="vi-VN"/>
        </w:rPr>
      </w:pPr>
      <w:r w:rsidRPr="009846DB">
        <w:rPr>
          <w:rStyle w:val="ui-provider"/>
          <w:rFonts w:eastAsia="Times New Roman"/>
          <w:color w:val="auto"/>
          <w:sz w:val="20"/>
          <w:szCs w:val="20"/>
        </w:rPr>
        <w:t>Good</w:t>
      </w:r>
      <w:r w:rsidR="00535813">
        <w:rPr>
          <w:rStyle w:val="ui-provider"/>
          <w:rFonts w:eastAsia="Times New Roman"/>
          <w:color w:val="auto"/>
          <w:sz w:val="20"/>
          <w:szCs w:val="20"/>
        </w:rPr>
        <w:t xml:space="preserve"> </w:t>
      </w:r>
      <w:r w:rsidR="00B11253" w:rsidRPr="00B11253">
        <w:rPr>
          <w:rStyle w:val="ui-provider"/>
          <w:rFonts w:eastAsia="Times New Roman"/>
          <w:color w:val="auto"/>
          <w:sz w:val="20"/>
          <w:szCs w:val="20"/>
          <w:lang w:val="vi-VN"/>
        </w:rPr>
        <w:t xml:space="preserve">IT knowledge and German are </w:t>
      </w:r>
      <w:r w:rsidR="006C1E65">
        <w:rPr>
          <w:rStyle w:val="ui-provider"/>
          <w:rFonts w:eastAsia="Times New Roman"/>
          <w:color w:val="auto"/>
          <w:sz w:val="20"/>
          <w:szCs w:val="20"/>
        </w:rPr>
        <w:t>advantages</w:t>
      </w:r>
    </w:p>
    <w:p w14:paraId="502C7F2A" w14:textId="77777777" w:rsidR="00B11253" w:rsidRPr="00B11253" w:rsidRDefault="00B11253" w:rsidP="00B11253">
      <w:pPr>
        <w:pStyle w:val="Default"/>
        <w:jc w:val="both"/>
        <w:rPr>
          <w:rStyle w:val="ui-provider"/>
          <w:rFonts w:eastAsia="Times New Roman"/>
          <w:color w:val="auto"/>
          <w:sz w:val="20"/>
          <w:szCs w:val="20"/>
          <w:lang w:val="vi-VN"/>
        </w:rPr>
      </w:pPr>
    </w:p>
    <w:p w14:paraId="56175BA7" w14:textId="21F7FBEB" w:rsidR="00B11253" w:rsidRPr="009D7740" w:rsidRDefault="006C1E65" w:rsidP="00B11253">
      <w:pPr>
        <w:pStyle w:val="Default"/>
        <w:jc w:val="both"/>
        <w:rPr>
          <w:rStyle w:val="ui-provider"/>
          <w:rFonts w:eastAsia="Times New Roman"/>
          <w:b/>
          <w:bCs/>
          <w:color w:val="auto"/>
          <w:sz w:val="20"/>
          <w:szCs w:val="20"/>
        </w:rPr>
      </w:pPr>
      <w:r>
        <w:rPr>
          <w:rStyle w:val="ui-provider"/>
          <w:rFonts w:eastAsia="Times New Roman"/>
          <w:b/>
          <w:bCs/>
          <w:color w:val="auto"/>
          <w:sz w:val="20"/>
          <w:szCs w:val="20"/>
        </w:rPr>
        <w:t>S</w:t>
      </w:r>
      <w:r w:rsidR="00B11253" w:rsidRPr="009846DB">
        <w:rPr>
          <w:rStyle w:val="ui-provider"/>
          <w:rFonts w:eastAsia="Times New Roman"/>
          <w:b/>
          <w:bCs/>
          <w:color w:val="auto"/>
          <w:sz w:val="20"/>
          <w:szCs w:val="20"/>
          <w:lang w:val="vi-VN"/>
        </w:rPr>
        <w:t xml:space="preserve">uccessful </w:t>
      </w:r>
      <w:proofErr w:type="gramStart"/>
      <w:r w:rsidR="009846DB" w:rsidRPr="009846DB">
        <w:rPr>
          <w:rStyle w:val="ui-provider"/>
          <w:rFonts w:eastAsia="Times New Roman"/>
          <w:b/>
          <w:bCs/>
          <w:color w:val="auto"/>
          <w:sz w:val="20"/>
          <w:szCs w:val="20"/>
          <w:lang w:val="vi-VN"/>
        </w:rPr>
        <w:t>candidate</w:t>
      </w:r>
      <w:proofErr w:type="gramEnd"/>
      <w:r w:rsidR="00B11253" w:rsidRPr="009846DB">
        <w:rPr>
          <w:rStyle w:val="ui-provider"/>
          <w:rFonts w:eastAsia="Times New Roman"/>
          <w:b/>
          <w:bCs/>
          <w:color w:val="auto"/>
          <w:sz w:val="20"/>
          <w:szCs w:val="20"/>
          <w:lang w:val="vi-VN"/>
        </w:rPr>
        <w:t xml:space="preserve"> will enjoy</w:t>
      </w:r>
      <w:r w:rsidR="009D7740" w:rsidRPr="003361C4">
        <w:rPr>
          <w:rStyle w:val="ui-provider"/>
          <w:rFonts w:eastAsia="Times New Roman"/>
          <w:b/>
          <w:bCs/>
          <w:color w:val="auto"/>
          <w:sz w:val="20"/>
          <w:szCs w:val="20"/>
        </w:rPr>
        <w:t xml:space="preserve"> </w:t>
      </w:r>
      <w:r w:rsidR="009D7740">
        <w:rPr>
          <w:rStyle w:val="ui-provider"/>
          <w:rFonts w:eastAsia="Times New Roman"/>
          <w:b/>
          <w:bCs/>
          <w:color w:val="auto"/>
          <w:sz w:val="20"/>
          <w:szCs w:val="20"/>
        </w:rPr>
        <w:t>a</w:t>
      </w:r>
      <w:r w:rsidR="00B11253" w:rsidRPr="009846DB">
        <w:rPr>
          <w:rStyle w:val="ui-provider"/>
          <w:rFonts w:eastAsia="Times New Roman"/>
          <w:b/>
          <w:bCs/>
          <w:color w:val="auto"/>
          <w:sz w:val="20"/>
          <w:szCs w:val="20"/>
          <w:lang w:val="vi-VN"/>
        </w:rPr>
        <w:t xml:space="preserve"> professional and dynamic </w:t>
      </w:r>
      <w:r w:rsidR="009D7740" w:rsidRPr="003361C4">
        <w:rPr>
          <w:rStyle w:val="ui-provider"/>
          <w:rFonts w:eastAsia="Times New Roman"/>
          <w:b/>
          <w:bCs/>
          <w:color w:val="auto"/>
          <w:sz w:val="20"/>
          <w:szCs w:val="20"/>
        </w:rPr>
        <w:t>l</w:t>
      </w:r>
      <w:r w:rsidR="00222600">
        <w:rPr>
          <w:rStyle w:val="ui-provider"/>
          <w:rFonts w:eastAsia="Times New Roman"/>
          <w:b/>
          <w:bCs/>
          <w:color w:val="auto"/>
          <w:sz w:val="20"/>
          <w:szCs w:val="20"/>
        </w:rPr>
        <w:t>earning environment.</w:t>
      </w:r>
    </w:p>
    <w:p w14:paraId="5923F700" w14:textId="77777777" w:rsidR="00B11253" w:rsidRPr="00B11253" w:rsidRDefault="00B11253" w:rsidP="00B11253">
      <w:pPr>
        <w:pStyle w:val="Default"/>
        <w:jc w:val="both"/>
        <w:rPr>
          <w:rStyle w:val="ui-provider"/>
          <w:rFonts w:eastAsia="Times New Roman"/>
          <w:color w:val="auto"/>
          <w:sz w:val="20"/>
          <w:szCs w:val="20"/>
          <w:lang w:val="vi-VN"/>
        </w:rPr>
      </w:pPr>
    </w:p>
    <w:p w14:paraId="53C792F7" w14:textId="4F1128DD" w:rsidR="00B11253" w:rsidRPr="00B11253" w:rsidRDefault="00B11253" w:rsidP="00B11253">
      <w:pPr>
        <w:pStyle w:val="Default"/>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Interested qualified candidates are invited to send the latest curriculum vitae, cover letter and copies of relevant certificates and references by email to </w:t>
      </w:r>
      <w:r w:rsidR="00FA3A1E">
        <w:rPr>
          <w:rStyle w:val="ui-provider"/>
          <w:rFonts w:eastAsia="Times New Roman"/>
          <w:color w:val="1F497D" w:themeColor="text2"/>
          <w:sz w:val="20"/>
          <w:szCs w:val="20"/>
          <w:u w:val="single"/>
        </w:rPr>
        <w:t>hang.nguyenthanh1</w:t>
      </w:r>
      <w:r w:rsidR="00AC6EFD" w:rsidRPr="009846DB">
        <w:rPr>
          <w:rStyle w:val="ui-provider"/>
          <w:rFonts w:eastAsia="Times New Roman"/>
          <w:color w:val="1F497D" w:themeColor="text2"/>
          <w:sz w:val="20"/>
          <w:szCs w:val="20"/>
          <w:u w:val="single"/>
        </w:rPr>
        <w:t>@giz.de</w:t>
      </w:r>
      <w:r w:rsidRPr="009846DB">
        <w:rPr>
          <w:rStyle w:val="ui-provider"/>
          <w:rFonts w:eastAsia="Times New Roman"/>
          <w:color w:val="1F497D" w:themeColor="text2"/>
          <w:sz w:val="20"/>
          <w:szCs w:val="20"/>
          <w:lang w:val="vi-VN"/>
        </w:rPr>
        <w:t xml:space="preserve"> </w:t>
      </w:r>
      <w:r w:rsidRPr="00B11253">
        <w:rPr>
          <w:rStyle w:val="ui-provider"/>
          <w:rFonts w:eastAsia="Times New Roman"/>
          <w:color w:val="auto"/>
          <w:sz w:val="20"/>
          <w:szCs w:val="20"/>
          <w:lang w:val="vi-VN"/>
        </w:rPr>
        <w:t>not later than</w:t>
      </w:r>
      <w:r w:rsidRPr="00B11253">
        <w:rPr>
          <w:rStyle w:val="ui-provider"/>
          <w:rFonts w:eastAsia="Times New Roman"/>
          <w:color w:val="auto"/>
          <w:sz w:val="20"/>
          <w:szCs w:val="20"/>
        </w:rPr>
        <w:t xml:space="preserve"> </w:t>
      </w:r>
      <w:r w:rsidR="00FA3A1E">
        <w:rPr>
          <w:rStyle w:val="ui-provider"/>
          <w:rFonts w:eastAsia="Times New Roman"/>
          <w:b/>
          <w:bCs/>
          <w:color w:val="auto"/>
          <w:sz w:val="20"/>
          <w:szCs w:val="20"/>
        </w:rPr>
        <w:t>7</w:t>
      </w:r>
      <w:r w:rsidR="00FD57C1" w:rsidRPr="00FD57C1">
        <w:rPr>
          <w:rStyle w:val="ui-provider"/>
          <w:rFonts w:eastAsia="Times New Roman"/>
          <w:b/>
          <w:bCs/>
          <w:color w:val="auto"/>
          <w:sz w:val="20"/>
          <w:szCs w:val="20"/>
          <w:vertAlign w:val="superscript"/>
        </w:rPr>
        <w:t>th</w:t>
      </w:r>
      <w:r w:rsidR="00FD57C1" w:rsidRPr="00FD57C1">
        <w:rPr>
          <w:rStyle w:val="ui-provider"/>
          <w:rFonts w:eastAsia="Times New Roman"/>
          <w:b/>
          <w:bCs/>
          <w:color w:val="auto"/>
          <w:sz w:val="20"/>
          <w:szCs w:val="20"/>
        </w:rPr>
        <w:t xml:space="preserve"> </w:t>
      </w:r>
      <w:r w:rsidR="00FA3A1E">
        <w:rPr>
          <w:rStyle w:val="ui-provider"/>
          <w:rFonts w:eastAsia="Times New Roman"/>
          <w:b/>
          <w:bCs/>
          <w:color w:val="auto"/>
          <w:sz w:val="20"/>
          <w:szCs w:val="20"/>
        </w:rPr>
        <w:t>May 2026</w:t>
      </w:r>
      <w:r w:rsidRPr="00B11253">
        <w:rPr>
          <w:rStyle w:val="ui-provider"/>
          <w:rFonts w:eastAsia="Times New Roman"/>
          <w:b/>
          <w:bCs/>
          <w:color w:val="auto"/>
          <w:sz w:val="20"/>
          <w:szCs w:val="20"/>
          <w:lang w:val="vi-VN"/>
        </w:rPr>
        <w:t>.</w:t>
      </w:r>
      <w:r w:rsidRPr="00B11253">
        <w:rPr>
          <w:rStyle w:val="ui-provider"/>
          <w:rFonts w:eastAsia="Times New Roman"/>
          <w:color w:val="auto"/>
          <w:sz w:val="20"/>
          <w:szCs w:val="20"/>
          <w:lang w:val="vi-VN"/>
        </w:rPr>
        <w:t xml:space="preserve"> Early applicants will be prioritized.</w:t>
      </w:r>
    </w:p>
    <w:p w14:paraId="3C9C467F" w14:textId="3168723F" w:rsidR="00A91AD9" w:rsidRPr="00B11253" w:rsidRDefault="00A91AD9" w:rsidP="00B11253">
      <w:pPr>
        <w:spacing w:before="120" w:line="276" w:lineRule="auto"/>
        <w:ind w:right="295"/>
        <w:jc w:val="both"/>
        <w:rPr>
          <w:rStyle w:val="ui-provider"/>
          <w:rFonts w:ascii="Arial" w:hAnsi="Arial" w:cs="Arial"/>
          <w:sz w:val="20"/>
          <w:szCs w:val="20"/>
        </w:rPr>
      </w:pPr>
      <w:r w:rsidRPr="00B11253">
        <w:rPr>
          <w:rStyle w:val="ui-provider"/>
          <w:rFonts w:ascii="Arial" w:hAnsi="Arial" w:cs="Arial"/>
          <w:sz w:val="20"/>
          <w:szCs w:val="20"/>
        </w:rPr>
        <w:t xml:space="preserve">Note: Please state “Application for the Internship </w:t>
      </w:r>
      <w:r w:rsidR="00736B66" w:rsidRPr="00B11253">
        <w:rPr>
          <w:rStyle w:val="ui-provider"/>
          <w:rFonts w:ascii="Arial" w:hAnsi="Arial" w:cs="Arial"/>
          <w:sz w:val="20"/>
          <w:szCs w:val="20"/>
        </w:rPr>
        <w:t xml:space="preserve">– </w:t>
      </w:r>
      <w:r w:rsidR="00234609">
        <w:rPr>
          <w:rStyle w:val="ui-provider"/>
          <w:rFonts w:ascii="Arial" w:hAnsi="Arial" w:cs="Arial"/>
          <w:sz w:val="20"/>
          <w:szCs w:val="20"/>
          <w:lang w:val="en-US"/>
        </w:rPr>
        <w:t>C&amp;W</w:t>
      </w:r>
      <w:r w:rsidR="00B11253">
        <w:rPr>
          <w:rStyle w:val="ui-provider"/>
          <w:rFonts w:ascii="Arial" w:hAnsi="Arial" w:cs="Arial"/>
          <w:sz w:val="20"/>
          <w:szCs w:val="20"/>
          <w:lang w:val="en-US"/>
        </w:rPr>
        <w:t xml:space="preserve"> in </w:t>
      </w:r>
      <w:r w:rsidR="00863952">
        <w:rPr>
          <w:rStyle w:val="ui-provider"/>
          <w:rFonts w:ascii="Arial" w:hAnsi="Arial" w:cs="Arial"/>
          <w:sz w:val="20"/>
          <w:szCs w:val="20"/>
          <w:lang w:val="en-US"/>
        </w:rPr>
        <w:t>Hanoi</w:t>
      </w:r>
      <w:r w:rsidRPr="00B11253">
        <w:rPr>
          <w:rStyle w:val="ui-provider"/>
          <w:rFonts w:ascii="Arial" w:hAnsi="Arial" w:cs="Arial"/>
          <w:sz w:val="20"/>
          <w:szCs w:val="20"/>
        </w:rPr>
        <w:t xml:space="preserve">” in the subject line. Only shortlisted candidates </w:t>
      </w:r>
      <w:r w:rsidR="009846DB" w:rsidRPr="00FA3A1E">
        <w:rPr>
          <w:rStyle w:val="ui-provider"/>
          <w:rFonts w:ascii="Arial" w:hAnsi="Arial" w:cs="Arial"/>
          <w:sz w:val="20"/>
          <w:szCs w:val="20"/>
          <w:lang w:val="en-US"/>
        </w:rPr>
        <w:t>w</w:t>
      </w:r>
      <w:r w:rsidRPr="00B11253">
        <w:rPr>
          <w:rStyle w:val="ui-provider"/>
          <w:rFonts w:ascii="Arial" w:hAnsi="Arial" w:cs="Arial"/>
          <w:sz w:val="20"/>
          <w:szCs w:val="20"/>
        </w:rPr>
        <w:t>ill be contacted after the deadline. Telephone contact is not encouraged.</w:t>
      </w:r>
    </w:p>
    <w:p w14:paraId="439A59D7" w14:textId="77777777" w:rsidR="007125C8" w:rsidRDefault="007125C8" w:rsidP="007125C8">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0" w:history="1">
        <w:r w:rsidRPr="009D66FA">
          <w:rPr>
            <w:rStyle w:val="Hyperlink"/>
            <w:rFonts w:ascii="Arial" w:hAnsi="Arial" w:cs="Arial"/>
            <w:sz w:val="20"/>
            <w:szCs w:val="20"/>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532C0FC" w14:textId="77777777" w:rsidR="00945464" w:rsidRPr="00B11253" w:rsidRDefault="00945464" w:rsidP="00EC6F08">
      <w:pPr>
        <w:pStyle w:val="Default"/>
        <w:spacing w:line="276" w:lineRule="auto"/>
        <w:ind w:left="360" w:right="295"/>
        <w:rPr>
          <w:rStyle w:val="ui-provider"/>
          <w:rFonts w:eastAsia="Times New Roman"/>
          <w:color w:val="auto"/>
          <w:sz w:val="20"/>
          <w:szCs w:val="20"/>
          <w:lang w:val="vi-VN"/>
        </w:rPr>
      </w:pPr>
    </w:p>
    <w:p w14:paraId="4E33B871" w14:textId="77777777" w:rsidR="00E44DAF" w:rsidRPr="00B11253" w:rsidRDefault="00295603" w:rsidP="00EC6F08">
      <w:pPr>
        <w:spacing w:line="276" w:lineRule="auto"/>
        <w:ind w:left="360" w:right="295"/>
        <w:jc w:val="center"/>
        <w:rPr>
          <w:rStyle w:val="ui-provider"/>
          <w:rFonts w:ascii="Arial" w:hAnsi="Arial" w:cs="Arial"/>
          <w:sz w:val="20"/>
          <w:szCs w:val="20"/>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6D5E2D">
      <w:headerReference w:type="default" r:id="rId11"/>
      <w:footerReference w:type="default" r:id="rId12"/>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1E850" w14:textId="77777777" w:rsidR="00E13A8E" w:rsidRDefault="00E13A8E" w:rsidP="00853EEF">
      <w:r>
        <w:separator/>
      </w:r>
    </w:p>
  </w:endnote>
  <w:endnote w:type="continuationSeparator" w:id="0">
    <w:p w14:paraId="27AA53B6" w14:textId="77777777" w:rsidR="00E13A8E" w:rsidRDefault="00E13A8E" w:rsidP="00853EEF">
      <w:r>
        <w:continuationSeparator/>
      </w:r>
    </w:p>
  </w:endnote>
  <w:endnote w:type="continuationNotice" w:id="1">
    <w:p w14:paraId="3AD77F6A" w14:textId="77777777" w:rsidR="00E13A8E" w:rsidRDefault="00E13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EC7C6" w14:textId="77777777" w:rsidR="00E13A8E" w:rsidRDefault="00E13A8E" w:rsidP="00853EEF">
      <w:r>
        <w:separator/>
      </w:r>
    </w:p>
  </w:footnote>
  <w:footnote w:type="continuationSeparator" w:id="0">
    <w:p w14:paraId="053C14C4" w14:textId="77777777" w:rsidR="00E13A8E" w:rsidRDefault="00E13A8E" w:rsidP="00853EEF">
      <w:r>
        <w:continuationSeparator/>
      </w:r>
    </w:p>
  </w:footnote>
  <w:footnote w:type="continuationNotice" w:id="1">
    <w:p w14:paraId="19E5F014" w14:textId="77777777" w:rsidR="00E13A8E" w:rsidRDefault="00E13A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9"/>
  </w:num>
  <w:num w:numId="9" w16cid:durableId="185994174">
    <w:abstractNumId w:val="2"/>
  </w:num>
  <w:num w:numId="10" w16cid:durableId="138294645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4116C"/>
    <w:rsid w:val="000457F3"/>
    <w:rsid w:val="00047CC6"/>
    <w:rsid w:val="00054025"/>
    <w:rsid w:val="0005586E"/>
    <w:rsid w:val="00055A1D"/>
    <w:rsid w:val="00062713"/>
    <w:rsid w:val="000639A9"/>
    <w:rsid w:val="000648DF"/>
    <w:rsid w:val="00072889"/>
    <w:rsid w:val="00082756"/>
    <w:rsid w:val="00084431"/>
    <w:rsid w:val="0008489E"/>
    <w:rsid w:val="00090DEF"/>
    <w:rsid w:val="000927B9"/>
    <w:rsid w:val="00094892"/>
    <w:rsid w:val="00097846"/>
    <w:rsid w:val="000A29F6"/>
    <w:rsid w:val="000A2A6A"/>
    <w:rsid w:val="000A40B5"/>
    <w:rsid w:val="000A79D4"/>
    <w:rsid w:val="000B2EE7"/>
    <w:rsid w:val="000B3AC6"/>
    <w:rsid w:val="000B3BBA"/>
    <w:rsid w:val="000B50E8"/>
    <w:rsid w:val="000B5422"/>
    <w:rsid w:val="000C0D82"/>
    <w:rsid w:val="000C44B1"/>
    <w:rsid w:val="000C4C1B"/>
    <w:rsid w:val="000C75EB"/>
    <w:rsid w:val="000E0047"/>
    <w:rsid w:val="000F3292"/>
    <w:rsid w:val="000F63DA"/>
    <w:rsid w:val="000F7099"/>
    <w:rsid w:val="000F7288"/>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3231"/>
    <w:rsid w:val="00176386"/>
    <w:rsid w:val="00187D3C"/>
    <w:rsid w:val="001977E4"/>
    <w:rsid w:val="001B2893"/>
    <w:rsid w:val="001B6629"/>
    <w:rsid w:val="001C53D7"/>
    <w:rsid w:val="001C59A3"/>
    <w:rsid w:val="001C684D"/>
    <w:rsid w:val="001D618F"/>
    <w:rsid w:val="001D67A6"/>
    <w:rsid w:val="001E3114"/>
    <w:rsid w:val="001E3A9B"/>
    <w:rsid w:val="001E50D3"/>
    <w:rsid w:val="001F0D58"/>
    <w:rsid w:val="001F18E5"/>
    <w:rsid w:val="001F3C23"/>
    <w:rsid w:val="001F4CFC"/>
    <w:rsid w:val="001F64FF"/>
    <w:rsid w:val="001F6ED0"/>
    <w:rsid w:val="001F7642"/>
    <w:rsid w:val="00202E9D"/>
    <w:rsid w:val="00204ACB"/>
    <w:rsid w:val="002113D2"/>
    <w:rsid w:val="002117C7"/>
    <w:rsid w:val="00215C4B"/>
    <w:rsid w:val="00221A62"/>
    <w:rsid w:val="00222600"/>
    <w:rsid w:val="00222F79"/>
    <w:rsid w:val="00224C7A"/>
    <w:rsid w:val="00226D82"/>
    <w:rsid w:val="00230C4D"/>
    <w:rsid w:val="00233000"/>
    <w:rsid w:val="00234609"/>
    <w:rsid w:val="002368EC"/>
    <w:rsid w:val="0023736E"/>
    <w:rsid w:val="002428F6"/>
    <w:rsid w:val="002442D6"/>
    <w:rsid w:val="00245304"/>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0F8"/>
    <w:rsid w:val="00297DC1"/>
    <w:rsid w:val="002A251F"/>
    <w:rsid w:val="002B4B26"/>
    <w:rsid w:val="002C431D"/>
    <w:rsid w:val="002C437E"/>
    <w:rsid w:val="002D1514"/>
    <w:rsid w:val="002D3D89"/>
    <w:rsid w:val="002D54E0"/>
    <w:rsid w:val="002D64F7"/>
    <w:rsid w:val="002E0FAE"/>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361C4"/>
    <w:rsid w:val="00342980"/>
    <w:rsid w:val="00342C27"/>
    <w:rsid w:val="0034699A"/>
    <w:rsid w:val="00353A46"/>
    <w:rsid w:val="00362630"/>
    <w:rsid w:val="003643EC"/>
    <w:rsid w:val="00364465"/>
    <w:rsid w:val="00364DE7"/>
    <w:rsid w:val="00372F32"/>
    <w:rsid w:val="00375C90"/>
    <w:rsid w:val="00381C7F"/>
    <w:rsid w:val="00383E5E"/>
    <w:rsid w:val="0038450B"/>
    <w:rsid w:val="00384FD2"/>
    <w:rsid w:val="003873A6"/>
    <w:rsid w:val="00394A92"/>
    <w:rsid w:val="003A2903"/>
    <w:rsid w:val="003A3186"/>
    <w:rsid w:val="003A5B46"/>
    <w:rsid w:val="003A5FDD"/>
    <w:rsid w:val="003A798D"/>
    <w:rsid w:val="003C13CD"/>
    <w:rsid w:val="003D0A9F"/>
    <w:rsid w:val="003D1F9C"/>
    <w:rsid w:val="003D2770"/>
    <w:rsid w:val="003D3E7D"/>
    <w:rsid w:val="003D4271"/>
    <w:rsid w:val="003D499A"/>
    <w:rsid w:val="003D605F"/>
    <w:rsid w:val="003D759E"/>
    <w:rsid w:val="003E1B3E"/>
    <w:rsid w:val="0040033D"/>
    <w:rsid w:val="00402A22"/>
    <w:rsid w:val="00402DFE"/>
    <w:rsid w:val="004051E4"/>
    <w:rsid w:val="00407251"/>
    <w:rsid w:val="00412C23"/>
    <w:rsid w:val="00420C1E"/>
    <w:rsid w:val="00421C83"/>
    <w:rsid w:val="00422714"/>
    <w:rsid w:val="00422EBE"/>
    <w:rsid w:val="00422FCE"/>
    <w:rsid w:val="00423F9C"/>
    <w:rsid w:val="00424971"/>
    <w:rsid w:val="00424F2B"/>
    <w:rsid w:val="0042756A"/>
    <w:rsid w:val="00436C1F"/>
    <w:rsid w:val="004439BA"/>
    <w:rsid w:val="0044435F"/>
    <w:rsid w:val="00462D4D"/>
    <w:rsid w:val="004640BD"/>
    <w:rsid w:val="0046784A"/>
    <w:rsid w:val="004728C8"/>
    <w:rsid w:val="0048718E"/>
    <w:rsid w:val="00490ADA"/>
    <w:rsid w:val="00494B05"/>
    <w:rsid w:val="004A0D3C"/>
    <w:rsid w:val="004B1621"/>
    <w:rsid w:val="004B6BC1"/>
    <w:rsid w:val="004C472C"/>
    <w:rsid w:val="004C6CD8"/>
    <w:rsid w:val="004D19FA"/>
    <w:rsid w:val="004D4678"/>
    <w:rsid w:val="004D540C"/>
    <w:rsid w:val="004E487D"/>
    <w:rsid w:val="004E56EB"/>
    <w:rsid w:val="004E59C6"/>
    <w:rsid w:val="004F08BD"/>
    <w:rsid w:val="004F4963"/>
    <w:rsid w:val="004F67B9"/>
    <w:rsid w:val="004F6EE5"/>
    <w:rsid w:val="00501D39"/>
    <w:rsid w:val="00506BD8"/>
    <w:rsid w:val="00507646"/>
    <w:rsid w:val="00512695"/>
    <w:rsid w:val="005133C2"/>
    <w:rsid w:val="005149E0"/>
    <w:rsid w:val="00524A9C"/>
    <w:rsid w:val="00526A8E"/>
    <w:rsid w:val="00535813"/>
    <w:rsid w:val="00537221"/>
    <w:rsid w:val="00543C8C"/>
    <w:rsid w:val="00556E9B"/>
    <w:rsid w:val="005603CA"/>
    <w:rsid w:val="0056057B"/>
    <w:rsid w:val="005639E0"/>
    <w:rsid w:val="005704CB"/>
    <w:rsid w:val="005806BC"/>
    <w:rsid w:val="0058070E"/>
    <w:rsid w:val="00587AF0"/>
    <w:rsid w:val="005A1CD2"/>
    <w:rsid w:val="005A21BF"/>
    <w:rsid w:val="005A7020"/>
    <w:rsid w:val="005B16EB"/>
    <w:rsid w:val="005B5457"/>
    <w:rsid w:val="005B699B"/>
    <w:rsid w:val="005C6A14"/>
    <w:rsid w:val="005D0180"/>
    <w:rsid w:val="005D0909"/>
    <w:rsid w:val="005D2642"/>
    <w:rsid w:val="005D3A28"/>
    <w:rsid w:val="005E4B78"/>
    <w:rsid w:val="005E6087"/>
    <w:rsid w:val="005F0CB8"/>
    <w:rsid w:val="005F4DF4"/>
    <w:rsid w:val="005F7AE4"/>
    <w:rsid w:val="005F7C4E"/>
    <w:rsid w:val="00604A8E"/>
    <w:rsid w:val="006053E1"/>
    <w:rsid w:val="00606F8E"/>
    <w:rsid w:val="00607B4E"/>
    <w:rsid w:val="00611ED2"/>
    <w:rsid w:val="00612BBD"/>
    <w:rsid w:val="006133F8"/>
    <w:rsid w:val="00615C7F"/>
    <w:rsid w:val="00620200"/>
    <w:rsid w:val="006334E1"/>
    <w:rsid w:val="006339A0"/>
    <w:rsid w:val="0063642F"/>
    <w:rsid w:val="00640277"/>
    <w:rsid w:val="006424FA"/>
    <w:rsid w:val="00643491"/>
    <w:rsid w:val="00645221"/>
    <w:rsid w:val="00651A65"/>
    <w:rsid w:val="00653AF8"/>
    <w:rsid w:val="006541C3"/>
    <w:rsid w:val="00655A12"/>
    <w:rsid w:val="006624D1"/>
    <w:rsid w:val="00663A34"/>
    <w:rsid w:val="006673D9"/>
    <w:rsid w:val="00673E73"/>
    <w:rsid w:val="0067759E"/>
    <w:rsid w:val="0068243E"/>
    <w:rsid w:val="00683E8A"/>
    <w:rsid w:val="0068748D"/>
    <w:rsid w:val="00687AEB"/>
    <w:rsid w:val="0069024A"/>
    <w:rsid w:val="00697935"/>
    <w:rsid w:val="006A2A5A"/>
    <w:rsid w:val="006A3EBE"/>
    <w:rsid w:val="006A428A"/>
    <w:rsid w:val="006A70DF"/>
    <w:rsid w:val="006B109D"/>
    <w:rsid w:val="006C1E65"/>
    <w:rsid w:val="006C495C"/>
    <w:rsid w:val="006C616F"/>
    <w:rsid w:val="006C773F"/>
    <w:rsid w:val="006D41F0"/>
    <w:rsid w:val="006D5E2D"/>
    <w:rsid w:val="006F06A4"/>
    <w:rsid w:val="006F0BC2"/>
    <w:rsid w:val="006F1409"/>
    <w:rsid w:val="00706BDB"/>
    <w:rsid w:val="007125C8"/>
    <w:rsid w:val="00723CBF"/>
    <w:rsid w:val="00723D2E"/>
    <w:rsid w:val="00726098"/>
    <w:rsid w:val="007267FC"/>
    <w:rsid w:val="00732A4F"/>
    <w:rsid w:val="0073583B"/>
    <w:rsid w:val="00736B66"/>
    <w:rsid w:val="007417BF"/>
    <w:rsid w:val="00747F74"/>
    <w:rsid w:val="00754652"/>
    <w:rsid w:val="00755C67"/>
    <w:rsid w:val="00756CFF"/>
    <w:rsid w:val="00761279"/>
    <w:rsid w:val="00764FD1"/>
    <w:rsid w:val="00771215"/>
    <w:rsid w:val="007738B6"/>
    <w:rsid w:val="00775C75"/>
    <w:rsid w:val="007766D5"/>
    <w:rsid w:val="00781435"/>
    <w:rsid w:val="00783A05"/>
    <w:rsid w:val="00791CFB"/>
    <w:rsid w:val="00793CDB"/>
    <w:rsid w:val="00794D60"/>
    <w:rsid w:val="007A2CE0"/>
    <w:rsid w:val="007B05A4"/>
    <w:rsid w:val="007B0C9A"/>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7890"/>
    <w:rsid w:val="008402F9"/>
    <w:rsid w:val="0084057C"/>
    <w:rsid w:val="00843181"/>
    <w:rsid w:val="00846D67"/>
    <w:rsid w:val="00847099"/>
    <w:rsid w:val="0085336E"/>
    <w:rsid w:val="00853EEF"/>
    <w:rsid w:val="00855C57"/>
    <w:rsid w:val="00855D35"/>
    <w:rsid w:val="00856D5A"/>
    <w:rsid w:val="00857AE1"/>
    <w:rsid w:val="008605A3"/>
    <w:rsid w:val="00860FB6"/>
    <w:rsid w:val="00863952"/>
    <w:rsid w:val="00865055"/>
    <w:rsid w:val="0086582C"/>
    <w:rsid w:val="008678D2"/>
    <w:rsid w:val="00870077"/>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E39D5"/>
    <w:rsid w:val="008F1811"/>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427C4"/>
    <w:rsid w:val="00943844"/>
    <w:rsid w:val="009452CD"/>
    <w:rsid w:val="00945464"/>
    <w:rsid w:val="00954F8C"/>
    <w:rsid w:val="00961CE9"/>
    <w:rsid w:val="009676D6"/>
    <w:rsid w:val="00970FC2"/>
    <w:rsid w:val="009713A2"/>
    <w:rsid w:val="00972B17"/>
    <w:rsid w:val="009750D4"/>
    <w:rsid w:val="0097681D"/>
    <w:rsid w:val="009846DB"/>
    <w:rsid w:val="009869F9"/>
    <w:rsid w:val="00987F88"/>
    <w:rsid w:val="009912BE"/>
    <w:rsid w:val="00992332"/>
    <w:rsid w:val="009954F5"/>
    <w:rsid w:val="009A6B16"/>
    <w:rsid w:val="009A7F85"/>
    <w:rsid w:val="009B5E4F"/>
    <w:rsid w:val="009B6373"/>
    <w:rsid w:val="009C0FDF"/>
    <w:rsid w:val="009D25D7"/>
    <w:rsid w:val="009D6B49"/>
    <w:rsid w:val="009D7740"/>
    <w:rsid w:val="009D7F7B"/>
    <w:rsid w:val="009E138C"/>
    <w:rsid w:val="009E2DCC"/>
    <w:rsid w:val="009E4577"/>
    <w:rsid w:val="009F0A2D"/>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3603"/>
    <w:rsid w:val="00A73941"/>
    <w:rsid w:val="00A741D0"/>
    <w:rsid w:val="00A87CF4"/>
    <w:rsid w:val="00A91AD9"/>
    <w:rsid w:val="00A97051"/>
    <w:rsid w:val="00AA218D"/>
    <w:rsid w:val="00AA6D47"/>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2EA3"/>
    <w:rsid w:val="00B65A2B"/>
    <w:rsid w:val="00B75BB4"/>
    <w:rsid w:val="00B75E46"/>
    <w:rsid w:val="00B77879"/>
    <w:rsid w:val="00B8040E"/>
    <w:rsid w:val="00B80D7E"/>
    <w:rsid w:val="00B83BE1"/>
    <w:rsid w:val="00B85AD2"/>
    <w:rsid w:val="00B90363"/>
    <w:rsid w:val="00B97FE0"/>
    <w:rsid w:val="00BA5B97"/>
    <w:rsid w:val="00BB1EC7"/>
    <w:rsid w:val="00BB60EB"/>
    <w:rsid w:val="00BC7A93"/>
    <w:rsid w:val="00BC7BE1"/>
    <w:rsid w:val="00BD0952"/>
    <w:rsid w:val="00BD5474"/>
    <w:rsid w:val="00BE099C"/>
    <w:rsid w:val="00BE7B1B"/>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57287"/>
    <w:rsid w:val="00C71B53"/>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A4B1B"/>
    <w:rsid w:val="00DB42DA"/>
    <w:rsid w:val="00DC1CC5"/>
    <w:rsid w:val="00DC524D"/>
    <w:rsid w:val="00DD2C08"/>
    <w:rsid w:val="00DD3AC7"/>
    <w:rsid w:val="00DD3D4D"/>
    <w:rsid w:val="00DD462C"/>
    <w:rsid w:val="00DD6C34"/>
    <w:rsid w:val="00DE0AE6"/>
    <w:rsid w:val="00DE25FA"/>
    <w:rsid w:val="00DE3995"/>
    <w:rsid w:val="00DE4B8F"/>
    <w:rsid w:val="00DE5955"/>
    <w:rsid w:val="00DE625D"/>
    <w:rsid w:val="00DE6E64"/>
    <w:rsid w:val="00DF3C52"/>
    <w:rsid w:val="00DF3E3C"/>
    <w:rsid w:val="00DF631A"/>
    <w:rsid w:val="00DF642E"/>
    <w:rsid w:val="00E01B42"/>
    <w:rsid w:val="00E01B4E"/>
    <w:rsid w:val="00E03455"/>
    <w:rsid w:val="00E04B8A"/>
    <w:rsid w:val="00E07F3D"/>
    <w:rsid w:val="00E10EDC"/>
    <w:rsid w:val="00E13A8E"/>
    <w:rsid w:val="00E21356"/>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416F"/>
    <w:rsid w:val="00EB4EBC"/>
    <w:rsid w:val="00EC1FA4"/>
    <w:rsid w:val="00EC4FDC"/>
    <w:rsid w:val="00EC542B"/>
    <w:rsid w:val="00EC6F08"/>
    <w:rsid w:val="00ED2D7B"/>
    <w:rsid w:val="00ED4DBF"/>
    <w:rsid w:val="00ED56A0"/>
    <w:rsid w:val="00ED79FE"/>
    <w:rsid w:val="00EE3958"/>
    <w:rsid w:val="00EE40D5"/>
    <w:rsid w:val="00EE4335"/>
    <w:rsid w:val="00EE5B7B"/>
    <w:rsid w:val="00EF39B4"/>
    <w:rsid w:val="00EF622C"/>
    <w:rsid w:val="00F04D11"/>
    <w:rsid w:val="00F070AB"/>
    <w:rsid w:val="00F10CD3"/>
    <w:rsid w:val="00F12A09"/>
    <w:rsid w:val="00F14CB4"/>
    <w:rsid w:val="00F15421"/>
    <w:rsid w:val="00F30687"/>
    <w:rsid w:val="00F31C8A"/>
    <w:rsid w:val="00F355BC"/>
    <w:rsid w:val="00F366B7"/>
    <w:rsid w:val="00F41BD7"/>
    <w:rsid w:val="00F47AD8"/>
    <w:rsid w:val="00F53947"/>
    <w:rsid w:val="00F54D34"/>
    <w:rsid w:val="00F623B0"/>
    <w:rsid w:val="00F62B49"/>
    <w:rsid w:val="00F65C69"/>
    <w:rsid w:val="00F74312"/>
    <w:rsid w:val="00F7642F"/>
    <w:rsid w:val="00F821FB"/>
    <w:rsid w:val="00F84B05"/>
    <w:rsid w:val="00F85E97"/>
    <w:rsid w:val="00F87849"/>
    <w:rsid w:val="00F87C28"/>
    <w:rsid w:val="00F90330"/>
    <w:rsid w:val="00F9131B"/>
    <w:rsid w:val="00F914F0"/>
    <w:rsid w:val="00F91580"/>
    <w:rsid w:val="00FA2314"/>
    <w:rsid w:val="00FA37AE"/>
    <w:rsid w:val="00FA3A1E"/>
    <w:rsid w:val="00FA613C"/>
    <w:rsid w:val="00FB04DC"/>
    <w:rsid w:val="00FB060E"/>
    <w:rsid w:val="00FC007A"/>
    <w:rsid w:val="00FC021A"/>
    <w:rsid w:val="00FC09E3"/>
    <w:rsid w:val="00FD0BD8"/>
    <w:rsid w:val="00FD2316"/>
    <w:rsid w:val="00FD57C1"/>
    <w:rsid w:val="00FD6F15"/>
    <w:rsid w:val="00FD7BA3"/>
    <w:rsid w:val="00FE0754"/>
    <w:rsid w:val="00FE3E81"/>
    <w:rsid w:val="00FE47FC"/>
    <w:rsid w:val="00FE49F3"/>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C9229B4C-1497-450D-8D42-E03657EB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berarbeitung">
    <w:name w:val="Revision"/>
    <w:hidden/>
    <w:uiPriority w:val="99"/>
    <w:semiHidden/>
    <w:rsid w:val="00422FCE"/>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iz.de/en/regions/asia/viet-nam/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C2D9AE5B-8905-46DA-88A8-4509428F1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3724</Characters>
  <Application>Microsoft Office Word</Application>
  <DocSecurity>4</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2017-12-16T02:07:00Z</cp:lastPrinted>
  <dcterms:created xsi:type="dcterms:W3CDTF">2026-04-20T06:53:00Z</dcterms:created>
  <dcterms:modified xsi:type="dcterms:W3CDTF">2026-04-20T06:53:00Z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