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2599F" w14:textId="65DB0E5D" w:rsidR="00E16A74" w:rsidRPr="00351316" w:rsidRDefault="005315A0" w:rsidP="00910300">
      <w:pPr>
        <w:spacing w:before="120" w:after="120" w:line="360" w:lineRule="auto"/>
        <w:jc w:val="right"/>
        <w:rPr>
          <w:rFonts w:ascii="Arial" w:hAnsi="Arial" w:cs="Arial"/>
          <w:b/>
          <w:sz w:val="28"/>
          <w:szCs w:val="28"/>
        </w:rPr>
      </w:pPr>
      <w:r w:rsidRPr="00351316">
        <w:rPr>
          <w:rFonts w:ascii="Arial" w:hAnsi="Arial" w:cs="Arial"/>
          <w:b/>
          <w:noProof/>
          <w:sz w:val="28"/>
          <w:szCs w:val="28"/>
          <w:lang w:val="en-US" w:eastAsia="en-US"/>
        </w:rPr>
        <w:drawing>
          <wp:anchor distT="0" distB="0" distL="114300" distR="114300" simplePos="0" relativeHeight="251658240" behindDoc="0" locked="0" layoutInCell="1" allowOverlap="1" wp14:anchorId="2C247694" wp14:editId="281875DC">
            <wp:simplePos x="0" y="0"/>
            <wp:positionH relativeFrom="margin">
              <wp:align>center</wp:align>
            </wp:positionH>
            <wp:positionV relativeFrom="paragraph">
              <wp:posOffset>-572572</wp:posOffset>
            </wp:positionV>
            <wp:extent cx="3729990" cy="1000125"/>
            <wp:effectExtent l="0" t="0" r="3810" b="9525"/>
            <wp:wrapNone/>
            <wp:docPr id="2" name="Picture 2" descr="C:\Users\vu_anh\AppData\Local\Microsoft\Windows\Temporary Internet Files\Content.Word\en_implemented by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_anh\AppData\Local\Microsoft\Windows\Temporary Internet Files\Content.Word\en_implemented by_RGB_300dp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999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B35EB" w:rsidRPr="00351316">
        <w:rPr>
          <w:rFonts w:ascii="Arial" w:hAnsi="Arial" w:cs="Arial"/>
          <w:b/>
          <w:sz w:val="28"/>
          <w:szCs w:val="28"/>
        </w:rPr>
        <w:tab/>
      </w:r>
    </w:p>
    <w:p w14:paraId="6E3BF055" w14:textId="77777777" w:rsidR="000E5E33" w:rsidRPr="00351316" w:rsidRDefault="000E5E33" w:rsidP="007819D0">
      <w:pPr>
        <w:spacing w:after="0" w:line="240" w:lineRule="auto"/>
        <w:jc w:val="center"/>
        <w:rPr>
          <w:rFonts w:ascii="Arial" w:hAnsi="Arial" w:cs="Arial"/>
          <w:b/>
          <w:caps/>
          <w:sz w:val="16"/>
          <w:szCs w:val="16"/>
        </w:rPr>
      </w:pPr>
    </w:p>
    <w:p w14:paraId="7E551C13" w14:textId="024D2C1E" w:rsidR="00D06854" w:rsidRDefault="002A2B07" w:rsidP="00D06854">
      <w:pPr>
        <w:spacing w:before="120" w:after="120" w:line="360" w:lineRule="auto"/>
        <w:jc w:val="center"/>
        <w:rPr>
          <w:rFonts w:ascii="Arial" w:hAnsi="Arial" w:cs="Arial"/>
          <w:b/>
          <w:caps/>
          <w:sz w:val="28"/>
          <w:szCs w:val="28"/>
        </w:rPr>
      </w:pPr>
      <w:r w:rsidRPr="00061FF4">
        <w:rPr>
          <w:rFonts w:ascii="Arial" w:hAnsi="Arial" w:cs="Arial"/>
          <w:b/>
          <w:caps/>
          <w:sz w:val="28"/>
          <w:szCs w:val="28"/>
        </w:rPr>
        <w:t>Calling for expression of interest (EoI)</w:t>
      </w:r>
    </w:p>
    <w:p w14:paraId="11574605" w14:textId="21E3CC34" w:rsidR="00B1692C" w:rsidRPr="00B1692C" w:rsidRDefault="00B1692C" w:rsidP="00B1692C">
      <w:pPr>
        <w:spacing w:before="40" w:after="40" w:line="276" w:lineRule="auto"/>
        <w:jc w:val="center"/>
        <w:rPr>
          <w:rFonts w:ascii="Arial" w:hAnsi="Arial" w:cs="Arial"/>
          <w:b/>
          <w:caps/>
          <w:sz w:val="24"/>
          <w:szCs w:val="24"/>
        </w:rPr>
      </w:pPr>
      <w:r>
        <w:rPr>
          <w:rFonts w:ascii="Arial" w:hAnsi="Arial" w:cs="Arial"/>
          <w:b/>
          <w:caps/>
          <w:sz w:val="24"/>
          <w:szCs w:val="24"/>
        </w:rPr>
        <w:t>LoCAL OPEN TENDER</w:t>
      </w:r>
      <w:r w:rsidR="003476B1">
        <w:rPr>
          <w:rFonts w:ascii="Arial" w:hAnsi="Arial" w:cs="Arial"/>
          <w:b/>
          <w:caps/>
          <w:sz w:val="24"/>
          <w:szCs w:val="24"/>
        </w:rPr>
        <w:t xml:space="preserve"> No. </w:t>
      </w:r>
      <w:r w:rsidR="003476B1" w:rsidRPr="003476B1">
        <w:rPr>
          <w:rFonts w:ascii="Arial" w:hAnsi="Arial" w:cs="Arial"/>
          <w:b/>
          <w:caps/>
          <w:sz w:val="24"/>
          <w:szCs w:val="24"/>
        </w:rPr>
        <w:t>7000015155</w:t>
      </w:r>
    </w:p>
    <w:p w14:paraId="3433C3F9" w14:textId="772B3784" w:rsidR="00D7150E" w:rsidRPr="00D7150E" w:rsidRDefault="7A4B0846" w:rsidP="08E3E4F6">
      <w:pPr>
        <w:spacing w:before="120" w:after="120" w:line="276" w:lineRule="auto"/>
        <w:jc w:val="center"/>
        <w:rPr>
          <w:rFonts w:asciiTheme="majorHAnsi" w:hAnsiTheme="majorHAnsi" w:cstheme="majorBidi"/>
          <w:b/>
          <w:bCs/>
          <w:sz w:val="24"/>
          <w:szCs w:val="24"/>
        </w:rPr>
      </w:pPr>
      <w:r w:rsidRPr="7CD88CA8">
        <w:rPr>
          <w:rFonts w:asciiTheme="majorHAnsi" w:hAnsiTheme="majorHAnsi" w:cstheme="majorBidi"/>
          <w:b/>
          <w:bCs/>
          <w:sz w:val="24"/>
          <w:szCs w:val="24"/>
        </w:rPr>
        <w:t xml:space="preserve">Assessing the capacities and infrastructure needs for the development of Renewable Energy Industry and Service Hubs (RE Centers): </w:t>
      </w:r>
      <w:r w:rsidR="00FB4682" w:rsidRPr="7CD88CA8">
        <w:rPr>
          <w:rFonts w:asciiTheme="majorHAnsi" w:hAnsiTheme="majorHAnsi" w:cstheme="majorBidi"/>
          <w:b/>
          <w:bCs/>
          <w:sz w:val="24"/>
          <w:szCs w:val="24"/>
        </w:rPr>
        <w:t xml:space="preserve">Potential </w:t>
      </w:r>
      <w:r w:rsidR="231E1E13" w:rsidRPr="7CD88CA8">
        <w:rPr>
          <w:rFonts w:asciiTheme="majorHAnsi" w:hAnsiTheme="majorHAnsi" w:cstheme="majorBidi"/>
          <w:b/>
          <w:bCs/>
          <w:sz w:val="24"/>
          <w:szCs w:val="24"/>
        </w:rPr>
        <w:t>Sites for Integrated Renewable Energy Hub Development in Southern Viet Nam</w:t>
      </w:r>
    </w:p>
    <w:p w14:paraId="6EFD80E6" w14:textId="77777777" w:rsidR="00E7287D" w:rsidRPr="003476B1" w:rsidRDefault="00E7287D" w:rsidP="009D0D23">
      <w:pPr>
        <w:spacing w:before="120" w:after="120" w:line="276" w:lineRule="auto"/>
        <w:jc w:val="both"/>
        <w:rPr>
          <w:rFonts w:ascii="Arial" w:eastAsia="Calibri" w:hAnsi="Arial" w:cs="Arial"/>
          <w:sz w:val="16"/>
          <w:szCs w:val="16"/>
        </w:rPr>
      </w:pPr>
    </w:p>
    <w:p w14:paraId="78495639" w14:textId="77777777" w:rsidR="004F6572" w:rsidRPr="007D27E2" w:rsidRDefault="004F6572" w:rsidP="00D5197D">
      <w:pPr>
        <w:pStyle w:val="ListParagraph"/>
        <w:numPr>
          <w:ilvl w:val="0"/>
          <w:numId w:val="10"/>
        </w:numPr>
        <w:tabs>
          <w:tab w:val="left" w:pos="270"/>
        </w:tabs>
        <w:spacing w:line="276" w:lineRule="auto"/>
        <w:jc w:val="both"/>
        <w:rPr>
          <w:rFonts w:ascii="Arial" w:eastAsia="Calibri" w:hAnsi="Arial" w:cs="Arial"/>
          <w:b/>
          <w:bCs/>
          <w:sz w:val="20"/>
          <w:szCs w:val="20"/>
        </w:rPr>
      </w:pPr>
      <w:r w:rsidRPr="007D27E2">
        <w:rPr>
          <w:rFonts w:ascii="Arial" w:eastAsia="Calibri" w:hAnsi="Arial" w:cs="Arial"/>
          <w:b/>
          <w:bCs/>
          <w:sz w:val="20"/>
          <w:szCs w:val="20"/>
        </w:rPr>
        <w:t>Background</w:t>
      </w:r>
    </w:p>
    <w:p w14:paraId="1E9B1333" w14:textId="541FD946" w:rsidR="003B52BC" w:rsidRPr="00061FF4" w:rsidRDefault="0003283B" w:rsidP="009D0D23">
      <w:pPr>
        <w:spacing w:before="120" w:after="120" w:line="276" w:lineRule="auto"/>
        <w:jc w:val="both"/>
        <w:rPr>
          <w:rFonts w:ascii="Arial" w:hAnsi="Arial" w:cs="Arial"/>
          <w:b/>
          <w:caps/>
          <w:spacing w:val="-8"/>
          <w:sz w:val="20"/>
          <w:szCs w:val="20"/>
        </w:rPr>
      </w:pPr>
      <w:r w:rsidRPr="00061FF4">
        <w:rPr>
          <w:rFonts w:ascii="Arial" w:eastAsia="Calibri" w:hAnsi="Arial" w:cs="Arial"/>
          <w:sz w:val="20"/>
          <w:szCs w:val="20"/>
        </w:rPr>
        <w:t xml:space="preserve">As a federal enterprise, the Deutsche Gesellschaft für Internationale Zusammenarbeit (GIZ) GmbH supports the German Government in achieving its objectives in the field of international cooperation for sustainable development. On behalf of the German Government, GIZ provides advisory services to the </w:t>
      </w:r>
      <w:r w:rsidR="00351316" w:rsidRPr="00061FF4">
        <w:rPr>
          <w:rFonts w:ascii="Arial" w:eastAsia="Calibri" w:hAnsi="Arial" w:cs="Arial"/>
          <w:sz w:val="20"/>
          <w:szCs w:val="20"/>
        </w:rPr>
        <w:t xml:space="preserve">Vietnamese </w:t>
      </w:r>
      <w:r w:rsidRPr="00061FF4">
        <w:rPr>
          <w:rFonts w:ascii="Arial" w:eastAsia="Calibri" w:hAnsi="Arial" w:cs="Arial"/>
          <w:sz w:val="20"/>
          <w:szCs w:val="20"/>
        </w:rPr>
        <w:t xml:space="preserve">Government in </w:t>
      </w:r>
      <w:r w:rsidRPr="00061FF4">
        <w:rPr>
          <w:rFonts w:ascii="Arial" w:hAnsi="Arial" w:cs="Arial"/>
          <w:sz w:val="20"/>
          <w:szCs w:val="20"/>
        </w:rPr>
        <w:t xml:space="preserve">three priority areas: (1) Vocational training, (2) Environmental policy and sustainable use of natural resources, and (3) Energy. </w:t>
      </w:r>
      <w:r w:rsidRPr="00061FF4">
        <w:rPr>
          <w:rFonts w:ascii="Arial" w:eastAsia="Calibri" w:hAnsi="Arial" w:cs="Arial"/>
          <w:sz w:val="20"/>
          <w:szCs w:val="20"/>
        </w:rPr>
        <w:t xml:space="preserve">For further information, please visit </w:t>
      </w:r>
      <w:hyperlink r:id="rId12" w:history="1">
        <w:r w:rsidRPr="00061FF4">
          <w:rPr>
            <w:rStyle w:val="Hyperlink"/>
            <w:rFonts w:ascii="Arial" w:eastAsia="Calibri" w:hAnsi="Arial" w:cs="Arial"/>
            <w:sz w:val="20"/>
            <w:szCs w:val="20"/>
          </w:rPr>
          <w:t>www.giz.de/viet-nam</w:t>
        </w:r>
      </w:hyperlink>
      <w:r w:rsidRPr="00061FF4">
        <w:rPr>
          <w:rStyle w:val="Hyperlink"/>
          <w:rFonts w:ascii="Arial" w:eastAsia="Calibri" w:hAnsi="Arial" w:cs="Arial"/>
          <w:color w:val="auto"/>
          <w:sz w:val="20"/>
          <w:szCs w:val="20"/>
          <w:u w:val="none"/>
        </w:rPr>
        <w:t>.</w:t>
      </w:r>
      <w:r w:rsidRPr="00061FF4">
        <w:rPr>
          <w:rFonts w:ascii="Arial" w:eastAsia="Calibri" w:hAnsi="Arial" w:cs="Arial"/>
          <w:sz w:val="20"/>
          <w:szCs w:val="20"/>
        </w:rPr>
        <w:t xml:space="preserve">  </w:t>
      </w:r>
    </w:p>
    <w:p w14:paraId="2899734E" w14:textId="5E09C7EF" w:rsidR="005C1395" w:rsidRDefault="005C1395" w:rsidP="08E3E4F6">
      <w:pPr>
        <w:spacing w:before="120" w:after="120" w:line="276" w:lineRule="auto"/>
        <w:jc w:val="both"/>
        <w:rPr>
          <w:rFonts w:ascii="Arial" w:eastAsia="Calibri" w:hAnsi="Arial" w:cs="Arial"/>
          <w:sz w:val="20"/>
          <w:szCs w:val="20"/>
        </w:rPr>
      </w:pPr>
      <w:r w:rsidRPr="08E3E4F6">
        <w:rPr>
          <w:rFonts w:ascii="Arial" w:eastAsia="Calibri" w:hAnsi="Arial" w:cs="Arial"/>
          <w:sz w:val="20"/>
          <w:szCs w:val="20"/>
        </w:rPr>
        <w:t>The project “</w:t>
      </w:r>
      <w:r w:rsidRPr="08E3E4F6">
        <w:rPr>
          <w:rFonts w:ascii="Arial" w:eastAsia="Calibri" w:hAnsi="Arial" w:cs="Arial"/>
          <w:b/>
          <w:bCs/>
          <w:sz w:val="20"/>
          <w:szCs w:val="20"/>
        </w:rPr>
        <w:t>Promoting the transition of the energy sector in Viet Nam” (TEV)</w:t>
      </w:r>
      <w:r w:rsidRPr="08E3E4F6">
        <w:rPr>
          <w:rFonts w:ascii="Arial" w:eastAsia="Calibri" w:hAnsi="Arial" w:cs="Arial"/>
          <w:sz w:val="20"/>
          <w:szCs w:val="20"/>
        </w:rPr>
        <w:t xml:space="preserve"> funded by German Federal Ministry for Economic Cooperation and Development (BMZ), to foster the development of a long-term political energy transition strategy, including legal and regulatory fundamentals, as well as the transfer of technological knowledge to </w:t>
      </w:r>
      <w:r w:rsidR="00BF538C" w:rsidRPr="08E3E4F6">
        <w:rPr>
          <w:rFonts w:ascii="Arial" w:eastAsia="Calibri" w:hAnsi="Arial" w:cs="Arial"/>
          <w:sz w:val="20"/>
          <w:szCs w:val="20"/>
        </w:rPr>
        <w:t>EAV/</w:t>
      </w:r>
      <w:r w:rsidRPr="08E3E4F6">
        <w:rPr>
          <w:rFonts w:ascii="Arial" w:eastAsia="Calibri" w:hAnsi="Arial" w:cs="Arial"/>
          <w:sz w:val="20"/>
          <w:szCs w:val="20"/>
        </w:rPr>
        <w:t xml:space="preserve">MOIT. </w:t>
      </w:r>
    </w:p>
    <w:p w14:paraId="22A8E244" w14:textId="4F03CD5B" w:rsidR="2712F466" w:rsidRDefault="2712F466" w:rsidP="7CD88CA8">
      <w:pPr>
        <w:jc w:val="both"/>
      </w:pPr>
      <w:r w:rsidRPr="7CD88CA8">
        <w:rPr>
          <w:rFonts w:ascii="Arial" w:eastAsia="Arial" w:hAnsi="Arial" w:cs="Arial"/>
          <w:sz w:val="20"/>
          <w:szCs w:val="20"/>
          <w:lang w:val="en-US"/>
        </w:rPr>
        <w:t xml:space="preserve">The TEV Project will engage a local consulting firm or organization to assess potential sites for integrated Renewable Energy (RE) Hub development in Southern Viet Nam. The assignment aims to identify suitable locations based on technical, economic, environmental, legal, and </w:t>
      </w:r>
      <w:r w:rsidR="65875E9F" w:rsidRPr="7CD88CA8">
        <w:rPr>
          <w:rFonts w:ascii="Arial" w:eastAsia="Arial" w:hAnsi="Arial" w:cs="Arial"/>
          <w:sz w:val="20"/>
          <w:szCs w:val="20"/>
          <w:lang w:val="en-US"/>
        </w:rPr>
        <w:t>social</w:t>
      </w:r>
      <w:r w:rsidRPr="7CD88CA8">
        <w:rPr>
          <w:rFonts w:ascii="Arial" w:eastAsia="Arial" w:hAnsi="Arial" w:cs="Arial"/>
          <w:sz w:val="20"/>
          <w:szCs w:val="20"/>
          <w:lang w:val="en-US"/>
        </w:rPr>
        <w:t xml:space="preserve"> considerations, while outlining the regulatory, governance, and financing requirements needed for implementation.</w:t>
      </w:r>
      <w:r w:rsidR="220DA78C" w:rsidRPr="7CD88CA8">
        <w:rPr>
          <w:rFonts w:ascii="Arial" w:eastAsia="Arial" w:hAnsi="Arial" w:cs="Arial"/>
          <w:sz w:val="20"/>
          <w:szCs w:val="20"/>
          <w:lang w:val="en-US"/>
        </w:rPr>
        <w:t xml:space="preserve"> </w:t>
      </w:r>
      <w:r w:rsidRPr="7CD88CA8">
        <w:rPr>
          <w:rFonts w:ascii="Arial" w:eastAsia="Arial" w:hAnsi="Arial" w:cs="Arial"/>
          <w:sz w:val="20"/>
          <w:szCs w:val="20"/>
          <w:lang w:val="en-US"/>
        </w:rPr>
        <w:t xml:space="preserve">The assessment builds on the strategic directions of Viet Nam’s Power Development Plan VIII (PDP8), the Just Energy Transition Partnership (JETP), and an initial study on the applicability of the RE Hub concept in Viet Nam. </w:t>
      </w:r>
      <w:r w:rsidR="7CD390DE" w:rsidRPr="7CD88CA8">
        <w:rPr>
          <w:rFonts w:ascii="Arial" w:eastAsia="Arial" w:hAnsi="Arial" w:cs="Arial"/>
          <w:sz w:val="20"/>
          <w:szCs w:val="20"/>
          <w:lang w:val="en-US"/>
        </w:rPr>
        <w:t xml:space="preserve"> </w:t>
      </w:r>
    </w:p>
    <w:p w14:paraId="51342020" w14:textId="17B363C2" w:rsidR="2712F466" w:rsidRDefault="2712F466" w:rsidP="08E3E4F6">
      <w:pPr>
        <w:jc w:val="both"/>
      </w:pPr>
      <w:r w:rsidRPr="08E3E4F6">
        <w:rPr>
          <w:rFonts w:ascii="Arial" w:eastAsia="Arial" w:hAnsi="Arial" w:cs="Arial"/>
          <w:sz w:val="20"/>
          <w:szCs w:val="20"/>
          <w:lang w:val="en-US"/>
        </w:rPr>
        <w:t>The assessment will evaluate potential sites, identify key risks</w:t>
      </w:r>
      <w:r w:rsidR="09B191F1" w:rsidRPr="08E3E4F6">
        <w:rPr>
          <w:rFonts w:ascii="Arial" w:eastAsia="Arial" w:hAnsi="Arial" w:cs="Arial"/>
          <w:sz w:val="20"/>
          <w:szCs w:val="20"/>
          <w:lang w:val="en-US"/>
        </w:rPr>
        <w:t xml:space="preserve">, </w:t>
      </w:r>
      <w:r w:rsidRPr="08E3E4F6">
        <w:rPr>
          <w:rFonts w:ascii="Arial" w:eastAsia="Arial" w:hAnsi="Arial" w:cs="Arial"/>
          <w:sz w:val="20"/>
          <w:szCs w:val="20"/>
          <w:lang w:val="en-US"/>
        </w:rPr>
        <w:t>enabling factors, and provide an evidence-based foundation for site selection, investment planning, and policy development to support Viet Nam’s energy transition and sustainable economic growth.</w:t>
      </w:r>
    </w:p>
    <w:p w14:paraId="153B27AD" w14:textId="4C9C57AE" w:rsidR="008A2AC4" w:rsidRPr="00061FF4" w:rsidRDefault="008A2AC4" w:rsidP="00AA141A">
      <w:pPr>
        <w:spacing w:before="120" w:after="120" w:line="276" w:lineRule="auto"/>
        <w:jc w:val="both"/>
        <w:rPr>
          <w:rFonts w:ascii="Arial" w:hAnsi="Arial" w:cs="Arial"/>
          <w:sz w:val="20"/>
          <w:szCs w:val="20"/>
        </w:rPr>
      </w:pPr>
      <w:r w:rsidRPr="00061FF4">
        <w:rPr>
          <w:rFonts w:ascii="Arial" w:hAnsi="Arial" w:cs="Arial"/>
          <w:sz w:val="20"/>
          <w:szCs w:val="20"/>
        </w:rPr>
        <w:t xml:space="preserve">Therefore, </w:t>
      </w:r>
      <w:r w:rsidR="008C2800" w:rsidRPr="00061FF4">
        <w:rPr>
          <w:rFonts w:ascii="Arial" w:hAnsi="Arial" w:cs="Arial"/>
          <w:sz w:val="20"/>
          <w:szCs w:val="20"/>
        </w:rPr>
        <w:t xml:space="preserve">GIZ Hanoi Office </w:t>
      </w:r>
      <w:r w:rsidR="00ED1A95">
        <w:rPr>
          <w:rFonts w:ascii="Arial" w:hAnsi="Arial" w:cs="Arial"/>
          <w:sz w:val="20"/>
          <w:szCs w:val="20"/>
        </w:rPr>
        <w:t xml:space="preserve">as the contracting party, on behalf of TEV project, </w:t>
      </w:r>
      <w:r w:rsidR="00ED1A95" w:rsidRPr="00061FF4">
        <w:rPr>
          <w:rFonts w:ascii="Arial" w:hAnsi="Arial" w:cs="Arial"/>
          <w:sz w:val="20"/>
          <w:szCs w:val="20"/>
        </w:rPr>
        <w:t xml:space="preserve">is conducting </w:t>
      </w:r>
      <w:r w:rsidR="00ED1A95">
        <w:rPr>
          <w:rFonts w:ascii="Arial" w:hAnsi="Arial" w:cs="Arial"/>
          <w:sz w:val="20"/>
          <w:szCs w:val="20"/>
        </w:rPr>
        <w:t xml:space="preserve">a </w:t>
      </w:r>
      <w:r w:rsidR="00B1692C" w:rsidRPr="00B1692C">
        <w:rPr>
          <w:rFonts w:ascii="Arial" w:hAnsi="Arial" w:cs="Arial"/>
          <w:b/>
          <w:bCs/>
          <w:sz w:val="20"/>
          <w:szCs w:val="20"/>
        </w:rPr>
        <w:t>public</w:t>
      </w:r>
      <w:r w:rsidR="00ED1A95" w:rsidRPr="00B1692C">
        <w:rPr>
          <w:rFonts w:ascii="Arial" w:hAnsi="Arial" w:cs="Arial"/>
          <w:b/>
          <w:bCs/>
          <w:sz w:val="20"/>
          <w:szCs w:val="20"/>
        </w:rPr>
        <w:t xml:space="preserve"> tender</w:t>
      </w:r>
      <w:r w:rsidR="00ED1A95">
        <w:rPr>
          <w:rFonts w:ascii="Arial" w:hAnsi="Arial" w:cs="Arial"/>
          <w:sz w:val="20"/>
          <w:szCs w:val="20"/>
        </w:rPr>
        <w:t xml:space="preserve"> to look for </w:t>
      </w:r>
      <w:r w:rsidR="00ED1A95" w:rsidRPr="00061FF4">
        <w:rPr>
          <w:rFonts w:ascii="Arial" w:hAnsi="Arial" w:cs="Arial"/>
          <w:b/>
          <w:sz w:val="20"/>
          <w:szCs w:val="20"/>
        </w:rPr>
        <w:t xml:space="preserve">qualified Local Consulting </w:t>
      </w:r>
      <w:r w:rsidR="00ED1A95">
        <w:rPr>
          <w:rFonts w:ascii="Arial" w:hAnsi="Arial" w:cs="Arial"/>
          <w:b/>
          <w:sz w:val="20"/>
          <w:szCs w:val="20"/>
        </w:rPr>
        <w:t>Firm</w:t>
      </w:r>
      <w:r w:rsidR="00ED1A95" w:rsidRPr="00061FF4">
        <w:rPr>
          <w:rFonts w:ascii="Arial" w:hAnsi="Arial" w:cs="Arial"/>
          <w:b/>
          <w:sz w:val="20"/>
          <w:szCs w:val="20"/>
        </w:rPr>
        <w:t xml:space="preserve"> (here after called as LC</w:t>
      </w:r>
      <w:r w:rsidR="00ED1A95">
        <w:rPr>
          <w:rFonts w:ascii="Arial" w:hAnsi="Arial" w:cs="Arial"/>
          <w:b/>
          <w:sz w:val="20"/>
          <w:szCs w:val="20"/>
        </w:rPr>
        <w:t>F</w:t>
      </w:r>
      <w:r w:rsidR="00ED1A95" w:rsidRPr="00061FF4">
        <w:rPr>
          <w:rFonts w:ascii="Arial" w:hAnsi="Arial" w:cs="Arial"/>
          <w:b/>
          <w:sz w:val="20"/>
          <w:szCs w:val="20"/>
        </w:rPr>
        <w:t xml:space="preserve">) </w:t>
      </w:r>
      <w:r w:rsidR="00ED1A95" w:rsidRPr="00061FF4">
        <w:rPr>
          <w:rFonts w:ascii="Arial" w:hAnsi="Arial" w:cs="Arial"/>
          <w:sz w:val="20"/>
          <w:szCs w:val="20"/>
        </w:rPr>
        <w:t xml:space="preserve">to </w:t>
      </w:r>
      <w:r w:rsidR="00ED1A95">
        <w:rPr>
          <w:rFonts w:ascii="Arial" w:hAnsi="Arial" w:cs="Arial"/>
          <w:sz w:val="20"/>
          <w:szCs w:val="20"/>
        </w:rPr>
        <w:t>implement the assignment</w:t>
      </w:r>
      <w:r w:rsidRPr="00061FF4">
        <w:rPr>
          <w:rFonts w:ascii="Arial" w:hAnsi="Arial" w:cs="Arial"/>
          <w:sz w:val="20"/>
          <w:szCs w:val="20"/>
        </w:rPr>
        <w:t>:</w:t>
      </w:r>
    </w:p>
    <w:p w14:paraId="00C09BE3" w14:textId="6B9A4FAA" w:rsidR="001B6263" w:rsidRPr="00061FF4" w:rsidRDefault="0018413F" w:rsidP="009C63AD">
      <w:pPr>
        <w:numPr>
          <w:ilvl w:val="0"/>
          <w:numId w:val="9"/>
        </w:numPr>
        <w:autoSpaceDE w:val="0"/>
        <w:autoSpaceDN w:val="0"/>
        <w:adjustRightInd w:val="0"/>
        <w:spacing w:before="120" w:after="120" w:line="240" w:lineRule="auto"/>
        <w:ind w:left="540" w:hanging="540"/>
        <w:jc w:val="both"/>
        <w:rPr>
          <w:rFonts w:ascii="Arial" w:hAnsi="Arial" w:cs="Arial"/>
          <w:sz w:val="20"/>
          <w:szCs w:val="20"/>
        </w:rPr>
      </w:pPr>
      <w:r w:rsidRPr="08E3E4F6">
        <w:rPr>
          <w:rFonts w:ascii="Arial" w:hAnsi="Arial" w:cs="Arial"/>
          <w:sz w:val="20"/>
          <w:szCs w:val="20"/>
        </w:rPr>
        <w:t>Tentative t</w:t>
      </w:r>
      <w:r w:rsidR="001B6263" w:rsidRPr="08E3E4F6">
        <w:rPr>
          <w:rFonts w:ascii="Arial" w:hAnsi="Arial" w:cs="Arial"/>
          <w:sz w:val="20"/>
          <w:szCs w:val="20"/>
        </w:rPr>
        <w:t>imeframe of the assignment:</w:t>
      </w:r>
      <w:r w:rsidR="00B35142" w:rsidRPr="08E3E4F6">
        <w:rPr>
          <w:rFonts w:ascii="Arial" w:hAnsi="Arial" w:cs="Arial"/>
          <w:sz w:val="20"/>
          <w:szCs w:val="20"/>
        </w:rPr>
        <w:t xml:space="preserve"> </w:t>
      </w:r>
      <w:r w:rsidR="001B6263" w:rsidRPr="08E3E4F6">
        <w:rPr>
          <w:rFonts w:ascii="Arial" w:hAnsi="Arial" w:cs="Arial"/>
          <w:sz w:val="20"/>
          <w:szCs w:val="20"/>
        </w:rPr>
        <w:t>tentatively start from</w:t>
      </w:r>
      <w:r w:rsidR="008E206A" w:rsidRPr="08E3E4F6">
        <w:rPr>
          <w:rFonts w:ascii="Arial" w:hAnsi="Arial" w:cs="Arial"/>
          <w:sz w:val="20"/>
          <w:szCs w:val="20"/>
        </w:rPr>
        <w:t xml:space="preserve"> </w:t>
      </w:r>
      <w:r w:rsidR="001F04E2">
        <w:rPr>
          <w:rFonts w:ascii="Arial" w:hAnsi="Arial" w:cs="Arial"/>
          <w:b/>
          <w:bCs/>
          <w:sz w:val="20"/>
          <w:szCs w:val="20"/>
        </w:rPr>
        <w:t>15</w:t>
      </w:r>
      <w:r w:rsidR="009F11DD" w:rsidRPr="08E3E4F6">
        <w:rPr>
          <w:rFonts w:ascii="Arial" w:hAnsi="Arial" w:cs="Arial"/>
          <w:b/>
          <w:bCs/>
          <w:sz w:val="20"/>
          <w:szCs w:val="20"/>
        </w:rPr>
        <w:t xml:space="preserve"> </w:t>
      </w:r>
      <w:r w:rsidR="624C4E1C" w:rsidRPr="08E3E4F6">
        <w:rPr>
          <w:rFonts w:ascii="Arial" w:hAnsi="Arial" w:cs="Arial"/>
          <w:b/>
          <w:bCs/>
          <w:sz w:val="20"/>
          <w:szCs w:val="20"/>
        </w:rPr>
        <w:t>August</w:t>
      </w:r>
      <w:r w:rsidR="009F11DD" w:rsidRPr="08E3E4F6">
        <w:rPr>
          <w:rFonts w:ascii="Arial" w:hAnsi="Arial" w:cs="Arial"/>
          <w:b/>
          <w:bCs/>
          <w:sz w:val="20"/>
          <w:szCs w:val="20"/>
        </w:rPr>
        <w:t xml:space="preserve"> 202</w:t>
      </w:r>
      <w:r w:rsidR="003B75A6" w:rsidRPr="08E3E4F6">
        <w:rPr>
          <w:rFonts w:ascii="Arial" w:hAnsi="Arial" w:cs="Arial"/>
          <w:b/>
          <w:bCs/>
          <w:sz w:val="20"/>
          <w:szCs w:val="20"/>
        </w:rPr>
        <w:t>6</w:t>
      </w:r>
      <w:r w:rsidR="008E206A" w:rsidRPr="08E3E4F6">
        <w:rPr>
          <w:rFonts w:ascii="Arial" w:hAnsi="Arial" w:cs="Arial"/>
          <w:b/>
          <w:bCs/>
          <w:sz w:val="20"/>
          <w:szCs w:val="20"/>
        </w:rPr>
        <w:t xml:space="preserve"> until </w:t>
      </w:r>
      <w:r w:rsidR="5D370D55" w:rsidRPr="08E3E4F6">
        <w:rPr>
          <w:rFonts w:ascii="Arial" w:hAnsi="Arial" w:cs="Arial"/>
          <w:b/>
          <w:bCs/>
          <w:sz w:val="20"/>
          <w:szCs w:val="20"/>
        </w:rPr>
        <w:t>1</w:t>
      </w:r>
      <w:r w:rsidR="002377A4">
        <w:rPr>
          <w:rFonts w:ascii="Arial" w:hAnsi="Arial" w:cs="Arial"/>
          <w:b/>
          <w:bCs/>
          <w:sz w:val="20"/>
          <w:szCs w:val="20"/>
        </w:rPr>
        <w:t>9</w:t>
      </w:r>
      <w:r w:rsidR="5D370D55" w:rsidRPr="08E3E4F6">
        <w:rPr>
          <w:rFonts w:ascii="Arial" w:hAnsi="Arial" w:cs="Arial"/>
          <w:b/>
          <w:bCs/>
          <w:sz w:val="20"/>
          <w:szCs w:val="20"/>
        </w:rPr>
        <w:t xml:space="preserve"> December</w:t>
      </w:r>
      <w:r w:rsidR="00AA624E" w:rsidRPr="08E3E4F6">
        <w:rPr>
          <w:rFonts w:ascii="Arial" w:hAnsi="Arial" w:cs="Arial"/>
          <w:b/>
          <w:bCs/>
          <w:sz w:val="20"/>
          <w:szCs w:val="20"/>
        </w:rPr>
        <w:t xml:space="preserve"> </w:t>
      </w:r>
      <w:r w:rsidR="009F11DD" w:rsidRPr="08E3E4F6">
        <w:rPr>
          <w:rFonts w:ascii="Arial" w:hAnsi="Arial" w:cs="Arial"/>
          <w:b/>
          <w:bCs/>
          <w:sz w:val="20"/>
          <w:szCs w:val="20"/>
        </w:rPr>
        <w:t>202</w:t>
      </w:r>
      <w:r w:rsidR="00AA624E" w:rsidRPr="08E3E4F6">
        <w:rPr>
          <w:rFonts w:ascii="Arial" w:hAnsi="Arial" w:cs="Arial"/>
          <w:b/>
          <w:bCs/>
          <w:sz w:val="20"/>
          <w:szCs w:val="20"/>
        </w:rPr>
        <w:t>6</w:t>
      </w:r>
    </w:p>
    <w:p w14:paraId="6BED6569" w14:textId="114512CD" w:rsidR="001B6263" w:rsidRPr="00061FF4" w:rsidRDefault="001B6263" w:rsidP="009C63AD">
      <w:pPr>
        <w:numPr>
          <w:ilvl w:val="0"/>
          <w:numId w:val="9"/>
        </w:numPr>
        <w:autoSpaceDE w:val="0"/>
        <w:autoSpaceDN w:val="0"/>
        <w:adjustRightInd w:val="0"/>
        <w:spacing w:before="120" w:after="120" w:line="240" w:lineRule="auto"/>
        <w:ind w:left="540" w:hanging="540"/>
        <w:jc w:val="both"/>
        <w:rPr>
          <w:rFonts w:ascii="Arial" w:hAnsi="Arial" w:cs="Arial"/>
          <w:sz w:val="20"/>
          <w:szCs w:val="20"/>
        </w:rPr>
      </w:pPr>
      <w:r w:rsidRPr="7CD88CA8">
        <w:rPr>
          <w:rFonts w:ascii="Arial" w:hAnsi="Arial" w:cs="Arial"/>
          <w:sz w:val="20"/>
          <w:szCs w:val="20"/>
        </w:rPr>
        <w:t xml:space="preserve">Place of Assignment: </w:t>
      </w:r>
      <w:r w:rsidR="00F642BB" w:rsidRPr="7CD88CA8">
        <w:rPr>
          <w:rFonts w:ascii="Arial" w:hAnsi="Arial" w:cs="Arial"/>
          <w:sz w:val="20"/>
          <w:szCs w:val="20"/>
        </w:rPr>
        <w:t>Hanoi</w:t>
      </w:r>
      <w:r w:rsidR="43B90BDD" w:rsidRPr="7CD88CA8">
        <w:rPr>
          <w:rFonts w:ascii="Arial" w:hAnsi="Arial" w:cs="Arial"/>
          <w:sz w:val="20"/>
          <w:szCs w:val="20"/>
        </w:rPr>
        <w:t xml:space="preserve"> and </w:t>
      </w:r>
      <w:r w:rsidR="21363826" w:rsidRPr="7CD88CA8">
        <w:rPr>
          <w:rFonts w:ascii="Arial" w:hAnsi="Arial" w:cs="Arial"/>
          <w:sz w:val="20"/>
          <w:szCs w:val="20"/>
        </w:rPr>
        <w:t>provinces that are relevant</w:t>
      </w:r>
    </w:p>
    <w:p w14:paraId="397035D9" w14:textId="40AF80AF" w:rsidR="00AA624E" w:rsidRDefault="00AA624E" w:rsidP="009C63AD">
      <w:pPr>
        <w:numPr>
          <w:ilvl w:val="0"/>
          <w:numId w:val="9"/>
        </w:numPr>
        <w:autoSpaceDE w:val="0"/>
        <w:autoSpaceDN w:val="0"/>
        <w:adjustRightInd w:val="0"/>
        <w:spacing w:before="120" w:after="120" w:line="240" w:lineRule="auto"/>
        <w:ind w:left="540" w:hanging="540"/>
        <w:jc w:val="both"/>
        <w:rPr>
          <w:rFonts w:ascii="Arial" w:hAnsi="Arial" w:cs="Arial"/>
          <w:sz w:val="20"/>
          <w:szCs w:val="20"/>
        </w:rPr>
      </w:pPr>
      <w:r w:rsidRPr="08E3E4F6">
        <w:rPr>
          <w:rFonts w:ascii="Arial" w:hAnsi="Arial" w:cs="Arial"/>
          <w:sz w:val="20"/>
          <w:szCs w:val="20"/>
        </w:rPr>
        <w:t xml:space="preserve">Estimate </w:t>
      </w:r>
      <w:r w:rsidR="00EF34A3" w:rsidRPr="08E3E4F6">
        <w:rPr>
          <w:rFonts w:ascii="Arial" w:hAnsi="Arial" w:cs="Arial"/>
          <w:sz w:val="20"/>
          <w:szCs w:val="20"/>
        </w:rPr>
        <w:t xml:space="preserve">working days: up to </w:t>
      </w:r>
      <w:r w:rsidR="78CF3888" w:rsidRPr="08E3E4F6">
        <w:rPr>
          <w:rFonts w:ascii="Arial" w:hAnsi="Arial" w:cs="Arial"/>
          <w:sz w:val="20"/>
          <w:szCs w:val="20"/>
        </w:rPr>
        <w:t>214</w:t>
      </w:r>
      <w:r w:rsidR="00DC22B1" w:rsidRPr="08E3E4F6">
        <w:rPr>
          <w:rFonts w:ascii="Arial" w:hAnsi="Arial" w:cs="Arial"/>
          <w:sz w:val="20"/>
          <w:szCs w:val="20"/>
        </w:rPr>
        <w:t xml:space="preserve"> working days for the expert team of </w:t>
      </w:r>
      <w:r w:rsidR="00DB0F0D" w:rsidRPr="08E3E4F6">
        <w:rPr>
          <w:rFonts w:ascii="Arial" w:hAnsi="Arial" w:cs="Arial"/>
          <w:sz w:val="20"/>
          <w:szCs w:val="20"/>
        </w:rPr>
        <w:t>0</w:t>
      </w:r>
      <w:r w:rsidR="0C67338E" w:rsidRPr="08E3E4F6">
        <w:rPr>
          <w:rFonts w:ascii="Arial" w:hAnsi="Arial" w:cs="Arial"/>
          <w:sz w:val="20"/>
          <w:szCs w:val="20"/>
        </w:rPr>
        <w:t>5</w:t>
      </w:r>
      <w:r w:rsidR="00DB0F0D" w:rsidRPr="08E3E4F6">
        <w:rPr>
          <w:rFonts w:ascii="Arial" w:hAnsi="Arial" w:cs="Arial"/>
          <w:sz w:val="20"/>
          <w:szCs w:val="20"/>
        </w:rPr>
        <w:t xml:space="preserve"> members</w:t>
      </w:r>
    </w:p>
    <w:p w14:paraId="630FF178" w14:textId="77777777" w:rsidR="00DB0F0D" w:rsidRPr="003476B1" w:rsidRDefault="00DB0F0D" w:rsidP="00DB0F0D">
      <w:pPr>
        <w:autoSpaceDE w:val="0"/>
        <w:autoSpaceDN w:val="0"/>
        <w:adjustRightInd w:val="0"/>
        <w:spacing w:before="120" w:after="120" w:line="240" w:lineRule="auto"/>
        <w:jc w:val="both"/>
        <w:rPr>
          <w:rFonts w:ascii="Arial" w:hAnsi="Arial" w:cs="Arial"/>
          <w:sz w:val="16"/>
          <w:szCs w:val="16"/>
        </w:rPr>
      </w:pPr>
    </w:p>
    <w:p w14:paraId="5DA315C3" w14:textId="5F39014F" w:rsidR="00DB0F0D" w:rsidRPr="00DB0F0D" w:rsidRDefault="00B1692C" w:rsidP="00D5197D">
      <w:pPr>
        <w:pStyle w:val="ListParagraph"/>
        <w:numPr>
          <w:ilvl w:val="0"/>
          <w:numId w:val="10"/>
        </w:numPr>
        <w:autoSpaceDE w:val="0"/>
        <w:autoSpaceDN w:val="0"/>
        <w:adjustRightInd w:val="0"/>
        <w:spacing w:line="240" w:lineRule="auto"/>
        <w:jc w:val="both"/>
        <w:rPr>
          <w:rFonts w:ascii="Arial" w:hAnsi="Arial" w:cs="Arial"/>
          <w:b/>
          <w:bCs/>
          <w:sz w:val="20"/>
          <w:szCs w:val="20"/>
        </w:rPr>
      </w:pPr>
      <w:r>
        <w:rPr>
          <w:rFonts w:ascii="Arial" w:hAnsi="Arial" w:cs="Arial"/>
          <w:b/>
          <w:bCs/>
          <w:sz w:val="20"/>
          <w:szCs w:val="20"/>
        </w:rPr>
        <w:t>Eligible requirements</w:t>
      </w:r>
      <w:r w:rsidR="00DB0F0D" w:rsidRPr="00DB0F0D">
        <w:rPr>
          <w:rFonts w:ascii="Arial" w:hAnsi="Arial" w:cs="Arial"/>
          <w:b/>
          <w:bCs/>
          <w:sz w:val="20"/>
          <w:szCs w:val="20"/>
        </w:rPr>
        <w:t xml:space="preserve"> for the </w:t>
      </w:r>
      <w:r w:rsidR="007A3098">
        <w:rPr>
          <w:rFonts w:ascii="Arial" w:hAnsi="Arial" w:cs="Arial"/>
          <w:b/>
          <w:bCs/>
          <w:sz w:val="20"/>
          <w:szCs w:val="20"/>
        </w:rPr>
        <w:t>bidder</w:t>
      </w:r>
    </w:p>
    <w:p w14:paraId="10984F32" w14:textId="77777777" w:rsidR="008460EE" w:rsidRPr="007D27E2" w:rsidRDefault="008460EE" w:rsidP="00D5197D">
      <w:pPr>
        <w:pStyle w:val="ListParagraph"/>
        <w:numPr>
          <w:ilvl w:val="0"/>
          <w:numId w:val="11"/>
        </w:numPr>
        <w:autoSpaceDE w:val="0"/>
        <w:autoSpaceDN w:val="0"/>
        <w:adjustRightInd w:val="0"/>
        <w:spacing w:line="264" w:lineRule="auto"/>
        <w:rPr>
          <w:rFonts w:ascii="Arial" w:hAnsi="Arial" w:cs="Arial"/>
          <w:sz w:val="20"/>
          <w:szCs w:val="20"/>
          <w:lang w:val="en-US"/>
        </w:rPr>
      </w:pPr>
      <w:r w:rsidRPr="007D27E2">
        <w:rPr>
          <w:rFonts w:ascii="Arial" w:hAnsi="Arial" w:cs="Arial"/>
          <w:b/>
          <w:bCs/>
          <w:sz w:val="20"/>
          <w:szCs w:val="20"/>
        </w:rPr>
        <w:t>Commercial eligibility assessment:</w:t>
      </w:r>
      <w:r w:rsidRPr="007D27E2">
        <w:rPr>
          <w:rFonts w:ascii="Arial" w:hAnsi="Arial" w:cs="Arial"/>
          <w:sz w:val="20"/>
          <w:szCs w:val="20"/>
          <w:lang w:val="en-US"/>
        </w:rPr>
        <w:t> </w:t>
      </w:r>
    </w:p>
    <w:p w14:paraId="3E22EED5" w14:textId="77777777" w:rsidR="008460EE" w:rsidRPr="007D27E2" w:rsidRDefault="008460EE" w:rsidP="00D5197D">
      <w:pPr>
        <w:pStyle w:val="ListParagraph"/>
        <w:numPr>
          <w:ilvl w:val="0"/>
          <w:numId w:val="12"/>
        </w:numPr>
        <w:autoSpaceDE w:val="0"/>
        <w:autoSpaceDN w:val="0"/>
        <w:adjustRightInd w:val="0"/>
        <w:spacing w:line="264" w:lineRule="auto"/>
        <w:rPr>
          <w:rFonts w:ascii="Arial" w:hAnsi="Arial" w:cs="Arial"/>
          <w:sz w:val="20"/>
          <w:szCs w:val="20"/>
          <w:lang w:val="en-US"/>
        </w:rPr>
      </w:pPr>
      <w:r w:rsidRPr="007D27E2">
        <w:rPr>
          <w:rFonts w:ascii="Arial" w:hAnsi="Arial" w:cs="Arial"/>
          <w:sz w:val="20"/>
          <w:szCs w:val="20"/>
        </w:rPr>
        <w:t>Commercial register entry</w:t>
      </w:r>
      <w:r w:rsidRPr="007D27E2">
        <w:rPr>
          <w:rFonts w:ascii="Arial" w:hAnsi="Arial" w:cs="Arial"/>
          <w:sz w:val="20"/>
          <w:szCs w:val="20"/>
          <w:lang w:val="en-US"/>
        </w:rPr>
        <w:t> </w:t>
      </w:r>
    </w:p>
    <w:p w14:paraId="41CB66C5" w14:textId="73E16F2B" w:rsidR="008460EE" w:rsidRPr="007D27E2" w:rsidRDefault="008460EE" w:rsidP="004129E8">
      <w:pPr>
        <w:pStyle w:val="ListParagraph"/>
        <w:numPr>
          <w:ilvl w:val="0"/>
          <w:numId w:val="28"/>
        </w:numPr>
        <w:autoSpaceDE w:val="0"/>
        <w:autoSpaceDN w:val="0"/>
        <w:adjustRightInd w:val="0"/>
        <w:spacing w:line="264" w:lineRule="auto"/>
        <w:jc w:val="both"/>
        <w:rPr>
          <w:rFonts w:ascii="Arial" w:hAnsi="Arial" w:cs="Arial"/>
          <w:sz w:val="20"/>
          <w:szCs w:val="20"/>
          <w:lang w:val="en-US"/>
        </w:rPr>
      </w:pPr>
      <w:r w:rsidRPr="7CD88CA8">
        <w:rPr>
          <w:rFonts w:ascii="Arial" w:hAnsi="Arial" w:cs="Arial"/>
          <w:sz w:val="20"/>
          <w:szCs w:val="20"/>
        </w:rPr>
        <w:t xml:space="preserve">Average annual turnover for the last three financial years </w:t>
      </w:r>
      <w:r w:rsidR="00C30CF7" w:rsidRPr="7CD88CA8">
        <w:rPr>
          <w:rFonts w:ascii="Arial" w:hAnsi="Arial" w:cs="Arial"/>
          <w:sz w:val="20"/>
          <w:szCs w:val="20"/>
        </w:rPr>
        <w:t xml:space="preserve">(2023, 2024, 2025) </w:t>
      </w:r>
      <w:r w:rsidRPr="7CD88CA8">
        <w:rPr>
          <w:rFonts w:ascii="Arial" w:hAnsi="Arial" w:cs="Arial"/>
          <w:sz w:val="20"/>
          <w:szCs w:val="20"/>
        </w:rPr>
        <w:t xml:space="preserve">of at least: </w:t>
      </w:r>
      <w:r w:rsidR="49CC43AF" w:rsidRPr="7CD88CA8">
        <w:rPr>
          <w:rFonts w:ascii="Arial" w:hAnsi="Arial" w:cs="Arial"/>
          <w:sz w:val="20"/>
          <w:szCs w:val="20"/>
        </w:rPr>
        <w:t xml:space="preserve">                  </w:t>
      </w:r>
      <w:r w:rsidR="008830F5" w:rsidRPr="001A6F59">
        <w:rPr>
          <w:rFonts w:ascii="Arial" w:hAnsi="Arial" w:cs="Arial"/>
          <w:sz w:val="20"/>
          <w:szCs w:val="20"/>
        </w:rPr>
        <w:t>2</w:t>
      </w:r>
      <w:r w:rsidR="009563B2" w:rsidRPr="001A6F59">
        <w:rPr>
          <w:rFonts w:ascii="Arial" w:hAnsi="Arial" w:cs="Arial"/>
          <w:sz w:val="20"/>
          <w:szCs w:val="20"/>
        </w:rPr>
        <w:t>.</w:t>
      </w:r>
      <w:r w:rsidR="008830F5" w:rsidRPr="001A6F59">
        <w:rPr>
          <w:rFonts w:ascii="Arial" w:hAnsi="Arial" w:cs="Arial"/>
          <w:sz w:val="20"/>
          <w:szCs w:val="20"/>
        </w:rPr>
        <w:t>900</w:t>
      </w:r>
      <w:r w:rsidR="009563B2" w:rsidRPr="001A6F59">
        <w:rPr>
          <w:rFonts w:ascii="Arial" w:hAnsi="Arial" w:cs="Arial"/>
          <w:sz w:val="20"/>
          <w:szCs w:val="20"/>
        </w:rPr>
        <w:t>.</w:t>
      </w:r>
      <w:r w:rsidR="008830F5" w:rsidRPr="001A6F59">
        <w:rPr>
          <w:rFonts w:ascii="Arial" w:hAnsi="Arial" w:cs="Arial"/>
          <w:sz w:val="20"/>
          <w:szCs w:val="20"/>
        </w:rPr>
        <w:t>000</w:t>
      </w:r>
      <w:r w:rsidR="009563B2" w:rsidRPr="001A6F59">
        <w:rPr>
          <w:rFonts w:ascii="Arial" w:hAnsi="Arial" w:cs="Arial"/>
          <w:sz w:val="20"/>
          <w:szCs w:val="20"/>
        </w:rPr>
        <w:t>.</w:t>
      </w:r>
      <w:r w:rsidR="008830F5" w:rsidRPr="001A6F59">
        <w:rPr>
          <w:rFonts w:ascii="Arial" w:hAnsi="Arial" w:cs="Arial"/>
          <w:sz w:val="20"/>
          <w:szCs w:val="20"/>
        </w:rPr>
        <w:t>000</w:t>
      </w:r>
      <w:r w:rsidR="00C94307" w:rsidRPr="001A6F59">
        <w:rPr>
          <w:rFonts w:ascii="Arial" w:hAnsi="Arial" w:cs="Arial"/>
          <w:sz w:val="20"/>
          <w:szCs w:val="20"/>
        </w:rPr>
        <w:t xml:space="preserve">VND </w:t>
      </w:r>
      <w:r w:rsidR="00B1692C" w:rsidRPr="001A6F59">
        <w:rPr>
          <w:rFonts w:ascii="Arial" w:hAnsi="Arial" w:cs="Arial"/>
          <w:sz w:val="20"/>
          <w:szCs w:val="20"/>
        </w:rPr>
        <w:t>(~</w:t>
      </w:r>
      <w:r w:rsidR="00BA08E7" w:rsidRPr="001A6F59">
        <w:rPr>
          <w:rFonts w:ascii="Arial" w:hAnsi="Arial" w:cs="Arial"/>
          <w:sz w:val="20"/>
          <w:szCs w:val="20"/>
        </w:rPr>
        <w:t>9</w:t>
      </w:r>
      <w:r w:rsidR="004813F4" w:rsidRPr="001A6F59">
        <w:rPr>
          <w:rFonts w:ascii="Arial" w:hAnsi="Arial" w:cs="Arial"/>
          <w:sz w:val="20"/>
          <w:szCs w:val="20"/>
        </w:rPr>
        <w:t>7</w:t>
      </w:r>
      <w:r w:rsidR="00BA08E7" w:rsidRPr="001A6F59">
        <w:rPr>
          <w:rFonts w:ascii="Arial" w:hAnsi="Arial" w:cs="Arial"/>
          <w:sz w:val="20"/>
          <w:szCs w:val="20"/>
        </w:rPr>
        <w:t>.</w:t>
      </w:r>
      <w:r w:rsidRPr="001A6F59">
        <w:rPr>
          <w:rFonts w:ascii="Arial" w:hAnsi="Arial" w:cs="Arial"/>
          <w:sz w:val="20"/>
          <w:szCs w:val="20"/>
        </w:rPr>
        <w:t>000 EUR</w:t>
      </w:r>
      <w:r w:rsidRPr="7CD88CA8">
        <w:rPr>
          <w:rFonts w:ascii="Arial" w:hAnsi="Arial" w:cs="Arial"/>
          <w:sz w:val="20"/>
          <w:szCs w:val="20"/>
          <w:lang w:val="en-US"/>
        </w:rPr>
        <w:t> </w:t>
      </w:r>
      <w:r w:rsidR="00B1692C" w:rsidRPr="7CD88CA8">
        <w:rPr>
          <w:rFonts w:ascii="Arial" w:hAnsi="Arial" w:cs="Arial"/>
          <w:sz w:val="20"/>
          <w:szCs w:val="20"/>
          <w:lang w:val="en-US"/>
        </w:rPr>
        <w:t xml:space="preserve">provisional exchange rate of </w:t>
      </w:r>
      <w:r w:rsidR="008830F5">
        <w:rPr>
          <w:rFonts w:ascii="Arial" w:hAnsi="Arial" w:cs="Arial"/>
          <w:sz w:val="20"/>
          <w:szCs w:val="20"/>
          <w:lang w:val="en-US"/>
        </w:rPr>
        <w:t xml:space="preserve">June </w:t>
      </w:r>
      <w:r w:rsidR="00B1692C" w:rsidRPr="7CD88CA8">
        <w:rPr>
          <w:rFonts w:ascii="Arial" w:hAnsi="Arial" w:cs="Arial"/>
          <w:sz w:val="20"/>
          <w:szCs w:val="20"/>
          <w:lang w:val="en-US"/>
        </w:rPr>
        <w:t>2026)</w:t>
      </w:r>
    </w:p>
    <w:p w14:paraId="07F12E20" w14:textId="4FD4C892" w:rsidR="00182CA3" w:rsidRPr="00013B36" w:rsidRDefault="008460EE" w:rsidP="004129E8">
      <w:pPr>
        <w:pStyle w:val="ListParagraph"/>
        <w:numPr>
          <w:ilvl w:val="0"/>
          <w:numId w:val="28"/>
        </w:numPr>
        <w:autoSpaceDE w:val="0"/>
        <w:autoSpaceDN w:val="0"/>
        <w:adjustRightInd w:val="0"/>
        <w:spacing w:line="264" w:lineRule="auto"/>
        <w:jc w:val="both"/>
        <w:rPr>
          <w:rFonts w:ascii="Arial" w:hAnsi="Arial" w:cs="Arial"/>
          <w:sz w:val="20"/>
          <w:szCs w:val="20"/>
          <w:lang w:val="en-US"/>
        </w:rPr>
      </w:pPr>
      <w:r w:rsidRPr="7CD88CA8">
        <w:rPr>
          <w:rFonts w:ascii="Arial" w:hAnsi="Arial" w:cs="Arial"/>
          <w:sz w:val="20"/>
          <w:szCs w:val="20"/>
        </w:rPr>
        <w:t xml:space="preserve">Average number of employees and managers for the past three calendar years </w:t>
      </w:r>
      <w:r w:rsidR="00602872" w:rsidRPr="7CD88CA8">
        <w:rPr>
          <w:rFonts w:ascii="Arial" w:hAnsi="Arial" w:cs="Arial"/>
          <w:sz w:val="20"/>
          <w:szCs w:val="20"/>
        </w:rPr>
        <w:t xml:space="preserve">(2023, 2024, 2025) </w:t>
      </w:r>
      <w:r w:rsidRPr="7CD88CA8">
        <w:rPr>
          <w:rFonts w:ascii="Arial" w:hAnsi="Arial" w:cs="Arial"/>
          <w:sz w:val="20"/>
          <w:szCs w:val="20"/>
        </w:rPr>
        <w:t xml:space="preserve">of at least: </w:t>
      </w:r>
      <w:r w:rsidR="68E49669" w:rsidRPr="7CD88CA8">
        <w:rPr>
          <w:rFonts w:ascii="Arial" w:hAnsi="Arial" w:cs="Arial"/>
          <w:sz w:val="20"/>
          <w:szCs w:val="20"/>
        </w:rPr>
        <w:t>50</w:t>
      </w:r>
      <w:r w:rsidRPr="7CD88CA8">
        <w:rPr>
          <w:rFonts w:ascii="Arial" w:hAnsi="Arial" w:cs="Arial"/>
          <w:sz w:val="20"/>
          <w:szCs w:val="20"/>
        </w:rPr>
        <w:t xml:space="preserve"> persons</w:t>
      </w:r>
    </w:p>
    <w:p w14:paraId="35DDB774" w14:textId="13B596A7" w:rsidR="00013B36" w:rsidRPr="009C63AD" w:rsidRDefault="00BB0069" w:rsidP="009C63AD">
      <w:pPr>
        <w:pStyle w:val="ListParagraph"/>
        <w:numPr>
          <w:ilvl w:val="0"/>
          <w:numId w:val="11"/>
        </w:numPr>
        <w:autoSpaceDE w:val="0"/>
        <w:autoSpaceDN w:val="0"/>
        <w:adjustRightInd w:val="0"/>
        <w:spacing w:line="264" w:lineRule="auto"/>
        <w:rPr>
          <w:rFonts w:ascii="Arial" w:hAnsi="Arial" w:cs="Arial"/>
          <w:sz w:val="20"/>
          <w:szCs w:val="20"/>
          <w:lang w:val="en-US"/>
        </w:rPr>
      </w:pPr>
      <w:r w:rsidRPr="009C63AD">
        <w:rPr>
          <w:rFonts w:ascii="Arial" w:hAnsi="Arial" w:cs="Arial"/>
          <w:b/>
          <w:bCs/>
          <w:sz w:val="20"/>
          <w:szCs w:val="20"/>
        </w:rPr>
        <w:t>Technical eligibility assessment</w:t>
      </w:r>
      <w:r w:rsidR="00013B36" w:rsidRPr="009C63AD">
        <w:rPr>
          <w:rFonts w:ascii="Arial" w:hAnsi="Arial" w:cs="Arial"/>
          <w:b/>
          <w:bCs/>
          <w:sz w:val="20"/>
          <w:szCs w:val="20"/>
        </w:rPr>
        <w:t>:</w:t>
      </w:r>
    </w:p>
    <w:p w14:paraId="5A9F583E" w14:textId="75A8219C" w:rsidR="00B46CB4" w:rsidRPr="009C63AD" w:rsidRDefault="00B46CB4" w:rsidP="009C63AD">
      <w:pPr>
        <w:pStyle w:val="ListParagraph"/>
        <w:numPr>
          <w:ilvl w:val="0"/>
          <w:numId w:val="30"/>
        </w:numPr>
        <w:autoSpaceDE w:val="0"/>
        <w:autoSpaceDN w:val="0"/>
        <w:adjustRightInd w:val="0"/>
        <w:spacing w:line="264" w:lineRule="auto"/>
        <w:ind w:left="720"/>
        <w:rPr>
          <w:rFonts w:ascii="Arial" w:hAnsi="Arial" w:cs="Arial"/>
          <w:sz w:val="20"/>
          <w:szCs w:val="20"/>
          <w:lang w:val="en-US"/>
        </w:rPr>
      </w:pPr>
      <w:r w:rsidRPr="009C63AD">
        <w:rPr>
          <w:rFonts w:ascii="Arial" w:hAnsi="Arial" w:cs="Arial"/>
          <w:sz w:val="20"/>
          <w:szCs w:val="20"/>
        </w:rPr>
        <w:t xml:space="preserve">Having operated </w:t>
      </w:r>
      <w:r w:rsidR="000C6D6F" w:rsidRPr="009C63AD">
        <w:rPr>
          <w:rFonts w:ascii="Arial" w:hAnsi="Arial" w:cs="Arial"/>
          <w:sz w:val="20"/>
          <w:szCs w:val="20"/>
        </w:rPr>
        <w:t xml:space="preserve">at least </w:t>
      </w:r>
      <w:r w:rsidR="1AB273E0" w:rsidRPr="009C63AD">
        <w:rPr>
          <w:rFonts w:ascii="Arial" w:hAnsi="Arial" w:cs="Arial"/>
          <w:sz w:val="20"/>
          <w:szCs w:val="20"/>
        </w:rPr>
        <w:t>10</w:t>
      </w:r>
      <w:r w:rsidRPr="009C63AD">
        <w:rPr>
          <w:rFonts w:ascii="Arial" w:hAnsi="Arial" w:cs="Arial"/>
          <w:sz w:val="20"/>
          <w:szCs w:val="20"/>
        </w:rPr>
        <w:t xml:space="preserve"> years in Vietnam energy </w:t>
      </w:r>
    </w:p>
    <w:p w14:paraId="54ECDFC9" w14:textId="38614C86" w:rsidR="00B46CB4" w:rsidRPr="009C63AD" w:rsidRDefault="00B46CB4" w:rsidP="009C63AD">
      <w:pPr>
        <w:pStyle w:val="ListParagraph"/>
        <w:numPr>
          <w:ilvl w:val="0"/>
          <w:numId w:val="30"/>
        </w:numPr>
        <w:autoSpaceDE w:val="0"/>
        <w:autoSpaceDN w:val="0"/>
        <w:adjustRightInd w:val="0"/>
        <w:spacing w:line="264" w:lineRule="auto"/>
        <w:ind w:left="720"/>
        <w:jc w:val="both"/>
        <w:rPr>
          <w:rFonts w:ascii="Arial" w:hAnsi="Arial" w:cs="Arial"/>
          <w:sz w:val="20"/>
          <w:szCs w:val="20"/>
          <w:lang w:val="en-US"/>
        </w:rPr>
      </w:pPr>
      <w:r w:rsidRPr="009C63AD">
        <w:rPr>
          <w:rFonts w:ascii="Arial" w:hAnsi="Arial" w:cs="Arial"/>
          <w:sz w:val="20"/>
          <w:szCs w:val="20"/>
        </w:rPr>
        <w:t xml:space="preserve">Having experienced providing the consulting services for at least </w:t>
      </w:r>
      <w:r w:rsidR="48681246" w:rsidRPr="009C63AD">
        <w:rPr>
          <w:rFonts w:ascii="Arial" w:hAnsi="Arial" w:cs="Arial"/>
          <w:sz w:val="20"/>
          <w:szCs w:val="20"/>
        </w:rPr>
        <w:t>5</w:t>
      </w:r>
      <w:r w:rsidRPr="009C63AD">
        <w:rPr>
          <w:rFonts w:ascii="Arial" w:hAnsi="Arial" w:cs="Arial"/>
          <w:sz w:val="20"/>
          <w:szCs w:val="20"/>
        </w:rPr>
        <w:t xml:space="preserve"> project</w:t>
      </w:r>
      <w:r w:rsidR="6E985758" w:rsidRPr="009C63AD">
        <w:rPr>
          <w:rFonts w:ascii="Arial" w:hAnsi="Arial" w:cs="Arial"/>
          <w:sz w:val="20"/>
          <w:szCs w:val="20"/>
        </w:rPr>
        <w:t>s</w:t>
      </w:r>
      <w:r w:rsidRPr="009C63AD">
        <w:rPr>
          <w:rFonts w:ascii="Arial" w:hAnsi="Arial" w:cs="Arial"/>
          <w:sz w:val="20"/>
          <w:szCs w:val="20"/>
        </w:rPr>
        <w:t xml:space="preserve"> in Vietnam</w:t>
      </w:r>
      <w:r w:rsidR="00F45D2F" w:rsidRPr="009C63AD">
        <w:rPr>
          <w:rFonts w:ascii="Arial" w:hAnsi="Arial" w:cs="Arial"/>
          <w:sz w:val="20"/>
          <w:szCs w:val="20"/>
        </w:rPr>
        <w:t xml:space="preserve"> on</w:t>
      </w:r>
      <w:r w:rsidRPr="009C63AD">
        <w:rPr>
          <w:rFonts w:ascii="Arial" w:hAnsi="Arial" w:cs="Arial"/>
          <w:sz w:val="20"/>
          <w:szCs w:val="20"/>
        </w:rPr>
        <w:t xml:space="preserve"> </w:t>
      </w:r>
      <w:r w:rsidRPr="009C63AD">
        <w:rPr>
          <w:rFonts w:ascii="Arial" w:hAnsi="Arial" w:cs="Arial"/>
          <w:sz w:val="20"/>
          <w:szCs w:val="20"/>
          <w:lang w:val="en-US"/>
        </w:rPr>
        <w:t>Energy Policy/Technology Application</w:t>
      </w:r>
      <w:r w:rsidR="2A2383AB" w:rsidRPr="009C63AD">
        <w:rPr>
          <w:rFonts w:ascii="Arial" w:hAnsi="Arial" w:cs="Arial"/>
          <w:sz w:val="20"/>
          <w:szCs w:val="20"/>
          <w:lang w:val="en-US"/>
        </w:rPr>
        <w:t xml:space="preserve"> advisory project for MOIT and/or </w:t>
      </w:r>
      <w:r w:rsidR="6859A6BA" w:rsidRPr="009C63AD">
        <w:rPr>
          <w:rFonts w:ascii="Arial" w:hAnsi="Arial" w:cs="Arial"/>
          <w:sz w:val="20"/>
          <w:szCs w:val="20"/>
          <w:lang w:val="en-US"/>
        </w:rPr>
        <w:t>Pre-FS/FS</w:t>
      </w:r>
      <w:r w:rsidRPr="009C63AD">
        <w:rPr>
          <w:rFonts w:ascii="Arial" w:hAnsi="Arial" w:cs="Arial"/>
          <w:sz w:val="20"/>
          <w:szCs w:val="20"/>
          <w:lang w:val="en-US"/>
        </w:rPr>
        <w:t xml:space="preserve"> for power </w:t>
      </w:r>
      <w:r w:rsidR="178B6D11" w:rsidRPr="009C63AD">
        <w:rPr>
          <w:rFonts w:ascii="Arial" w:hAnsi="Arial" w:cs="Arial"/>
          <w:sz w:val="20"/>
          <w:szCs w:val="20"/>
          <w:lang w:val="en-US"/>
        </w:rPr>
        <w:t>projects</w:t>
      </w:r>
      <w:r w:rsidRPr="009C63AD">
        <w:rPr>
          <w:rFonts w:ascii="Arial" w:hAnsi="Arial" w:cs="Arial"/>
          <w:sz w:val="20"/>
          <w:szCs w:val="20"/>
        </w:rPr>
        <w:t xml:space="preserve"> in last 5 years (03/2021 – 03/2026)</w:t>
      </w:r>
      <w:r w:rsidRPr="009C63AD">
        <w:rPr>
          <w:rFonts w:ascii="Arial" w:hAnsi="Arial" w:cs="Arial"/>
          <w:sz w:val="20"/>
          <w:szCs w:val="20"/>
          <w:lang w:val="en-US"/>
        </w:rPr>
        <w:t> </w:t>
      </w:r>
    </w:p>
    <w:p w14:paraId="79949A35" w14:textId="4388763F" w:rsidR="00B46CB4" w:rsidRPr="00B46CB4" w:rsidRDefault="00B46CB4" w:rsidP="00D5197D">
      <w:pPr>
        <w:pStyle w:val="ListParagraph"/>
        <w:numPr>
          <w:ilvl w:val="0"/>
          <w:numId w:val="13"/>
        </w:numPr>
        <w:autoSpaceDE w:val="0"/>
        <w:autoSpaceDN w:val="0"/>
        <w:adjustRightInd w:val="0"/>
        <w:spacing w:line="264" w:lineRule="auto"/>
        <w:rPr>
          <w:rFonts w:ascii="Arial" w:hAnsi="Arial" w:cs="Arial"/>
          <w:sz w:val="20"/>
          <w:szCs w:val="20"/>
          <w:lang w:val="en-US"/>
        </w:rPr>
      </w:pPr>
      <w:r w:rsidRPr="00A70050">
        <w:rPr>
          <w:rFonts w:ascii="Arial" w:hAnsi="Arial" w:cs="Arial"/>
          <w:sz w:val="20"/>
          <w:szCs w:val="20"/>
        </w:rPr>
        <w:t>Having experienced of at least one Development Cooperation</w:t>
      </w:r>
      <w:r>
        <w:rPr>
          <w:rFonts w:ascii="Arial" w:hAnsi="Arial" w:cs="Arial"/>
          <w:sz w:val="20"/>
          <w:szCs w:val="20"/>
        </w:rPr>
        <w:t xml:space="preserve"> project</w:t>
      </w:r>
    </w:p>
    <w:p w14:paraId="329011F9" w14:textId="48B42018" w:rsidR="00772B5A" w:rsidRDefault="00013B36" w:rsidP="009C63AD">
      <w:pPr>
        <w:pStyle w:val="ListParagraph"/>
        <w:numPr>
          <w:ilvl w:val="0"/>
          <w:numId w:val="13"/>
        </w:numPr>
        <w:autoSpaceDE w:val="0"/>
        <w:autoSpaceDN w:val="0"/>
        <w:adjustRightInd w:val="0"/>
        <w:spacing w:line="264" w:lineRule="auto"/>
        <w:jc w:val="both"/>
        <w:rPr>
          <w:rFonts w:ascii="Arial" w:hAnsi="Arial" w:cs="Arial"/>
          <w:sz w:val="20"/>
          <w:szCs w:val="20"/>
          <w:lang w:val="en-US"/>
        </w:rPr>
      </w:pPr>
      <w:r>
        <w:rPr>
          <w:rFonts w:ascii="Arial" w:hAnsi="Arial" w:cs="Arial"/>
          <w:sz w:val="20"/>
          <w:szCs w:val="20"/>
        </w:rPr>
        <w:t>S</w:t>
      </w:r>
      <w:r w:rsidR="000C6D6F">
        <w:rPr>
          <w:rFonts w:ascii="Arial" w:hAnsi="Arial" w:cs="Arial"/>
          <w:sz w:val="20"/>
          <w:szCs w:val="20"/>
        </w:rPr>
        <w:t xml:space="preserve">imilar </w:t>
      </w:r>
      <w:r w:rsidR="008460EE" w:rsidRPr="00182CA3">
        <w:rPr>
          <w:rFonts w:ascii="Arial" w:hAnsi="Arial" w:cs="Arial"/>
          <w:sz w:val="20"/>
          <w:szCs w:val="20"/>
        </w:rPr>
        <w:t>projects or contracts that were conducted by LCF with a minimum value of</w:t>
      </w:r>
      <w:r w:rsidR="00275843">
        <w:rPr>
          <w:rFonts w:ascii="Arial" w:hAnsi="Arial" w:cs="Arial"/>
          <w:sz w:val="20"/>
          <w:szCs w:val="20"/>
        </w:rPr>
        <w:t xml:space="preserve"> </w:t>
      </w:r>
      <w:r w:rsidR="005B39AA" w:rsidRPr="007122AE">
        <w:rPr>
          <w:rFonts w:ascii="Arial" w:hAnsi="Arial" w:cs="Arial"/>
          <w:sz w:val="20"/>
          <w:szCs w:val="20"/>
        </w:rPr>
        <w:t>1</w:t>
      </w:r>
      <w:r w:rsidR="009563B2" w:rsidRPr="007122AE">
        <w:rPr>
          <w:rFonts w:ascii="Arial" w:hAnsi="Arial" w:cs="Arial"/>
          <w:sz w:val="20"/>
          <w:szCs w:val="20"/>
        </w:rPr>
        <w:t>.</w:t>
      </w:r>
      <w:r w:rsidR="005B39AA" w:rsidRPr="007122AE">
        <w:rPr>
          <w:rFonts w:ascii="Arial" w:hAnsi="Arial" w:cs="Arial"/>
          <w:sz w:val="20"/>
          <w:szCs w:val="20"/>
        </w:rPr>
        <w:t>4</w:t>
      </w:r>
      <w:r w:rsidR="00233643" w:rsidRPr="007122AE">
        <w:rPr>
          <w:rFonts w:ascii="Arial" w:hAnsi="Arial" w:cs="Arial"/>
          <w:sz w:val="20"/>
          <w:szCs w:val="20"/>
        </w:rPr>
        <w:t>00</w:t>
      </w:r>
      <w:r w:rsidR="009563B2" w:rsidRPr="007122AE">
        <w:rPr>
          <w:rFonts w:ascii="Arial" w:hAnsi="Arial" w:cs="Arial"/>
          <w:sz w:val="20"/>
          <w:szCs w:val="20"/>
        </w:rPr>
        <w:t>.</w:t>
      </w:r>
      <w:r w:rsidR="00AE55FB" w:rsidRPr="007122AE">
        <w:rPr>
          <w:rFonts w:ascii="Arial" w:hAnsi="Arial" w:cs="Arial"/>
          <w:sz w:val="20"/>
          <w:szCs w:val="20"/>
        </w:rPr>
        <w:t>000</w:t>
      </w:r>
      <w:r w:rsidR="008124D7" w:rsidRPr="007122AE">
        <w:rPr>
          <w:rFonts w:ascii="Arial" w:hAnsi="Arial" w:cs="Arial"/>
          <w:sz w:val="20"/>
          <w:szCs w:val="20"/>
        </w:rPr>
        <w:t>.</w:t>
      </w:r>
      <w:r w:rsidR="00233643" w:rsidRPr="007122AE">
        <w:rPr>
          <w:rFonts w:ascii="Arial" w:hAnsi="Arial" w:cs="Arial"/>
          <w:sz w:val="20"/>
          <w:szCs w:val="20"/>
        </w:rPr>
        <w:t>000</w:t>
      </w:r>
      <w:r w:rsidR="007122AE">
        <w:rPr>
          <w:rFonts w:ascii="Arial" w:hAnsi="Arial" w:cs="Arial"/>
          <w:sz w:val="20"/>
          <w:szCs w:val="20"/>
        </w:rPr>
        <w:t>VND</w:t>
      </w:r>
      <w:r w:rsidR="005B39AA" w:rsidRPr="00383872">
        <w:rPr>
          <w:rFonts w:ascii="Arial" w:hAnsi="Arial" w:cs="Arial"/>
          <w:sz w:val="20"/>
          <w:szCs w:val="20"/>
        </w:rPr>
        <w:t xml:space="preserve"> </w:t>
      </w:r>
      <w:r w:rsidR="00705B55" w:rsidRPr="003476B1">
        <w:rPr>
          <w:rFonts w:ascii="Arial" w:hAnsi="Arial" w:cs="Arial"/>
          <w:sz w:val="20"/>
          <w:szCs w:val="20"/>
        </w:rPr>
        <w:t>(~</w:t>
      </w:r>
      <w:r w:rsidR="008460EE" w:rsidRPr="003476B1">
        <w:rPr>
          <w:rFonts w:ascii="Arial" w:hAnsi="Arial" w:cs="Arial"/>
          <w:sz w:val="20"/>
          <w:szCs w:val="20"/>
        </w:rPr>
        <w:t xml:space="preserve"> </w:t>
      </w:r>
      <w:r w:rsidR="00C57D7A" w:rsidRPr="003476B1">
        <w:rPr>
          <w:rFonts w:ascii="Arial" w:hAnsi="Arial" w:cs="Arial"/>
          <w:sz w:val="20"/>
          <w:szCs w:val="20"/>
        </w:rPr>
        <w:t>48</w:t>
      </w:r>
      <w:r w:rsidR="008460EE" w:rsidRPr="003476B1">
        <w:rPr>
          <w:rFonts w:ascii="Arial" w:hAnsi="Arial" w:cs="Arial"/>
          <w:sz w:val="20"/>
          <w:szCs w:val="20"/>
        </w:rPr>
        <w:t xml:space="preserve">.000 EUR </w:t>
      </w:r>
      <w:r w:rsidR="00705B55" w:rsidRPr="003476B1">
        <w:rPr>
          <w:rFonts w:ascii="Arial" w:hAnsi="Arial" w:cs="Arial"/>
          <w:sz w:val="20"/>
          <w:szCs w:val="20"/>
        </w:rPr>
        <w:t xml:space="preserve">provisional exchange rate of </w:t>
      </w:r>
      <w:r w:rsidR="00A12262" w:rsidRPr="003476B1">
        <w:rPr>
          <w:rFonts w:ascii="Arial" w:hAnsi="Arial" w:cs="Arial"/>
          <w:sz w:val="20"/>
          <w:szCs w:val="20"/>
        </w:rPr>
        <w:t xml:space="preserve">June </w:t>
      </w:r>
      <w:r w:rsidR="00705B55" w:rsidRPr="003476B1">
        <w:rPr>
          <w:rFonts w:ascii="Arial" w:hAnsi="Arial" w:cs="Arial"/>
          <w:sz w:val="20"/>
          <w:szCs w:val="20"/>
        </w:rPr>
        <w:t>2026)</w:t>
      </w:r>
      <w:r w:rsidR="008460EE" w:rsidRPr="003476B1">
        <w:rPr>
          <w:rFonts w:ascii="Arial" w:hAnsi="Arial" w:cs="Arial"/>
          <w:sz w:val="20"/>
          <w:szCs w:val="20"/>
          <w:lang w:val="en-US"/>
        </w:rPr>
        <w:t> </w:t>
      </w:r>
    </w:p>
    <w:p w14:paraId="7FF8DAFD" w14:textId="77777777" w:rsidR="003476B1" w:rsidRPr="003476B1" w:rsidRDefault="003476B1" w:rsidP="003476B1">
      <w:pPr>
        <w:pStyle w:val="ListParagraph"/>
        <w:numPr>
          <w:ilvl w:val="0"/>
          <w:numId w:val="0"/>
        </w:numPr>
        <w:autoSpaceDE w:val="0"/>
        <w:autoSpaceDN w:val="0"/>
        <w:adjustRightInd w:val="0"/>
        <w:spacing w:line="264" w:lineRule="auto"/>
        <w:ind w:left="720"/>
        <w:jc w:val="both"/>
        <w:rPr>
          <w:rFonts w:ascii="Arial" w:hAnsi="Arial" w:cs="Arial"/>
          <w:sz w:val="20"/>
          <w:szCs w:val="20"/>
          <w:lang w:val="en-US"/>
        </w:rPr>
      </w:pPr>
    </w:p>
    <w:p w14:paraId="3AD705E6" w14:textId="292C22F3" w:rsidR="00F6088B" w:rsidRPr="003476B1" w:rsidRDefault="00F6088B" w:rsidP="00D5197D">
      <w:pPr>
        <w:pStyle w:val="ListParagraph"/>
        <w:numPr>
          <w:ilvl w:val="0"/>
          <w:numId w:val="10"/>
        </w:numPr>
        <w:suppressAutoHyphens/>
        <w:spacing w:before="0" w:after="0" w:line="288" w:lineRule="auto"/>
        <w:contextualSpacing w:val="0"/>
        <w:jc w:val="both"/>
        <w:rPr>
          <w:rFonts w:ascii="Arial" w:hAnsi="Arial" w:cs="Arial"/>
          <w:b/>
          <w:bCs/>
          <w:sz w:val="20"/>
          <w:szCs w:val="20"/>
          <w:lang w:val="en-US"/>
        </w:rPr>
      </w:pPr>
      <w:r w:rsidRPr="003476B1">
        <w:rPr>
          <w:rFonts w:ascii="Arial" w:hAnsi="Arial" w:cs="Arial"/>
          <w:b/>
          <w:bCs/>
          <w:sz w:val="20"/>
          <w:szCs w:val="20"/>
          <w:lang w:val="en-US"/>
        </w:rPr>
        <w:lastRenderedPageBreak/>
        <w:t xml:space="preserve">Interested companies are requested to prepare the following documents: </w:t>
      </w:r>
    </w:p>
    <w:p w14:paraId="50B7F090" w14:textId="77777777" w:rsidR="00C2054D" w:rsidRPr="003476B1" w:rsidRDefault="00C2054D" w:rsidP="00C2054D">
      <w:pPr>
        <w:pStyle w:val="ListParagraph"/>
        <w:numPr>
          <w:ilvl w:val="0"/>
          <w:numId w:val="0"/>
        </w:numPr>
        <w:autoSpaceDE w:val="0"/>
        <w:autoSpaceDN w:val="0"/>
        <w:adjustRightInd w:val="0"/>
        <w:spacing w:line="264" w:lineRule="auto"/>
        <w:ind w:left="360"/>
        <w:rPr>
          <w:rFonts w:ascii="Arial" w:hAnsi="Arial" w:cs="Arial"/>
          <w:sz w:val="20"/>
          <w:szCs w:val="20"/>
          <w:lang w:val="en-US"/>
        </w:rPr>
      </w:pPr>
      <w:r w:rsidRPr="003476B1">
        <w:rPr>
          <w:rFonts w:ascii="Arial" w:hAnsi="Arial" w:cs="Arial"/>
          <w:sz w:val="20"/>
          <w:szCs w:val="20"/>
          <w:lang w:val="en-US"/>
        </w:rPr>
        <w:t>Interested LCFs are requested to prepare the following documents in English: </w:t>
      </w:r>
    </w:p>
    <w:p w14:paraId="54AE865B" w14:textId="32A3B883" w:rsidR="005F1482" w:rsidRPr="005F1482" w:rsidRDefault="005F1482" w:rsidP="00D5197D">
      <w:pPr>
        <w:pStyle w:val="ListParagraph"/>
        <w:numPr>
          <w:ilvl w:val="0"/>
          <w:numId w:val="14"/>
        </w:numPr>
        <w:autoSpaceDE w:val="0"/>
        <w:autoSpaceDN w:val="0"/>
        <w:adjustRightInd w:val="0"/>
        <w:spacing w:line="264" w:lineRule="auto"/>
        <w:rPr>
          <w:rFonts w:ascii="Arial" w:hAnsi="Arial" w:cs="Arial"/>
          <w:b/>
          <w:bCs/>
          <w:sz w:val="20"/>
          <w:szCs w:val="20"/>
          <w:lang w:val="en-US"/>
        </w:rPr>
      </w:pPr>
      <w:r w:rsidRPr="005F1482">
        <w:rPr>
          <w:rFonts w:ascii="Arial" w:hAnsi="Arial" w:cs="Arial"/>
          <w:b/>
          <w:bCs/>
          <w:sz w:val="20"/>
          <w:szCs w:val="20"/>
          <w:lang w:val="en-US"/>
        </w:rPr>
        <w:t>Eligibility documents:</w:t>
      </w:r>
    </w:p>
    <w:p w14:paraId="1751EF13" w14:textId="77777777" w:rsidR="005F1482" w:rsidRDefault="00C2054D" w:rsidP="005F1482">
      <w:pPr>
        <w:pStyle w:val="ListParagraph"/>
        <w:numPr>
          <w:ilvl w:val="1"/>
          <w:numId w:val="17"/>
        </w:numPr>
        <w:autoSpaceDE w:val="0"/>
        <w:autoSpaceDN w:val="0"/>
        <w:adjustRightInd w:val="0"/>
        <w:spacing w:line="264" w:lineRule="auto"/>
        <w:ind w:left="1080"/>
        <w:rPr>
          <w:rFonts w:ascii="Arial" w:hAnsi="Arial" w:cs="Arial"/>
          <w:sz w:val="20"/>
          <w:szCs w:val="20"/>
          <w:lang w:val="en-US"/>
        </w:rPr>
      </w:pPr>
      <w:r w:rsidRPr="003476B1">
        <w:rPr>
          <w:rFonts w:ascii="Arial" w:hAnsi="Arial" w:cs="Arial"/>
          <w:b/>
          <w:bCs/>
          <w:sz w:val="20"/>
          <w:szCs w:val="20"/>
          <w:lang w:val="en-US"/>
        </w:rPr>
        <w:t>Letter of interest</w:t>
      </w:r>
      <w:r w:rsidRPr="003476B1">
        <w:rPr>
          <w:rFonts w:ascii="Arial" w:hAnsi="Arial" w:cs="Arial"/>
          <w:sz w:val="20"/>
          <w:szCs w:val="20"/>
          <w:lang w:val="en-US"/>
        </w:rPr>
        <w:t xml:space="preserve"> (with Director’s or authorised person’s signature and company stamp)</w:t>
      </w:r>
    </w:p>
    <w:p w14:paraId="1D2659FF" w14:textId="0742116A" w:rsidR="005F1482" w:rsidRPr="005F1482" w:rsidRDefault="005F1482" w:rsidP="004129E8">
      <w:pPr>
        <w:pStyle w:val="ListParagraph"/>
        <w:numPr>
          <w:ilvl w:val="0"/>
          <w:numId w:val="17"/>
        </w:numPr>
        <w:autoSpaceDE w:val="0"/>
        <w:autoSpaceDN w:val="0"/>
        <w:adjustRightInd w:val="0"/>
        <w:spacing w:line="264" w:lineRule="auto"/>
        <w:jc w:val="both"/>
        <w:rPr>
          <w:rFonts w:ascii="Arial" w:hAnsi="Arial" w:cs="Arial"/>
          <w:sz w:val="20"/>
          <w:szCs w:val="20"/>
          <w:lang w:val="en-US"/>
        </w:rPr>
      </w:pPr>
      <w:r w:rsidRPr="005F1482">
        <w:rPr>
          <w:rFonts w:ascii="Arial" w:hAnsi="Arial" w:cs="Arial"/>
          <w:b/>
          <w:bCs/>
          <w:sz w:val="20"/>
          <w:szCs w:val="20"/>
          <w:lang w:val="en-US"/>
        </w:rPr>
        <w:t>Self</w:t>
      </w:r>
      <w:r>
        <w:rPr>
          <w:rFonts w:ascii="Arial" w:hAnsi="Arial" w:cs="Arial"/>
          <w:b/>
          <w:bCs/>
          <w:sz w:val="20"/>
          <w:szCs w:val="20"/>
          <w:lang w:val="en-US"/>
        </w:rPr>
        <w:t>-</w:t>
      </w:r>
      <w:r w:rsidRPr="005F1482">
        <w:rPr>
          <w:rFonts w:ascii="Arial" w:hAnsi="Arial" w:cs="Arial"/>
          <w:b/>
          <w:bCs/>
          <w:sz w:val="20"/>
          <w:szCs w:val="20"/>
          <w:lang w:val="en-US"/>
        </w:rPr>
        <w:t>Declaration of Eligibility</w:t>
      </w:r>
      <w:r w:rsidRPr="005F1482">
        <w:rPr>
          <w:rFonts w:ascii="Arial" w:hAnsi="Arial" w:cs="Arial"/>
          <w:sz w:val="20"/>
          <w:szCs w:val="20"/>
          <w:lang w:val="en-US"/>
        </w:rPr>
        <w:t xml:space="preserve"> for procedures of public tender (including bank statement/ bank confirmation letter)</w:t>
      </w:r>
    </w:p>
    <w:p w14:paraId="6B0FCFBD" w14:textId="6E430BBE" w:rsidR="004129E8" w:rsidRPr="003476B1" w:rsidRDefault="00C2054D" w:rsidP="004129E8">
      <w:pPr>
        <w:pStyle w:val="ListParagraph"/>
        <w:numPr>
          <w:ilvl w:val="0"/>
          <w:numId w:val="17"/>
        </w:numPr>
        <w:autoSpaceDE w:val="0"/>
        <w:autoSpaceDN w:val="0"/>
        <w:adjustRightInd w:val="0"/>
        <w:spacing w:line="264" w:lineRule="auto"/>
        <w:jc w:val="both"/>
        <w:rPr>
          <w:rFonts w:ascii="Arial" w:hAnsi="Arial" w:cs="Arial"/>
          <w:sz w:val="20"/>
          <w:szCs w:val="20"/>
          <w:lang w:val="en-US"/>
        </w:rPr>
      </w:pPr>
      <w:r w:rsidRPr="003476B1">
        <w:rPr>
          <w:rFonts w:ascii="Arial" w:hAnsi="Arial" w:cs="Arial"/>
          <w:b/>
          <w:bCs/>
          <w:sz w:val="20"/>
          <w:szCs w:val="20"/>
          <w:lang w:val="en-US"/>
        </w:rPr>
        <w:t>Audited financial reports</w:t>
      </w:r>
      <w:r w:rsidRPr="003476B1">
        <w:rPr>
          <w:rFonts w:ascii="Arial" w:hAnsi="Arial" w:cs="Arial"/>
          <w:sz w:val="20"/>
          <w:szCs w:val="20"/>
          <w:lang w:val="en-US"/>
        </w:rPr>
        <w:t xml:space="preserve"> of the last 03 years. Important/key information in the audited financial reports or in </w:t>
      </w:r>
      <w:r w:rsidRPr="003476B1">
        <w:rPr>
          <w:rFonts w:ascii="Arial" w:hAnsi="Arial" w:cs="Arial"/>
          <w:b/>
          <w:bCs/>
          <w:sz w:val="20"/>
          <w:szCs w:val="20"/>
          <w:lang w:val="en-US"/>
        </w:rPr>
        <w:t>annual tax reports</w:t>
      </w:r>
      <w:r w:rsidRPr="003476B1">
        <w:rPr>
          <w:rFonts w:ascii="Arial" w:hAnsi="Arial" w:cs="Arial"/>
          <w:sz w:val="20"/>
          <w:szCs w:val="20"/>
          <w:lang w:val="en-US"/>
        </w:rPr>
        <w:t xml:space="preserve"> must be translated into English if documents are in Vietnamese  </w:t>
      </w:r>
    </w:p>
    <w:p w14:paraId="5CC46755" w14:textId="5BEE967B" w:rsidR="00C2054D" w:rsidRPr="003476B1" w:rsidRDefault="00C2054D" w:rsidP="004129E8">
      <w:pPr>
        <w:pStyle w:val="ListParagraph"/>
        <w:numPr>
          <w:ilvl w:val="0"/>
          <w:numId w:val="17"/>
        </w:numPr>
        <w:autoSpaceDE w:val="0"/>
        <w:autoSpaceDN w:val="0"/>
        <w:adjustRightInd w:val="0"/>
        <w:spacing w:line="264" w:lineRule="auto"/>
        <w:jc w:val="both"/>
        <w:rPr>
          <w:rFonts w:ascii="Arial" w:hAnsi="Arial" w:cs="Arial"/>
          <w:sz w:val="20"/>
          <w:szCs w:val="20"/>
          <w:lang w:val="en-US"/>
        </w:rPr>
      </w:pPr>
      <w:r w:rsidRPr="003476B1">
        <w:rPr>
          <w:rFonts w:ascii="Arial" w:hAnsi="Arial" w:cs="Arial"/>
          <w:b/>
          <w:bCs/>
          <w:sz w:val="20"/>
          <w:szCs w:val="20"/>
          <w:lang w:val="en-US"/>
        </w:rPr>
        <w:t>LCF profile</w:t>
      </w:r>
      <w:r w:rsidR="000930F2" w:rsidRPr="003476B1">
        <w:rPr>
          <w:rFonts w:ascii="Arial" w:hAnsi="Arial" w:cs="Arial"/>
          <w:b/>
          <w:bCs/>
          <w:sz w:val="20"/>
          <w:szCs w:val="20"/>
          <w:lang w:val="en-US"/>
        </w:rPr>
        <w:t xml:space="preserve"> </w:t>
      </w:r>
      <w:r w:rsidR="000930F2" w:rsidRPr="003476B1">
        <w:rPr>
          <w:rFonts w:ascii="Arial" w:hAnsi="Arial" w:cs="Arial"/>
          <w:sz w:val="20"/>
          <w:szCs w:val="20"/>
          <w:lang w:val="en-US"/>
        </w:rPr>
        <w:t>and</w:t>
      </w:r>
      <w:r w:rsidR="000930F2" w:rsidRPr="003476B1">
        <w:rPr>
          <w:rFonts w:ascii="Arial" w:hAnsi="Arial" w:cs="Arial"/>
          <w:b/>
          <w:bCs/>
          <w:sz w:val="20"/>
          <w:szCs w:val="20"/>
          <w:lang w:val="en-US"/>
        </w:rPr>
        <w:t xml:space="preserve"> technical experience</w:t>
      </w:r>
      <w:r w:rsidRPr="003476B1">
        <w:rPr>
          <w:rFonts w:ascii="Arial" w:hAnsi="Arial" w:cs="Arial"/>
          <w:b/>
          <w:bCs/>
          <w:sz w:val="20"/>
          <w:szCs w:val="20"/>
          <w:lang w:val="en-US"/>
        </w:rPr>
        <w:t xml:space="preserve"> </w:t>
      </w:r>
      <w:r w:rsidRPr="003476B1">
        <w:rPr>
          <w:rFonts w:ascii="Arial" w:hAnsi="Arial" w:cs="Arial"/>
          <w:sz w:val="20"/>
          <w:szCs w:val="20"/>
          <w:lang w:val="en-US"/>
        </w:rPr>
        <w:t xml:space="preserve">incl. Business license (for firm) or Decision of establishment (for association); Tax code registration; organisational chart; </w:t>
      </w:r>
    </w:p>
    <w:p w14:paraId="75BD1426" w14:textId="77777777" w:rsidR="00C2054D" w:rsidRPr="003476B1" w:rsidRDefault="00C2054D" w:rsidP="004129E8">
      <w:pPr>
        <w:pStyle w:val="ListParagraph"/>
        <w:numPr>
          <w:ilvl w:val="0"/>
          <w:numId w:val="17"/>
        </w:numPr>
        <w:autoSpaceDE w:val="0"/>
        <w:autoSpaceDN w:val="0"/>
        <w:adjustRightInd w:val="0"/>
        <w:spacing w:line="264" w:lineRule="auto"/>
        <w:jc w:val="both"/>
        <w:rPr>
          <w:rFonts w:ascii="Arial" w:hAnsi="Arial" w:cs="Arial"/>
          <w:sz w:val="20"/>
          <w:szCs w:val="20"/>
          <w:lang w:val="en-US"/>
        </w:rPr>
      </w:pPr>
      <w:r w:rsidRPr="003476B1">
        <w:rPr>
          <w:rFonts w:ascii="Arial" w:hAnsi="Arial" w:cs="Arial"/>
          <w:sz w:val="20"/>
          <w:szCs w:val="20"/>
        </w:rPr>
        <w:t xml:space="preserve">Copy of </w:t>
      </w:r>
      <w:r w:rsidRPr="003476B1">
        <w:rPr>
          <w:rFonts w:ascii="Arial" w:hAnsi="Arial" w:cs="Arial"/>
          <w:b/>
          <w:bCs/>
          <w:sz w:val="20"/>
          <w:szCs w:val="20"/>
        </w:rPr>
        <w:t>reference projects</w:t>
      </w:r>
      <w:r w:rsidRPr="003476B1">
        <w:rPr>
          <w:rFonts w:ascii="Arial" w:hAnsi="Arial" w:cs="Arial"/>
          <w:sz w:val="20"/>
          <w:szCs w:val="20"/>
        </w:rPr>
        <w:t xml:space="preserve"> or </w:t>
      </w:r>
      <w:r w:rsidRPr="003476B1">
        <w:rPr>
          <w:rFonts w:ascii="Arial" w:hAnsi="Arial" w:cs="Arial"/>
          <w:b/>
          <w:bCs/>
          <w:sz w:val="20"/>
          <w:szCs w:val="20"/>
        </w:rPr>
        <w:t>other documents</w:t>
      </w:r>
      <w:r w:rsidRPr="003476B1">
        <w:rPr>
          <w:rFonts w:ascii="Arial" w:hAnsi="Arial" w:cs="Arial"/>
          <w:sz w:val="20"/>
          <w:szCs w:val="20"/>
        </w:rPr>
        <w:t xml:space="preserve"> to prove that LCF can meet all technical eligibility requirements mentioned in Section 2 above.</w:t>
      </w:r>
      <w:r w:rsidRPr="003476B1">
        <w:rPr>
          <w:rFonts w:ascii="Arial" w:hAnsi="Arial" w:cs="Arial"/>
          <w:sz w:val="20"/>
          <w:szCs w:val="20"/>
          <w:lang w:val="en-US"/>
        </w:rPr>
        <w:t> </w:t>
      </w:r>
    </w:p>
    <w:p w14:paraId="77F6C8CD" w14:textId="7417A969" w:rsidR="002A7CB1" w:rsidRPr="003476B1" w:rsidRDefault="002A7CB1" w:rsidP="00D5197D">
      <w:pPr>
        <w:pStyle w:val="ListParagraph"/>
        <w:numPr>
          <w:ilvl w:val="0"/>
          <w:numId w:val="14"/>
        </w:numPr>
        <w:spacing w:after="0" w:line="288" w:lineRule="auto"/>
        <w:jc w:val="both"/>
        <w:rPr>
          <w:rFonts w:ascii="Arial" w:hAnsi="Arial" w:cs="Arial"/>
          <w:sz w:val="20"/>
          <w:szCs w:val="20"/>
          <w:lang w:val="en-US"/>
        </w:rPr>
      </w:pPr>
      <w:r w:rsidRPr="003476B1">
        <w:rPr>
          <w:rFonts w:ascii="Arial" w:hAnsi="Arial" w:cs="Arial"/>
          <w:b/>
          <w:bCs/>
          <w:spacing w:val="-2"/>
          <w:sz w:val="20"/>
          <w:szCs w:val="20"/>
          <w:lang w:val="en-US" w:eastAsia="en-US"/>
        </w:rPr>
        <w:t>Technical offer</w:t>
      </w:r>
      <w:r w:rsidRPr="003476B1">
        <w:rPr>
          <w:rFonts w:ascii="Arial" w:hAnsi="Arial" w:cs="Arial"/>
          <w:spacing w:val="-2"/>
          <w:sz w:val="20"/>
          <w:szCs w:val="20"/>
          <w:lang w:val="en-US" w:eastAsia="en-US"/>
        </w:rPr>
        <w:t>:</w:t>
      </w:r>
      <w:bookmarkStart w:id="0" w:name="_Toc184131280"/>
      <w:r w:rsidRPr="003476B1">
        <w:rPr>
          <w:rFonts w:ascii="Arial" w:hAnsi="Arial" w:cs="Arial"/>
          <w:spacing w:val="-2"/>
          <w:sz w:val="20"/>
          <w:szCs w:val="20"/>
          <w:lang w:val="en-US" w:eastAsia="en-US"/>
        </w:rPr>
        <w:t xml:space="preserve"> </w:t>
      </w:r>
      <w:r w:rsidRPr="003476B1">
        <w:rPr>
          <w:rFonts w:ascii="Arial" w:hAnsi="Arial" w:cs="Arial"/>
          <w:sz w:val="20"/>
          <w:szCs w:val="20"/>
          <w:lang w:val="en-US"/>
        </w:rPr>
        <w:t>must correspond to the requirements of the TOR and clearly demonstrate how such requirements are fulfilled.</w:t>
      </w:r>
    </w:p>
    <w:bookmarkEnd w:id="0"/>
    <w:p w14:paraId="51824780" w14:textId="77777777" w:rsidR="002A7CB1" w:rsidRPr="003476B1" w:rsidRDefault="002A7CB1" w:rsidP="00D5197D">
      <w:pPr>
        <w:pStyle w:val="ListParagraph"/>
        <w:numPr>
          <w:ilvl w:val="0"/>
          <w:numId w:val="14"/>
        </w:numPr>
        <w:spacing w:after="0" w:line="288" w:lineRule="auto"/>
        <w:jc w:val="both"/>
        <w:rPr>
          <w:rFonts w:ascii="Arial" w:hAnsi="Arial" w:cs="Arial"/>
          <w:sz w:val="20"/>
          <w:szCs w:val="20"/>
          <w:lang w:val="en-US"/>
        </w:rPr>
      </w:pPr>
      <w:r w:rsidRPr="003476B1">
        <w:rPr>
          <w:rFonts w:ascii="Arial" w:hAnsi="Arial" w:cs="Arial"/>
          <w:b/>
          <w:bCs/>
          <w:spacing w:val="-2"/>
          <w:sz w:val="20"/>
          <w:szCs w:val="20"/>
          <w:lang w:val="en-US" w:eastAsia="en-US"/>
        </w:rPr>
        <w:t>Financial offer:</w:t>
      </w:r>
      <w:r w:rsidRPr="003476B1">
        <w:rPr>
          <w:rFonts w:ascii="Arial" w:hAnsi="Arial" w:cs="Arial"/>
          <w:spacing w:val="-2"/>
          <w:sz w:val="20"/>
          <w:szCs w:val="20"/>
          <w:lang w:val="en-US" w:eastAsia="en-US"/>
        </w:rPr>
        <w:t xml:space="preserve"> </w:t>
      </w:r>
      <w:r w:rsidRPr="003476B1">
        <w:rPr>
          <w:rFonts w:ascii="Arial" w:hAnsi="Arial" w:cs="Arial"/>
          <w:sz w:val="20"/>
          <w:szCs w:val="20"/>
          <w:lang w:val="en-US"/>
        </w:rPr>
        <w:t>calculate your financial bid as instructed in the Costing requirements specified in the TOR.</w:t>
      </w:r>
    </w:p>
    <w:p w14:paraId="382C3C4B" w14:textId="75181246" w:rsidR="007E2571" w:rsidRPr="007E2571" w:rsidRDefault="007E2571" w:rsidP="007E2571">
      <w:pPr>
        <w:spacing w:before="40" w:after="40" w:line="360" w:lineRule="auto"/>
        <w:ind w:left="360"/>
        <w:jc w:val="both"/>
        <w:rPr>
          <w:rFonts w:ascii="Arial" w:eastAsia="Calibri" w:hAnsi="Arial" w:cs="Arial"/>
          <w:sz w:val="20"/>
          <w:szCs w:val="20"/>
        </w:rPr>
      </w:pPr>
      <w:r>
        <w:rPr>
          <w:rFonts w:ascii="Arial" w:eastAsia="Calibri" w:hAnsi="Arial" w:cs="Arial"/>
          <w:b/>
          <w:bCs/>
          <w:sz w:val="20"/>
          <w:szCs w:val="20"/>
        </w:rPr>
        <w:t>Remark</w:t>
      </w:r>
      <w:r w:rsidRPr="007E2571">
        <w:rPr>
          <w:rFonts w:ascii="Arial" w:eastAsia="Calibri" w:hAnsi="Arial" w:cs="Arial"/>
          <w:b/>
          <w:bCs/>
          <w:sz w:val="20"/>
          <w:szCs w:val="20"/>
        </w:rPr>
        <w:t>:</w:t>
      </w:r>
      <w:r w:rsidRPr="007E2571">
        <w:rPr>
          <w:rFonts w:ascii="Arial" w:eastAsia="Calibri" w:hAnsi="Arial" w:cs="Arial"/>
          <w:sz w:val="20"/>
          <w:szCs w:val="20"/>
        </w:rPr>
        <w:t xml:space="preserve"> </w:t>
      </w:r>
      <w:r>
        <w:rPr>
          <w:rFonts w:ascii="Arial" w:eastAsia="Calibri" w:hAnsi="Arial" w:cs="Arial"/>
          <w:sz w:val="20"/>
          <w:szCs w:val="20"/>
        </w:rPr>
        <w:t>Consortium: Not applicable for this tender</w:t>
      </w:r>
    </w:p>
    <w:p w14:paraId="00FA7F79" w14:textId="77777777" w:rsidR="007E2571" w:rsidRPr="003476B1" w:rsidRDefault="007E2571" w:rsidP="007E2571">
      <w:pPr>
        <w:spacing w:after="0" w:line="288" w:lineRule="auto"/>
        <w:ind w:left="360"/>
        <w:jc w:val="both"/>
        <w:rPr>
          <w:rFonts w:ascii="Arial" w:hAnsi="Arial" w:cs="Arial"/>
          <w:sz w:val="16"/>
          <w:szCs w:val="16"/>
          <w:lang w:val="en-US"/>
        </w:rPr>
      </w:pPr>
    </w:p>
    <w:p w14:paraId="42140234" w14:textId="727F6F89" w:rsidR="00674712" w:rsidRPr="003476B1" w:rsidRDefault="00674712" w:rsidP="00674712">
      <w:pPr>
        <w:spacing w:after="0" w:line="276" w:lineRule="auto"/>
        <w:ind w:left="360"/>
        <w:jc w:val="both"/>
        <w:rPr>
          <w:rFonts w:ascii="Arial" w:hAnsi="Arial" w:cs="Arial"/>
          <w:b/>
          <w:bCs/>
          <w:i/>
          <w:iCs/>
          <w:color w:val="1F1F1F" w:themeColor="accent6" w:themeShade="80"/>
          <w:sz w:val="20"/>
          <w:szCs w:val="20"/>
          <w:lang w:val="en-US"/>
        </w:rPr>
      </w:pPr>
      <w:r w:rsidRPr="003476B1">
        <w:rPr>
          <w:rFonts w:ascii="Arial" w:hAnsi="Arial" w:cs="Arial"/>
          <w:b/>
          <w:bCs/>
          <w:i/>
          <w:iCs/>
          <w:color w:val="1F1F1F" w:themeColor="accent6" w:themeShade="80"/>
          <w:sz w:val="20"/>
          <w:szCs w:val="20"/>
          <w:lang w:val="en-US"/>
        </w:rPr>
        <w:t xml:space="preserve">Note to the Bidder: Beside the minimum requirements mentioned above, the details are specified in the </w:t>
      </w:r>
      <w:r w:rsidRPr="003476B1">
        <w:rPr>
          <w:rFonts w:ascii="Arial" w:hAnsi="Arial" w:cs="Arial"/>
          <w:b/>
          <w:bCs/>
          <w:i/>
          <w:iCs/>
          <w:sz w:val="20"/>
          <w:szCs w:val="20"/>
          <w:lang w:val="en-US"/>
        </w:rPr>
        <w:t>complete Tender Dossier</w:t>
      </w:r>
      <w:r w:rsidRPr="003476B1">
        <w:rPr>
          <w:rFonts w:ascii="Arial" w:hAnsi="Arial" w:cs="Arial"/>
          <w:b/>
          <w:bCs/>
          <w:i/>
          <w:iCs/>
          <w:color w:val="1F1F1F" w:themeColor="accent6" w:themeShade="80"/>
          <w:sz w:val="20"/>
          <w:szCs w:val="20"/>
          <w:lang w:val="en-US"/>
        </w:rPr>
        <w:t>. GIZ will send the complete dossier to the interested bidders as per the deadlines mentioned in Article 5 below.</w:t>
      </w:r>
    </w:p>
    <w:p w14:paraId="71BAE1B3" w14:textId="77777777" w:rsidR="00C2054D" w:rsidRPr="003476B1" w:rsidRDefault="00C2054D" w:rsidP="00C2054D">
      <w:pPr>
        <w:pStyle w:val="ListParagraph"/>
        <w:numPr>
          <w:ilvl w:val="0"/>
          <w:numId w:val="0"/>
        </w:numPr>
        <w:autoSpaceDE w:val="0"/>
        <w:autoSpaceDN w:val="0"/>
        <w:adjustRightInd w:val="0"/>
        <w:spacing w:line="264" w:lineRule="auto"/>
        <w:ind w:left="360"/>
        <w:jc w:val="both"/>
        <w:rPr>
          <w:rFonts w:ascii="Arial" w:hAnsi="Arial" w:cs="Arial"/>
          <w:sz w:val="16"/>
          <w:szCs w:val="16"/>
        </w:rPr>
      </w:pPr>
    </w:p>
    <w:p w14:paraId="29717F73" w14:textId="77777777" w:rsidR="00C2054D" w:rsidRPr="0061158D" w:rsidRDefault="00C2054D" w:rsidP="003476B1">
      <w:pPr>
        <w:pStyle w:val="ListParagraph"/>
        <w:numPr>
          <w:ilvl w:val="0"/>
          <w:numId w:val="15"/>
        </w:numPr>
        <w:tabs>
          <w:tab w:val="left" w:pos="360"/>
        </w:tabs>
        <w:autoSpaceDE w:val="0"/>
        <w:autoSpaceDN w:val="0"/>
        <w:adjustRightInd w:val="0"/>
        <w:spacing w:line="264" w:lineRule="auto"/>
        <w:ind w:hanging="720"/>
        <w:rPr>
          <w:rFonts w:ascii="Arial" w:hAnsi="Arial" w:cs="Arial"/>
          <w:sz w:val="20"/>
          <w:szCs w:val="20"/>
          <w:lang w:val="en-US"/>
        </w:rPr>
      </w:pPr>
      <w:r w:rsidRPr="0061158D">
        <w:rPr>
          <w:rFonts w:ascii="Arial" w:hAnsi="Arial" w:cs="Arial"/>
          <w:b/>
          <w:bCs/>
          <w:sz w:val="20"/>
          <w:szCs w:val="20"/>
          <w:lang w:val="fr-FR"/>
        </w:rPr>
        <w:t>Method of bid submission </w:t>
      </w:r>
      <w:r w:rsidRPr="0061158D">
        <w:rPr>
          <w:rFonts w:ascii="Arial" w:hAnsi="Arial" w:cs="Arial"/>
          <w:sz w:val="20"/>
          <w:szCs w:val="20"/>
          <w:lang w:val="en-US"/>
        </w:rPr>
        <w:t> </w:t>
      </w:r>
    </w:p>
    <w:p w14:paraId="354CAD51" w14:textId="7CDCB59B" w:rsidR="00447E36" w:rsidRPr="00BC4CAB" w:rsidRDefault="00447E36" w:rsidP="00447E36">
      <w:pPr>
        <w:spacing w:after="0" w:line="288" w:lineRule="auto"/>
        <w:ind w:left="360"/>
        <w:jc w:val="both"/>
        <w:rPr>
          <w:rFonts w:ascii="Arial" w:hAnsi="Arial" w:cs="Arial"/>
          <w:sz w:val="20"/>
          <w:szCs w:val="20"/>
          <w:lang w:val="en-US" w:eastAsia="en-US"/>
        </w:rPr>
      </w:pPr>
      <w:r w:rsidRPr="00BC4CAB">
        <w:rPr>
          <w:rFonts w:ascii="Arial" w:hAnsi="Arial" w:cs="Arial"/>
          <w:bCs/>
          <w:sz w:val="20"/>
          <w:szCs w:val="20"/>
          <w:lang w:val="en-US"/>
        </w:rPr>
        <w:t xml:space="preserve">The complete tender dossier is to be received </w:t>
      </w:r>
      <w:r w:rsidRPr="00BC4CAB">
        <w:rPr>
          <w:rFonts w:ascii="Arial" w:hAnsi="Arial" w:cs="Arial"/>
          <w:b/>
          <w:sz w:val="20"/>
          <w:szCs w:val="20"/>
          <w:lang w:val="en-US"/>
        </w:rPr>
        <w:t>only by email</w:t>
      </w:r>
      <w:r w:rsidRPr="00BC4CAB">
        <w:rPr>
          <w:rFonts w:ascii="Arial" w:hAnsi="Arial" w:cs="Arial"/>
          <w:bCs/>
          <w:sz w:val="20"/>
          <w:szCs w:val="20"/>
          <w:lang w:val="en-US"/>
        </w:rPr>
        <w:t xml:space="preserve"> to </w:t>
      </w:r>
      <w:hyperlink r:id="rId13" w:history="1">
        <w:r w:rsidRPr="005F1482">
          <w:rPr>
            <w:rStyle w:val="Hyperlink"/>
            <w:rFonts w:ascii="Arial" w:hAnsi="Arial" w:cs="Arial"/>
            <w:b/>
            <w:bCs/>
            <w:sz w:val="20"/>
            <w:szCs w:val="20"/>
            <w:u w:val="none"/>
            <w:lang w:val="en-US" w:eastAsia="en-US"/>
          </w:rPr>
          <w:t>VN_PoS_Quotation@giz.de</w:t>
        </w:r>
      </w:hyperlink>
      <w:r w:rsidRPr="00BC4CAB">
        <w:rPr>
          <w:rFonts w:ascii="Arial" w:hAnsi="Arial" w:cs="Arial"/>
          <w:b/>
          <w:bCs/>
          <w:sz w:val="20"/>
          <w:szCs w:val="20"/>
          <w:lang w:val="en-US" w:eastAsia="en-US"/>
        </w:rPr>
        <w:t xml:space="preserve"> </w:t>
      </w:r>
      <w:r w:rsidRPr="00BC4CAB">
        <w:rPr>
          <w:rFonts w:ascii="Arial" w:hAnsi="Arial" w:cs="Arial"/>
          <w:b/>
          <w:bCs/>
          <w:sz w:val="20"/>
          <w:szCs w:val="20"/>
          <w:lang w:val="en-US"/>
        </w:rPr>
        <w:t xml:space="preserve">by </w:t>
      </w:r>
      <w:sdt>
        <w:sdtPr>
          <w:rPr>
            <w:rFonts w:ascii="Arial" w:hAnsi="Arial" w:cs="Arial"/>
            <w:b/>
            <w:bCs/>
            <w:color w:val="FF0000"/>
            <w:sz w:val="20"/>
            <w:szCs w:val="20"/>
            <w:highlight w:val="yellow"/>
            <w:lang w:val="en-US"/>
          </w:rPr>
          <w:id w:val="-117920391"/>
          <w:placeholder>
            <w:docPart w:val="0B255CDD9E124E01AE270FD820EA5E53"/>
          </w:placeholder>
          <w:date w:fullDate="2026-07-23T00:00:00Z">
            <w:dateFormat w:val="dd/MM/yyyy"/>
            <w:lid w:val="en-US"/>
            <w:storeMappedDataAs w:val="dateTime"/>
            <w:calendar w:val="gregorian"/>
          </w:date>
        </w:sdtPr>
        <w:sdtContent>
          <w:r w:rsidR="008E456D">
            <w:rPr>
              <w:rFonts w:ascii="Arial" w:hAnsi="Arial" w:cs="Arial"/>
              <w:b/>
              <w:bCs/>
              <w:color w:val="FF0000"/>
              <w:sz w:val="20"/>
              <w:szCs w:val="20"/>
              <w:highlight w:val="yellow"/>
              <w:lang w:val="en-US"/>
            </w:rPr>
            <w:t>2</w:t>
          </w:r>
          <w:r w:rsidR="003476B1">
            <w:rPr>
              <w:rFonts w:ascii="Arial" w:hAnsi="Arial" w:cs="Arial"/>
              <w:b/>
              <w:bCs/>
              <w:color w:val="FF0000"/>
              <w:sz w:val="20"/>
              <w:szCs w:val="20"/>
              <w:highlight w:val="yellow"/>
              <w:lang w:val="en-US"/>
            </w:rPr>
            <w:t>3</w:t>
          </w:r>
          <w:r w:rsidR="008E456D">
            <w:rPr>
              <w:rFonts w:ascii="Arial" w:hAnsi="Arial" w:cs="Arial"/>
              <w:b/>
              <w:bCs/>
              <w:color w:val="FF0000"/>
              <w:sz w:val="20"/>
              <w:szCs w:val="20"/>
              <w:highlight w:val="yellow"/>
              <w:lang w:val="en-US"/>
            </w:rPr>
            <w:t>/07/2026</w:t>
          </w:r>
        </w:sdtContent>
      </w:sdt>
      <w:r w:rsidRPr="00BC4CAB">
        <w:rPr>
          <w:rFonts w:ascii="Arial" w:hAnsi="Arial" w:cs="Arial"/>
          <w:b/>
          <w:bCs/>
          <w:sz w:val="20"/>
          <w:szCs w:val="20"/>
          <w:lang w:val="en-US"/>
        </w:rPr>
        <w:t xml:space="preserve">, 17.00 (Hanoi time). </w:t>
      </w:r>
      <w:r w:rsidR="008E456D">
        <w:rPr>
          <w:rFonts w:ascii="Arial" w:hAnsi="Arial" w:cs="Arial"/>
          <w:sz w:val="20"/>
          <w:szCs w:val="20"/>
          <w:lang w:val="en-US"/>
        </w:rPr>
        <w:t>At the submission, t</w:t>
      </w:r>
      <w:r w:rsidRPr="00BC4CAB">
        <w:rPr>
          <w:rFonts w:ascii="Arial" w:hAnsi="Arial" w:cs="Arial"/>
          <w:sz w:val="20"/>
          <w:szCs w:val="20"/>
          <w:lang w:val="en-US"/>
        </w:rPr>
        <w:t xml:space="preserve">he tender must be submitted in </w:t>
      </w:r>
      <w:r w:rsidRPr="00BC4CAB">
        <w:rPr>
          <w:rFonts w:ascii="Arial" w:hAnsi="Arial" w:cs="Arial"/>
          <w:b/>
          <w:bCs/>
          <w:sz w:val="20"/>
          <w:szCs w:val="20"/>
          <w:lang w:val="en-US"/>
        </w:rPr>
        <w:t>one (1) email</w:t>
      </w:r>
      <w:r w:rsidRPr="00BC4CAB">
        <w:rPr>
          <w:rFonts w:ascii="Arial" w:hAnsi="Arial" w:cs="Arial"/>
          <w:sz w:val="20"/>
          <w:szCs w:val="20"/>
          <w:lang w:val="en-US"/>
        </w:rPr>
        <w:t xml:space="preserve"> including </w:t>
      </w:r>
      <w:r w:rsidRPr="00BC4CAB">
        <w:rPr>
          <w:rFonts w:ascii="Arial" w:hAnsi="Arial" w:cs="Arial"/>
          <w:b/>
          <w:bCs/>
          <w:sz w:val="20"/>
          <w:szCs w:val="20"/>
          <w:lang w:val="en-US"/>
        </w:rPr>
        <w:t>three (3) zip folders</w:t>
      </w:r>
      <w:r w:rsidRPr="00BC4CAB">
        <w:rPr>
          <w:rFonts w:ascii="Arial" w:hAnsi="Arial" w:cs="Arial"/>
          <w:sz w:val="20"/>
          <w:szCs w:val="20"/>
          <w:lang w:val="en-US"/>
        </w:rPr>
        <w:t xml:space="preserve"> named as follows</w:t>
      </w:r>
      <w:r w:rsidRPr="00BC4CAB">
        <w:rPr>
          <w:rFonts w:ascii="Arial" w:hAnsi="Arial" w:cs="Arial"/>
          <w:sz w:val="20"/>
          <w:szCs w:val="20"/>
          <w:lang w:val="en-US" w:eastAsia="en-US"/>
        </w:rPr>
        <w:t xml:space="preserve">:  </w:t>
      </w:r>
      <w:bookmarkStart w:id="1" w:name="_Hlk148950565"/>
    </w:p>
    <w:p w14:paraId="59A1BA51" w14:textId="0CCCF163" w:rsidR="00447E36" w:rsidRPr="00BC4CAB" w:rsidRDefault="003476B1" w:rsidP="00D5197D">
      <w:pPr>
        <w:pStyle w:val="ListParagraph"/>
        <w:numPr>
          <w:ilvl w:val="0"/>
          <w:numId w:val="16"/>
        </w:numPr>
        <w:spacing w:after="0" w:line="288" w:lineRule="auto"/>
        <w:jc w:val="both"/>
        <w:rPr>
          <w:rFonts w:ascii="Arial" w:hAnsi="Arial" w:cs="Arial"/>
          <w:b/>
          <w:bCs/>
          <w:spacing w:val="-2"/>
          <w:sz w:val="20"/>
          <w:szCs w:val="20"/>
          <w:lang w:val="en-US" w:eastAsia="en-US"/>
        </w:rPr>
      </w:pPr>
      <w:r w:rsidRPr="003476B1">
        <w:rPr>
          <w:rFonts w:ascii="Arial" w:hAnsi="Arial" w:cs="Arial"/>
          <w:b/>
          <w:bCs/>
          <w:spacing w:val="-2"/>
          <w:sz w:val="20"/>
          <w:szCs w:val="20"/>
          <w:lang w:eastAsia="en-US"/>
        </w:rPr>
        <w:t>7000015155</w:t>
      </w:r>
      <w:r w:rsidR="00447E36" w:rsidRPr="00BC4CAB">
        <w:rPr>
          <w:rFonts w:ascii="Arial" w:hAnsi="Arial" w:cs="Arial"/>
          <w:b/>
          <w:bCs/>
          <w:spacing w:val="-2"/>
          <w:sz w:val="20"/>
          <w:szCs w:val="20"/>
          <w:lang w:val="en-US" w:eastAsia="en-US"/>
        </w:rPr>
        <w:t xml:space="preserve"> </w:t>
      </w:r>
      <w:r>
        <w:rPr>
          <w:rFonts w:ascii="Arial" w:hAnsi="Arial" w:cs="Arial"/>
          <w:b/>
          <w:bCs/>
          <w:spacing w:val="-2"/>
          <w:sz w:val="20"/>
          <w:szCs w:val="20"/>
          <w:lang w:val="en-US" w:eastAsia="en-US"/>
        </w:rPr>
        <w:t>–</w:t>
      </w:r>
      <w:r w:rsidR="00447E36" w:rsidRPr="00BC4CAB">
        <w:rPr>
          <w:rFonts w:ascii="Arial" w:hAnsi="Arial" w:cs="Arial"/>
          <w:b/>
          <w:bCs/>
          <w:spacing w:val="-2"/>
          <w:sz w:val="20"/>
          <w:szCs w:val="20"/>
          <w:lang w:val="en-US" w:eastAsia="en-US"/>
        </w:rPr>
        <w:t xml:space="preserve"> Eligibility Documents </w:t>
      </w:r>
      <w:r>
        <w:rPr>
          <w:rFonts w:ascii="Arial" w:hAnsi="Arial" w:cs="Arial"/>
          <w:b/>
          <w:bCs/>
          <w:spacing w:val="-2"/>
          <w:sz w:val="20"/>
          <w:szCs w:val="20"/>
          <w:lang w:val="en-US" w:eastAsia="en-US"/>
        </w:rPr>
        <w:t>–</w:t>
      </w:r>
      <w:r w:rsidR="00447E36" w:rsidRPr="00BC4CAB">
        <w:rPr>
          <w:rFonts w:ascii="Arial" w:hAnsi="Arial" w:cs="Arial"/>
          <w:b/>
          <w:bCs/>
          <w:spacing w:val="-2"/>
          <w:sz w:val="20"/>
          <w:szCs w:val="20"/>
          <w:lang w:val="en-US" w:eastAsia="en-US"/>
        </w:rPr>
        <w:t xml:space="preserve"> Company name </w:t>
      </w:r>
    </w:p>
    <w:p w14:paraId="2C75909D" w14:textId="4E58D71D" w:rsidR="00447E36" w:rsidRPr="001309C1" w:rsidRDefault="003476B1" w:rsidP="00D5197D">
      <w:pPr>
        <w:pStyle w:val="ListParagraph"/>
        <w:numPr>
          <w:ilvl w:val="0"/>
          <w:numId w:val="16"/>
        </w:numPr>
        <w:spacing w:after="0" w:line="288" w:lineRule="auto"/>
        <w:jc w:val="both"/>
        <w:rPr>
          <w:rFonts w:ascii="Arial" w:hAnsi="Arial" w:cs="Arial"/>
          <w:b/>
          <w:bCs/>
          <w:spacing w:val="-2"/>
          <w:sz w:val="20"/>
          <w:szCs w:val="20"/>
          <w:lang w:val="en-US" w:eastAsia="en-US"/>
        </w:rPr>
      </w:pPr>
      <w:r w:rsidRPr="003476B1">
        <w:rPr>
          <w:rFonts w:ascii="Arial" w:hAnsi="Arial" w:cs="Arial"/>
          <w:b/>
          <w:bCs/>
          <w:spacing w:val="-2"/>
          <w:sz w:val="20"/>
          <w:szCs w:val="20"/>
          <w:lang w:eastAsia="en-US"/>
        </w:rPr>
        <w:t>7000015155</w:t>
      </w:r>
      <w:r w:rsidR="00447E36" w:rsidRPr="001309C1">
        <w:rPr>
          <w:rFonts w:ascii="Arial" w:hAnsi="Arial" w:cs="Arial"/>
          <w:b/>
          <w:bCs/>
          <w:spacing w:val="-2"/>
          <w:sz w:val="20"/>
          <w:szCs w:val="20"/>
          <w:lang w:val="en-US" w:eastAsia="en-US"/>
        </w:rPr>
        <w:t xml:space="preserve"> </w:t>
      </w:r>
      <w:r>
        <w:rPr>
          <w:rFonts w:ascii="Arial" w:hAnsi="Arial" w:cs="Arial"/>
          <w:b/>
          <w:bCs/>
          <w:spacing w:val="-2"/>
          <w:sz w:val="20"/>
          <w:szCs w:val="20"/>
          <w:lang w:val="en-US" w:eastAsia="en-US"/>
        </w:rPr>
        <w:t>–</w:t>
      </w:r>
      <w:r w:rsidR="00447E36" w:rsidRPr="001309C1">
        <w:rPr>
          <w:rFonts w:ascii="Arial" w:hAnsi="Arial" w:cs="Arial"/>
          <w:b/>
          <w:bCs/>
          <w:spacing w:val="-2"/>
          <w:sz w:val="20"/>
          <w:szCs w:val="20"/>
          <w:lang w:val="en-US" w:eastAsia="en-US"/>
        </w:rPr>
        <w:t xml:space="preserve"> Technical Offer </w:t>
      </w:r>
      <w:r>
        <w:rPr>
          <w:rFonts w:ascii="Arial" w:hAnsi="Arial" w:cs="Arial"/>
          <w:b/>
          <w:bCs/>
          <w:spacing w:val="-2"/>
          <w:sz w:val="20"/>
          <w:szCs w:val="20"/>
          <w:lang w:val="en-US" w:eastAsia="en-US"/>
        </w:rPr>
        <w:t>–</w:t>
      </w:r>
      <w:r w:rsidR="00447E36" w:rsidRPr="001309C1">
        <w:rPr>
          <w:rFonts w:ascii="Arial" w:hAnsi="Arial" w:cs="Arial"/>
          <w:b/>
          <w:bCs/>
          <w:spacing w:val="-2"/>
          <w:sz w:val="20"/>
          <w:szCs w:val="20"/>
          <w:lang w:val="en-US" w:eastAsia="en-US"/>
        </w:rPr>
        <w:t xml:space="preserve"> Company name </w:t>
      </w:r>
    </w:p>
    <w:p w14:paraId="3539B30C" w14:textId="24E541C3" w:rsidR="00447E36" w:rsidRPr="001309C1" w:rsidRDefault="003476B1" w:rsidP="00D5197D">
      <w:pPr>
        <w:pStyle w:val="ListParagraph"/>
        <w:numPr>
          <w:ilvl w:val="0"/>
          <w:numId w:val="16"/>
        </w:numPr>
        <w:spacing w:after="0" w:line="288" w:lineRule="auto"/>
        <w:jc w:val="both"/>
        <w:rPr>
          <w:rFonts w:ascii="Arial" w:hAnsi="Arial" w:cs="Arial"/>
          <w:b/>
          <w:bCs/>
          <w:spacing w:val="-2"/>
          <w:sz w:val="20"/>
          <w:szCs w:val="20"/>
          <w:lang w:val="en-US" w:eastAsia="en-US"/>
        </w:rPr>
      </w:pPr>
      <w:r w:rsidRPr="003476B1">
        <w:rPr>
          <w:rFonts w:ascii="Arial" w:hAnsi="Arial" w:cs="Arial"/>
          <w:b/>
          <w:bCs/>
          <w:spacing w:val="-2"/>
          <w:sz w:val="20"/>
          <w:szCs w:val="20"/>
          <w:lang w:eastAsia="en-US"/>
        </w:rPr>
        <w:t>7000015155</w:t>
      </w:r>
      <w:r w:rsidR="00447E36" w:rsidRPr="001309C1">
        <w:rPr>
          <w:rFonts w:ascii="Arial" w:hAnsi="Arial" w:cs="Arial"/>
          <w:b/>
          <w:bCs/>
          <w:spacing w:val="-2"/>
          <w:sz w:val="20"/>
          <w:szCs w:val="20"/>
          <w:lang w:val="en-US" w:eastAsia="en-US"/>
        </w:rPr>
        <w:t xml:space="preserve"> – Financial Offer </w:t>
      </w:r>
      <w:bookmarkEnd w:id="1"/>
      <w:r>
        <w:rPr>
          <w:rFonts w:ascii="Arial" w:hAnsi="Arial" w:cs="Arial"/>
          <w:b/>
          <w:bCs/>
          <w:spacing w:val="-2"/>
          <w:sz w:val="20"/>
          <w:szCs w:val="20"/>
          <w:lang w:val="en-US" w:eastAsia="en-US"/>
        </w:rPr>
        <w:t>–</w:t>
      </w:r>
      <w:r w:rsidR="00447E36" w:rsidRPr="001309C1">
        <w:rPr>
          <w:rFonts w:ascii="Arial" w:hAnsi="Arial" w:cs="Arial"/>
          <w:b/>
          <w:bCs/>
          <w:spacing w:val="-2"/>
          <w:sz w:val="20"/>
          <w:szCs w:val="20"/>
          <w:lang w:val="en-US" w:eastAsia="en-US"/>
        </w:rPr>
        <w:t xml:space="preserve"> Company name</w:t>
      </w:r>
    </w:p>
    <w:p w14:paraId="0196AF4D" w14:textId="77777777" w:rsidR="00447E36" w:rsidRPr="00BC4CAB" w:rsidRDefault="00447E36" w:rsidP="00447E36">
      <w:pPr>
        <w:spacing w:after="0" w:line="288" w:lineRule="auto"/>
        <w:ind w:left="360" w:hanging="360"/>
        <w:jc w:val="both"/>
        <w:rPr>
          <w:rFonts w:ascii="Arial" w:hAnsi="Arial" w:cs="Arial"/>
          <w:b/>
          <w:bCs/>
          <w:sz w:val="20"/>
          <w:szCs w:val="20"/>
          <w:lang w:val="en-US"/>
        </w:rPr>
      </w:pPr>
    </w:p>
    <w:p w14:paraId="0CCFCB95" w14:textId="77777777" w:rsidR="00447E36" w:rsidRPr="00BC4CAB" w:rsidRDefault="00447E36" w:rsidP="00447E36">
      <w:pPr>
        <w:spacing w:after="0" w:line="288" w:lineRule="auto"/>
        <w:ind w:left="360"/>
        <w:jc w:val="both"/>
        <w:rPr>
          <w:rFonts w:ascii="Arial" w:hAnsi="Arial" w:cs="Arial"/>
          <w:b/>
          <w:bCs/>
          <w:sz w:val="20"/>
          <w:szCs w:val="20"/>
          <w:lang w:val="en-US"/>
        </w:rPr>
      </w:pPr>
      <w:r w:rsidRPr="00BC4CAB">
        <w:rPr>
          <w:rFonts w:ascii="Arial" w:hAnsi="Arial" w:cs="Arial"/>
          <w:sz w:val="20"/>
          <w:szCs w:val="20"/>
          <w:lang w:val="en-US"/>
        </w:rPr>
        <w:t xml:space="preserve">In case </w:t>
      </w:r>
      <w:r w:rsidRPr="00BC4CAB">
        <w:rPr>
          <w:rFonts w:ascii="Arial" w:hAnsi="Arial" w:cs="Arial"/>
          <w:b/>
          <w:bCs/>
          <w:sz w:val="20"/>
          <w:szCs w:val="20"/>
          <w:lang w:val="en-US"/>
        </w:rPr>
        <w:t>the total size of your documents is below 10 MB</w:t>
      </w:r>
      <w:r w:rsidRPr="00BC4CAB">
        <w:rPr>
          <w:rFonts w:ascii="Arial" w:hAnsi="Arial" w:cs="Arial"/>
          <w:sz w:val="20"/>
          <w:szCs w:val="20"/>
          <w:lang w:val="en-US"/>
        </w:rPr>
        <w:t xml:space="preserve">, you can </w:t>
      </w:r>
      <w:r w:rsidRPr="00BC4CAB">
        <w:rPr>
          <w:rFonts w:ascii="Arial" w:hAnsi="Arial" w:cs="Arial"/>
          <w:b/>
          <w:bCs/>
          <w:sz w:val="20"/>
          <w:szCs w:val="20"/>
          <w:lang w:val="en-US"/>
        </w:rPr>
        <w:t>attach them directly in the email</w:t>
      </w:r>
      <w:r w:rsidRPr="00BC4CAB">
        <w:rPr>
          <w:rFonts w:ascii="Arial" w:hAnsi="Arial" w:cs="Arial"/>
          <w:sz w:val="20"/>
          <w:szCs w:val="20"/>
          <w:lang w:val="en-US"/>
        </w:rPr>
        <w:t xml:space="preserve"> sent to us. In case the </w:t>
      </w:r>
      <w:r w:rsidRPr="00BC4CAB">
        <w:rPr>
          <w:rFonts w:ascii="Arial" w:hAnsi="Arial" w:cs="Arial"/>
          <w:b/>
          <w:bCs/>
          <w:sz w:val="20"/>
          <w:szCs w:val="20"/>
          <w:lang w:val="en-US"/>
        </w:rPr>
        <w:t>total size of your documents is above 10 MB</w:t>
      </w:r>
      <w:r w:rsidRPr="00BC4CAB">
        <w:rPr>
          <w:rFonts w:ascii="Arial" w:hAnsi="Arial" w:cs="Arial"/>
          <w:sz w:val="20"/>
          <w:szCs w:val="20"/>
          <w:lang w:val="en-US"/>
        </w:rPr>
        <w:t>, the files must be</w:t>
      </w:r>
      <w:r w:rsidRPr="00BC4CAB">
        <w:rPr>
          <w:rFonts w:ascii="Arial" w:hAnsi="Arial" w:cs="Arial"/>
          <w:b/>
          <w:bCs/>
          <w:sz w:val="20"/>
          <w:szCs w:val="20"/>
          <w:lang w:val="en-US"/>
        </w:rPr>
        <w:t xml:space="preserve"> sent via GIZ file transfer system</w:t>
      </w:r>
      <w:r w:rsidRPr="00BC4CAB">
        <w:rPr>
          <w:rFonts w:ascii="Arial" w:hAnsi="Arial" w:cs="Arial"/>
          <w:sz w:val="20"/>
          <w:szCs w:val="20"/>
          <w:lang w:val="en-US"/>
        </w:rPr>
        <w:t xml:space="preserve">. </w:t>
      </w:r>
      <w:r w:rsidRPr="00BC4CAB">
        <w:rPr>
          <w:rFonts w:ascii="Arial" w:hAnsi="Arial" w:cs="Arial"/>
          <w:b/>
          <w:bCs/>
          <w:sz w:val="20"/>
          <w:szCs w:val="20"/>
          <w:lang w:val="en-US"/>
        </w:rPr>
        <w:t>The</w:t>
      </w:r>
      <w:r w:rsidRPr="00BC4CAB">
        <w:rPr>
          <w:rFonts w:ascii="Arial" w:hAnsi="Arial" w:cs="Arial"/>
          <w:sz w:val="20"/>
          <w:szCs w:val="20"/>
          <w:lang w:val="en-US"/>
        </w:rPr>
        <w:t xml:space="preserve"> </w:t>
      </w:r>
      <w:r w:rsidRPr="00BC4CAB">
        <w:rPr>
          <w:rFonts w:ascii="Arial" w:hAnsi="Arial" w:cs="Arial"/>
          <w:b/>
          <w:bCs/>
          <w:sz w:val="20"/>
          <w:szCs w:val="20"/>
          <w:lang w:val="en-US"/>
        </w:rPr>
        <w:t xml:space="preserve">Bidders </w:t>
      </w:r>
      <w:r w:rsidRPr="00BC4CAB">
        <w:rPr>
          <w:rFonts w:ascii="Arial" w:hAnsi="Arial" w:cs="Arial"/>
          <w:sz w:val="20"/>
          <w:szCs w:val="20"/>
          <w:lang w:val="en-US"/>
        </w:rPr>
        <w:t>are required to</w:t>
      </w:r>
      <w:r w:rsidRPr="00BC4CAB">
        <w:rPr>
          <w:rFonts w:ascii="Arial" w:hAnsi="Arial" w:cs="Arial"/>
          <w:b/>
          <w:bCs/>
          <w:sz w:val="20"/>
          <w:szCs w:val="20"/>
          <w:lang w:val="en-US"/>
        </w:rPr>
        <w:t xml:space="preserve"> record the password on file transfer </w:t>
      </w:r>
      <w:r w:rsidRPr="00BC4CAB">
        <w:rPr>
          <w:rFonts w:ascii="Arial" w:hAnsi="Arial" w:cs="Arial"/>
          <w:sz w:val="20"/>
          <w:szCs w:val="20"/>
          <w:lang w:val="en-US"/>
        </w:rPr>
        <w:t>and</w:t>
      </w:r>
      <w:r w:rsidRPr="00BC4CAB">
        <w:rPr>
          <w:rFonts w:ascii="Arial" w:hAnsi="Arial" w:cs="Arial"/>
          <w:b/>
          <w:bCs/>
          <w:sz w:val="20"/>
          <w:szCs w:val="20"/>
          <w:lang w:val="en-US"/>
        </w:rPr>
        <w:t xml:space="preserve"> send the correct ones to GIZ. Wrong passwords could lead to bidding failure. </w:t>
      </w:r>
    </w:p>
    <w:p w14:paraId="551C943F" w14:textId="619F3F4F" w:rsidR="00C2054D" w:rsidRPr="0061158D" w:rsidRDefault="00C2054D" w:rsidP="00C2054D">
      <w:pPr>
        <w:pStyle w:val="ListParagraph"/>
        <w:numPr>
          <w:ilvl w:val="0"/>
          <w:numId w:val="0"/>
        </w:numPr>
        <w:autoSpaceDE w:val="0"/>
        <w:autoSpaceDN w:val="0"/>
        <w:adjustRightInd w:val="0"/>
        <w:spacing w:line="264" w:lineRule="auto"/>
        <w:ind w:left="360"/>
        <w:rPr>
          <w:rFonts w:ascii="Arial" w:hAnsi="Arial" w:cs="Arial"/>
          <w:sz w:val="20"/>
          <w:szCs w:val="20"/>
          <w:lang w:val="en-US"/>
        </w:rPr>
      </w:pPr>
      <w:r w:rsidRPr="0061158D">
        <w:rPr>
          <w:rFonts w:ascii="Arial" w:hAnsi="Arial" w:cs="Arial"/>
          <w:sz w:val="20"/>
          <w:szCs w:val="20"/>
          <w:lang w:val="en-US"/>
        </w:rPr>
        <w:t>. </w:t>
      </w:r>
    </w:p>
    <w:p w14:paraId="57E6C637" w14:textId="20D0FA08" w:rsidR="000C6A61" w:rsidRPr="00BB4137" w:rsidRDefault="000C6A61" w:rsidP="00D5197D">
      <w:pPr>
        <w:pStyle w:val="ListParagraph"/>
        <w:numPr>
          <w:ilvl w:val="0"/>
          <w:numId w:val="15"/>
        </w:numPr>
        <w:tabs>
          <w:tab w:val="clear" w:pos="720"/>
        </w:tabs>
        <w:autoSpaceDE w:val="0"/>
        <w:autoSpaceDN w:val="0"/>
        <w:adjustRightInd w:val="0"/>
        <w:spacing w:line="264" w:lineRule="auto"/>
        <w:ind w:left="360"/>
        <w:rPr>
          <w:rFonts w:ascii="Arial" w:hAnsi="Arial" w:cs="Arial"/>
          <w:sz w:val="20"/>
          <w:szCs w:val="20"/>
          <w:lang w:val="en-US"/>
        </w:rPr>
      </w:pPr>
      <w:r w:rsidRPr="00BB4137">
        <w:rPr>
          <w:rFonts w:ascii="Arial" w:hAnsi="Arial" w:cs="Arial"/>
          <w:b/>
          <w:bCs/>
          <w:sz w:val="20"/>
          <w:szCs w:val="20"/>
          <w:lang w:val="en-US"/>
        </w:rPr>
        <w:t>Deadlines</w:t>
      </w:r>
    </w:p>
    <w:p w14:paraId="4B4F17A7" w14:textId="6BD978D0" w:rsidR="000C6A61" w:rsidRPr="003476B1" w:rsidRDefault="000C6A61" w:rsidP="00D5197D">
      <w:pPr>
        <w:numPr>
          <w:ilvl w:val="0"/>
          <w:numId w:val="18"/>
        </w:numPr>
        <w:spacing w:after="0" w:line="288" w:lineRule="auto"/>
        <w:jc w:val="both"/>
        <w:rPr>
          <w:rFonts w:ascii="Arial" w:hAnsi="Arial" w:cs="Arial"/>
          <w:sz w:val="20"/>
          <w:szCs w:val="20"/>
          <w:lang w:val="en-US"/>
        </w:rPr>
      </w:pPr>
      <w:bookmarkStart w:id="2" w:name="_Hlk147145330"/>
      <w:r w:rsidRPr="00BB4137">
        <w:rPr>
          <w:rFonts w:ascii="Arial" w:hAnsi="Arial" w:cs="Arial"/>
          <w:b/>
          <w:bCs/>
          <w:sz w:val="20"/>
          <w:szCs w:val="20"/>
          <w:lang w:val="en-US"/>
        </w:rPr>
        <w:t>To receive a complete Tender Dossier</w:t>
      </w:r>
      <w:r w:rsidRPr="00BB4137">
        <w:rPr>
          <w:rFonts w:ascii="Arial" w:hAnsi="Arial" w:cs="Arial"/>
          <w:sz w:val="20"/>
          <w:szCs w:val="20"/>
          <w:lang w:val="en-US"/>
        </w:rPr>
        <w:t xml:space="preserve">, interested bidders can contact </w:t>
      </w:r>
      <w:r w:rsidRPr="003476B1">
        <w:rPr>
          <w:rFonts w:ascii="Arial" w:hAnsi="Arial" w:cs="Arial"/>
          <w:sz w:val="20"/>
          <w:szCs w:val="20"/>
          <w:lang w:val="en-US"/>
        </w:rPr>
        <w:t xml:space="preserve">GIZ via email to </w:t>
      </w:r>
      <w:hyperlink r:id="rId14" w:history="1">
        <w:r w:rsidRPr="003476B1">
          <w:rPr>
            <w:rStyle w:val="Hyperlink"/>
            <w:rFonts w:ascii="Arial" w:hAnsi="Arial" w:cs="Arial"/>
            <w:b/>
            <w:bCs/>
            <w:sz w:val="20"/>
            <w:szCs w:val="20"/>
            <w:u w:val="none"/>
            <w:lang w:val="en-US"/>
          </w:rPr>
          <w:t>question-from-bidder-pos-vn@giz.de</w:t>
        </w:r>
      </w:hyperlink>
      <w:r w:rsidRPr="003476B1">
        <w:rPr>
          <w:rFonts w:ascii="Arial" w:hAnsi="Arial" w:cs="Arial"/>
          <w:sz w:val="20"/>
          <w:szCs w:val="20"/>
          <w:lang w:val="en-US"/>
        </w:rPr>
        <w:t xml:space="preserve"> </w:t>
      </w:r>
      <w:r w:rsidRPr="003476B1">
        <w:rPr>
          <w:rFonts w:ascii="Arial" w:hAnsi="Arial" w:cs="Arial"/>
          <w:b/>
          <w:bCs/>
          <w:sz w:val="20"/>
          <w:szCs w:val="20"/>
          <w:lang w:val="en-US"/>
        </w:rPr>
        <w:t xml:space="preserve">before </w:t>
      </w:r>
      <w:sdt>
        <w:sdtPr>
          <w:rPr>
            <w:rFonts w:ascii="Arial" w:hAnsi="Arial" w:cs="Arial"/>
            <w:b/>
            <w:bCs/>
            <w:color w:val="FF0000"/>
            <w:sz w:val="20"/>
            <w:szCs w:val="20"/>
            <w:lang w:val="en-US"/>
          </w:rPr>
          <w:id w:val="1075630246"/>
          <w:placeholder>
            <w:docPart w:val="3304B3AE2DB84996AC981D355BA69BA9"/>
          </w:placeholder>
          <w:date w:fullDate="2026-07-12T00:00:00Z">
            <w:dateFormat w:val="dd/MM/yyyy"/>
            <w:lid w:val="en-US"/>
            <w:storeMappedDataAs w:val="dateTime"/>
            <w:calendar w:val="gregorian"/>
          </w:date>
        </w:sdtPr>
        <w:sdtContent>
          <w:r w:rsidR="009C3B72" w:rsidRPr="003476B1">
            <w:rPr>
              <w:rFonts w:ascii="Arial" w:hAnsi="Arial" w:cs="Arial"/>
              <w:b/>
              <w:bCs/>
              <w:color w:val="FF0000"/>
              <w:sz w:val="20"/>
              <w:szCs w:val="20"/>
              <w:lang w:val="en-US"/>
            </w:rPr>
            <w:t>12/07/2026</w:t>
          </w:r>
        </w:sdtContent>
      </w:sdt>
      <w:r w:rsidRPr="003476B1">
        <w:rPr>
          <w:rFonts w:ascii="Arial" w:hAnsi="Arial" w:cs="Arial"/>
          <w:b/>
          <w:bCs/>
          <w:sz w:val="20"/>
          <w:szCs w:val="20"/>
          <w:lang w:val="en-US"/>
        </w:rPr>
        <w:t xml:space="preserve"> </w:t>
      </w:r>
    </w:p>
    <w:p w14:paraId="344B3C2F" w14:textId="4AAA36A3" w:rsidR="000C6A61" w:rsidRPr="003476B1" w:rsidRDefault="000C6A61" w:rsidP="00D5197D">
      <w:pPr>
        <w:numPr>
          <w:ilvl w:val="0"/>
          <w:numId w:val="18"/>
        </w:numPr>
        <w:spacing w:after="0" w:line="288" w:lineRule="auto"/>
        <w:jc w:val="both"/>
        <w:rPr>
          <w:rFonts w:ascii="Arial" w:hAnsi="Arial" w:cs="Arial"/>
          <w:sz w:val="20"/>
          <w:szCs w:val="20"/>
          <w:lang w:val="en-US"/>
        </w:rPr>
      </w:pPr>
      <w:r w:rsidRPr="003476B1">
        <w:rPr>
          <w:rFonts w:ascii="Arial" w:hAnsi="Arial" w:cs="Arial"/>
          <w:b/>
          <w:bCs/>
          <w:sz w:val="20"/>
          <w:szCs w:val="20"/>
          <w:lang w:val="en-US"/>
        </w:rPr>
        <w:t>For questions about the tender</w:t>
      </w:r>
      <w:r w:rsidRPr="003476B1">
        <w:rPr>
          <w:rFonts w:ascii="Arial" w:hAnsi="Arial" w:cs="Arial"/>
          <w:sz w:val="20"/>
          <w:szCs w:val="20"/>
          <w:lang w:val="en-US"/>
        </w:rPr>
        <w:t xml:space="preserve">, please send to the email </w:t>
      </w:r>
      <w:hyperlink r:id="rId15" w:history="1">
        <w:r w:rsidRPr="003476B1">
          <w:rPr>
            <w:rStyle w:val="Hyperlink"/>
            <w:rFonts w:ascii="Arial" w:hAnsi="Arial" w:cs="Arial"/>
            <w:b/>
            <w:bCs/>
            <w:sz w:val="20"/>
            <w:szCs w:val="20"/>
            <w:u w:val="none"/>
            <w:lang w:val="en-US"/>
          </w:rPr>
          <w:t>question-from-bidder-pos-vn@giz.de</w:t>
        </w:r>
      </w:hyperlink>
      <w:r w:rsidRPr="003476B1">
        <w:rPr>
          <w:rFonts w:ascii="Arial" w:hAnsi="Arial" w:cs="Arial"/>
          <w:sz w:val="20"/>
          <w:szCs w:val="20"/>
          <w:lang w:val="en-US"/>
        </w:rPr>
        <w:t xml:space="preserve">  </w:t>
      </w:r>
      <w:r w:rsidRPr="003476B1">
        <w:rPr>
          <w:rFonts w:ascii="Arial" w:hAnsi="Arial" w:cs="Arial"/>
          <w:b/>
          <w:bCs/>
          <w:sz w:val="20"/>
          <w:szCs w:val="20"/>
          <w:lang w:val="en-US"/>
        </w:rPr>
        <w:t xml:space="preserve">before </w:t>
      </w:r>
      <w:sdt>
        <w:sdtPr>
          <w:rPr>
            <w:rFonts w:ascii="Arial" w:hAnsi="Arial" w:cs="Arial"/>
            <w:b/>
            <w:bCs/>
            <w:color w:val="FF0000"/>
            <w:sz w:val="20"/>
            <w:szCs w:val="20"/>
            <w:lang w:val="en-US"/>
          </w:rPr>
          <w:id w:val="-2127537640"/>
          <w:placeholder>
            <w:docPart w:val="0A358111A7E94CAAB22157A5E6A20CD8"/>
          </w:placeholder>
          <w:date w:fullDate="2026-07-16T00:00:00Z">
            <w:dateFormat w:val="dd/MM/yyyy"/>
            <w:lid w:val="en-US"/>
            <w:storeMappedDataAs w:val="dateTime"/>
            <w:calendar w:val="gregorian"/>
          </w:date>
        </w:sdtPr>
        <w:sdtContent>
          <w:r w:rsidR="009C3B72" w:rsidRPr="003476B1">
            <w:rPr>
              <w:rFonts w:ascii="Arial" w:hAnsi="Arial" w:cs="Arial"/>
              <w:b/>
              <w:bCs/>
              <w:color w:val="FF0000"/>
              <w:sz w:val="20"/>
              <w:szCs w:val="20"/>
              <w:lang w:val="en-US"/>
            </w:rPr>
            <w:t>16/07/2026</w:t>
          </w:r>
        </w:sdtContent>
      </w:sdt>
    </w:p>
    <w:p w14:paraId="45509ABC" w14:textId="0C49CBDB" w:rsidR="000C6A61" w:rsidRPr="003476B1" w:rsidRDefault="000C6A61" w:rsidP="00D5197D">
      <w:pPr>
        <w:numPr>
          <w:ilvl w:val="0"/>
          <w:numId w:val="18"/>
        </w:numPr>
        <w:spacing w:after="0" w:line="288" w:lineRule="auto"/>
        <w:jc w:val="both"/>
        <w:rPr>
          <w:rFonts w:ascii="Arial" w:hAnsi="Arial" w:cs="Arial"/>
          <w:b/>
          <w:bCs/>
          <w:sz w:val="20"/>
          <w:szCs w:val="20"/>
          <w:lang w:val="en-US"/>
        </w:rPr>
      </w:pPr>
      <w:r w:rsidRPr="003476B1">
        <w:rPr>
          <w:rFonts w:ascii="Arial" w:hAnsi="Arial" w:cs="Arial"/>
          <w:sz w:val="20"/>
          <w:szCs w:val="20"/>
          <w:lang w:val="en-US"/>
        </w:rPr>
        <w:t xml:space="preserve">The complete tender documents are sent by only email to </w:t>
      </w:r>
      <w:hyperlink r:id="rId16" w:history="1">
        <w:r w:rsidRPr="003476B1">
          <w:rPr>
            <w:rStyle w:val="Hyperlink"/>
            <w:rFonts w:ascii="Arial" w:hAnsi="Arial" w:cs="Arial"/>
            <w:b/>
            <w:bCs/>
            <w:sz w:val="20"/>
            <w:szCs w:val="20"/>
            <w:u w:val="none"/>
            <w:lang w:val="en-US"/>
          </w:rPr>
          <w:t>VN_PoS_Quotation@giz.de</w:t>
        </w:r>
      </w:hyperlink>
      <w:r w:rsidR="005F1482">
        <w:rPr>
          <w:rFonts w:ascii="Arial" w:hAnsi="Arial" w:cs="Arial"/>
          <w:sz w:val="20"/>
          <w:szCs w:val="20"/>
        </w:rPr>
        <w:t xml:space="preserve"> </w:t>
      </w:r>
      <w:r w:rsidRPr="003476B1">
        <w:rPr>
          <w:rFonts w:ascii="Arial" w:hAnsi="Arial" w:cs="Arial"/>
          <w:sz w:val="20"/>
          <w:szCs w:val="20"/>
          <w:lang w:val="en-US"/>
        </w:rPr>
        <w:t xml:space="preserve">by </w:t>
      </w:r>
      <w:sdt>
        <w:sdtPr>
          <w:rPr>
            <w:rFonts w:ascii="Arial" w:hAnsi="Arial" w:cs="Arial"/>
            <w:b/>
            <w:bCs/>
            <w:color w:val="FF0000"/>
            <w:sz w:val="20"/>
            <w:szCs w:val="20"/>
            <w:highlight w:val="yellow"/>
            <w:lang w:val="en-US"/>
          </w:rPr>
          <w:id w:val="-932203816"/>
          <w:placeholder>
            <w:docPart w:val="E8E8A21636ED4F74A6CE356163E82C56"/>
          </w:placeholder>
          <w:date w:fullDate="2026-07-23T00:00:00Z">
            <w:dateFormat w:val="dd/MM/yyyy"/>
            <w:lid w:val="en-US"/>
            <w:storeMappedDataAs w:val="dateTime"/>
            <w:calendar w:val="gregorian"/>
          </w:date>
        </w:sdtPr>
        <w:sdtContent>
          <w:r w:rsidR="009C3B72" w:rsidRPr="003476B1">
            <w:rPr>
              <w:rFonts w:ascii="Arial" w:hAnsi="Arial" w:cs="Arial"/>
              <w:b/>
              <w:bCs/>
              <w:color w:val="FF0000"/>
              <w:sz w:val="20"/>
              <w:szCs w:val="20"/>
              <w:highlight w:val="yellow"/>
              <w:lang w:val="en-US"/>
            </w:rPr>
            <w:t>2</w:t>
          </w:r>
          <w:r w:rsidR="003476B1" w:rsidRPr="003476B1">
            <w:rPr>
              <w:rFonts w:ascii="Arial" w:hAnsi="Arial" w:cs="Arial"/>
              <w:b/>
              <w:bCs/>
              <w:color w:val="FF0000"/>
              <w:sz w:val="20"/>
              <w:szCs w:val="20"/>
              <w:highlight w:val="yellow"/>
              <w:lang w:val="en-US"/>
            </w:rPr>
            <w:t>3</w:t>
          </w:r>
          <w:r w:rsidR="009C3B72" w:rsidRPr="003476B1">
            <w:rPr>
              <w:rFonts w:ascii="Arial" w:hAnsi="Arial" w:cs="Arial"/>
              <w:b/>
              <w:bCs/>
              <w:color w:val="FF0000"/>
              <w:sz w:val="20"/>
              <w:szCs w:val="20"/>
              <w:highlight w:val="yellow"/>
              <w:lang w:val="en-US"/>
            </w:rPr>
            <w:t>/07/2026</w:t>
          </w:r>
        </w:sdtContent>
      </w:sdt>
      <w:r w:rsidRPr="003476B1">
        <w:rPr>
          <w:rFonts w:ascii="Arial" w:hAnsi="Arial" w:cs="Arial"/>
          <w:sz w:val="20"/>
          <w:szCs w:val="20"/>
          <w:lang w:val="en-US"/>
        </w:rPr>
        <w:t xml:space="preserve">, </w:t>
      </w:r>
      <w:r w:rsidRPr="003476B1">
        <w:rPr>
          <w:rFonts w:ascii="Arial" w:hAnsi="Arial" w:cs="Arial"/>
          <w:b/>
          <w:bCs/>
          <w:sz w:val="20"/>
          <w:szCs w:val="20"/>
          <w:lang w:val="en-US"/>
        </w:rPr>
        <w:t>17.00 (Hanoi time)</w:t>
      </w:r>
      <w:r w:rsidRPr="003476B1">
        <w:rPr>
          <w:rFonts w:ascii="Arial" w:hAnsi="Arial" w:cs="Arial"/>
          <w:sz w:val="20"/>
          <w:szCs w:val="20"/>
          <w:lang w:val="en-US"/>
        </w:rPr>
        <w:t xml:space="preserve">. </w:t>
      </w:r>
    </w:p>
    <w:p w14:paraId="404CF8F6" w14:textId="77777777" w:rsidR="000C6A61" w:rsidRPr="003476B1" w:rsidRDefault="000C6A61" w:rsidP="000C6A61">
      <w:pPr>
        <w:pStyle w:val="ListParagraph"/>
        <w:numPr>
          <w:ilvl w:val="0"/>
          <w:numId w:val="0"/>
        </w:numPr>
        <w:spacing w:before="0" w:after="0" w:line="288" w:lineRule="auto"/>
        <w:ind w:left="714"/>
        <w:contextualSpacing w:val="0"/>
        <w:jc w:val="both"/>
        <w:rPr>
          <w:rFonts w:ascii="Arial" w:hAnsi="Arial" w:cs="Arial"/>
          <w:sz w:val="20"/>
          <w:szCs w:val="20"/>
          <w:lang w:val="en-US"/>
        </w:rPr>
      </w:pPr>
    </w:p>
    <w:p w14:paraId="63F7C6F6" w14:textId="77777777" w:rsidR="000C6A61" w:rsidRPr="003476B1" w:rsidRDefault="000C6A61" w:rsidP="00D5197D">
      <w:pPr>
        <w:pStyle w:val="ListParagraph"/>
        <w:numPr>
          <w:ilvl w:val="0"/>
          <w:numId w:val="15"/>
        </w:numPr>
        <w:tabs>
          <w:tab w:val="clear" w:pos="720"/>
        </w:tabs>
        <w:spacing w:before="0" w:after="0" w:line="288" w:lineRule="auto"/>
        <w:ind w:left="360"/>
        <w:contextualSpacing w:val="0"/>
        <w:rPr>
          <w:rFonts w:ascii="Arial" w:hAnsi="Arial" w:cs="Arial"/>
          <w:b/>
          <w:bCs/>
          <w:sz w:val="20"/>
          <w:szCs w:val="20"/>
        </w:rPr>
      </w:pPr>
      <w:r w:rsidRPr="003476B1">
        <w:rPr>
          <w:rFonts w:ascii="Arial" w:hAnsi="Arial" w:cs="Arial"/>
          <w:b/>
          <w:bCs/>
          <w:sz w:val="20"/>
          <w:szCs w:val="20"/>
        </w:rPr>
        <w:t>Notes</w:t>
      </w:r>
    </w:p>
    <w:p w14:paraId="3398C427" w14:textId="77777777" w:rsidR="000C6A61" w:rsidRPr="009C3B72" w:rsidRDefault="000C6A61" w:rsidP="00D5197D">
      <w:pPr>
        <w:pStyle w:val="ListParagraph"/>
        <w:numPr>
          <w:ilvl w:val="0"/>
          <w:numId w:val="19"/>
        </w:numPr>
        <w:spacing w:before="0" w:after="0" w:line="288" w:lineRule="auto"/>
        <w:contextualSpacing w:val="0"/>
        <w:jc w:val="both"/>
        <w:rPr>
          <w:rFonts w:ascii="Arial" w:hAnsi="Arial" w:cs="Arial"/>
          <w:sz w:val="20"/>
          <w:szCs w:val="20"/>
          <w:lang w:val="en-US"/>
        </w:rPr>
      </w:pPr>
      <w:r w:rsidRPr="009C3B72">
        <w:rPr>
          <w:rFonts w:ascii="Arial" w:hAnsi="Arial" w:cs="Arial"/>
          <w:sz w:val="20"/>
          <w:szCs w:val="20"/>
          <w:lang w:val="en-US"/>
        </w:rPr>
        <w:t>Only formality-conform offers will be eligible assessed and only eligible bidders will be technically assessed, and only technically suitable quotations will be financially assessed.</w:t>
      </w:r>
    </w:p>
    <w:p w14:paraId="06A9DE85" w14:textId="77777777" w:rsidR="000C6A61" w:rsidRPr="00BB4137" w:rsidRDefault="000C6A61" w:rsidP="00D5197D">
      <w:pPr>
        <w:pStyle w:val="ListParagraph"/>
        <w:numPr>
          <w:ilvl w:val="0"/>
          <w:numId w:val="19"/>
        </w:numPr>
        <w:spacing w:before="0" w:after="0" w:line="288" w:lineRule="auto"/>
        <w:contextualSpacing w:val="0"/>
        <w:jc w:val="both"/>
        <w:rPr>
          <w:rFonts w:ascii="Arial" w:hAnsi="Arial" w:cs="Arial"/>
          <w:sz w:val="20"/>
          <w:szCs w:val="20"/>
          <w:lang w:val="en-US"/>
        </w:rPr>
      </w:pPr>
      <w:r w:rsidRPr="00BB4137">
        <w:rPr>
          <w:rFonts w:ascii="Arial" w:hAnsi="Arial" w:cs="Arial"/>
          <w:sz w:val="20"/>
          <w:szCs w:val="20"/>
          <w:lang w:val="en-US"/>
        </w:rPr>
        <w:t>Sending bids to the wrong email address will lead to disqualification of the supplier.</w:t>
      </w:r>
    </w:p>
    <w:p w14:paraId="3DCA3955" w14:textId="77777777" w:rsidR="000C6A61" w:rsidRPr="00BB4137" w:rsidRDefault="000C6A61" w:rsidP="00D5197D">
      <w:pPr>
        <w:pStyle w:val="ListParagraph"/>
        <w:numPr>
          <w:ilvl w:val="0"/>
          <w:numId w:val="19"/>
        </w:numPr>
        <w:spacing w:before="0" w:after="0" w:line="288" w:lineRule="auto"/>
        <w:contextualSpacing w:val="0"/>
        <w:jc w:val="both"/>
        <w:rPr>
          <w:rFonts w:ascii="Arial" w:hAnsi="Arial" w:cs="Arial"/>
          <w:sz w:val="20"/>
          <w:szCs w:val="20"/>
          <w:lang w:val="en-US"/>
        </w:rPr>
      </w:pPr>
      <w:r w:rsidRPr="00BB4137">
        <w:rPr>
          <w:rFonts w:ascii="Arial" w:hAnsi="Arial" w:cs="Arial"/>
          <w:sz w:val="20"/>
          <w:szCs w:val="20"/>
          <w:lang w:val="en-US"/>
        </w:rPr>
        <w:t>Bids sent after the deadline will be disqualified.</w:t>
      </w:r>
    </w:p>
    <w:p w14:paraId="12064162" w14:textId="77777777" w:rsidR="000C6A61" w:rsidRPr="00BB4137" w:rsidRDefault="000C6A61" w:rsidP="00D5197D">
      <w:pPr>
        <w:pStyle w:val="ListParagraph"/>
        <w:numPr>
          <w:ilvl w:val="0"/>
          <w:numId w:val="19"/>
        </w:numPr>
        <w:spacing w:before="0" w:after="0" w:line="288" w:lineRule="auto"/>
        <w:contextualSpacing w:val="0"/>
        <w:jc w:val="both"/>
        <w:rPr>
          <w:rFonts w:ascii="Arial" w:hAnsi="Arial" w:cs="Arial"/>
          <w:sz w:val="20"/>
          <w:szCs w:val="20"/>
          <w:lang w:val="en-US"/>
        </w:rPr>
      </w:pPr>
      <w:r w:rsidRPr="00BB4137">
        <w:rPr>
          <w:rFonts w:ascii="Arial" w:hAnsi="Arial" w:cs="Arial"/>
          <w:sz w:val="20"/>
          <w:szCs w:val="20"/>
          <w:lang w:val="en-US"/>
        </w:rPr>
        <w:t>For data protection and information security reasons: In case the total volume of your bids is above 10 MB, the files must be sent via GIZ file transfer system. Files sent via other applications/systems such as Google drive, Dropbox…will not be accepted. Guidance on how to use file transfer will be provided.</w:t>
      </w:r>
    </w:p>
    <w:p w14:paraId="1506F55E" w14:textId="77777777" w:rsidR="000C6A61" w:rsidRPr="00BB4137" w:rsidRDefault="000C6A61" w:rsidP="000C6A61">
      <w:pPr>
        <w:pStyle w:val="ListParagraph"/>
        <w:numPr>
          <w:ilvl w:val="0"/>
          <w:numId w:val="0"/>
        </w:numPr>
        <w:spacing w:before="0" w:after="0" w:line="288" w:lineRule="auto"/>
        <w:ind w:left="270"/>
        <w:contextualSpacing w:val="0"/>
        <w:jc w:val="both"/>
        <w:rPr>
          <w:rFonts w:ascii="Arial" w:hAnsi="Arial" w:cs="Arial"/>
          <w:sz w:val="20"/>
          <w:szCs w:val="20"/>
          <w:lang w:val="en-US"/>
        </w:rPr>
      </w:pPr>
    </w:p>
    <w:bookmarkEnd w:id="2"/>
    <w:p w14:paraId="46FFC36E" w14:textId="77777777" w:rsidR="000C6A61" w:rsidRPr="00BB4137" w:rsidRDefault="000C6A61" w:rsidP="000C6A61">
      <w:pPr>
        <w:spacing w:after="0" w:line="240" w:lineRule="auto"/>
        <w:jc w:val="center"/>
        <w:rPr>
          <w:rFonts w:ascii="Arial" w:eastAsia="Arial" w:hAnsi="Arial" w:cs="Arial"/>
          <w:b/>
          <w:bCs/>
          <w:color w:val="C00000"/>
          <w:sz w:val="20"/>
          <w:szCs w:val="20"/>
          <w:lang w:val="en-US"/>
        </w:rPr>
      </w:pPr>
      <w:r w:rsidRPr="00BB4137">
        <w:rPr>
          <w:rFonts w:ascii="Arial" w:eastAsia="Arial" w:hAnsi="Arial" w:cs="Arial"/>
          <w:b/>
          <w:bCs/>
          <w:color w:val="C00000"/>
          <w:sz w:val="20"/>
          <w:szCs w:val="20"/>
          <w:lang w:val="en-US"/>
        </w:rPr>
        <w:lastRenderedPageBreak/>
        <w:t>GIZ is obliged to ensure the confidentiality of all submitted documents by bidder(s)</w:t>
      </w:r>
    </w:p>
    <w:p w14:paraId="3A460B18" w14:textId="15BB459D" w:rsidR="00C375B1" w:rsidRPr="00BB4137" w:rsidRDefault="000C6A61" w:rsidP="003476B1">
      <w:pPr>
        <w:pStyle w:val="ListParagraph"/>
        <w:numPr>
          <w:ilvl w:val="0"/>
          <w:numId w:val="0"/>
        </w:numPr>
        <w:spacing w:after="0" w:line="240" w:lineRule="auto"/>
        <w:ind w:left="2138" w:firstLine="698"/>
        <w:rPr>
          <w:rFonts w:ascii="Arial" w:hAnsi="Arial" w:cs="Arial"/>
          <w:i/>
          <w:iCs/>
          <w:sz w:val="20"/>
          <w:szCs w:val="20"/>
        </w:rPr>
      </w:pPr>
      <w:r w:rsidRPr="00BB4137">
        <w:rPr>
          <w:rFonts w:ascii="Arial" w:eastAsia="Arial" w:hAnsi="Arial" w:cs="Arial"/>
          <w:b/>
          <w:bCs/>
          <w:color w:val="C00000"/>
          <w:sz w:val="20"/>
          <w:szCs w:val="20"/>
          <w:lang w:val="en-US"/>
        </w:rPr>
        <w:t>during the tender process!</w:t>
      </w:r>
    </w:p>
    <w:p w14:paraId="7A241C33" w14:textId="77777777" w:rsidR="008F37A9" w:rsidRDefault="008F37A9">
      <w:pPr>
        <w:spacing w:after="0" w:line="240" w:lineRule="auto"/>
        <w:rPr>
          <w:rFonts w:ascii="Arial" w:hAnsi="Arial" w:cs="Arial"/>
          <w:i/>
          <w:iCs/>
          <w:sz w:val="20"/>
          <w:szCs w:val="20"/>
        </w:rPr>
      </w:pPr>
      <w:r>
        <w:rPr>
          <w:rFonts w:ascii="Arial" w:hAnsi="Arial" w:cs="Arial"/>
          <w:i/>
          <w:iCs/>
          <w:sz w:val="20"/>
          <w:szCs w:val="20"/>
        </w:rPr>
        <w:br w:type="page"/>
      </w:r>
    </w:p>
    <w:p w14:paraId="122D26FF" w14:textId="5702F71B" w:rsidR="00E0367B" w:rsidRDefault="002320CC" w:rsidP="00E0367B">
      <w:pPr>
        <w:spacing w:before="40" w:after="40" w:line="276" w:lineRule="auto"/>
        <w:jc w:val="center"/>
        <w:rPr>
          <w:rFonts w:ascii="Arial" w:hAnsi="Arial" w:cs="Arial"/>
          <w:b/>
          <w:sz w:val="24"/>
          <w:szCs w:val="24"/>
        </w:rPr>
      </w:pPr>
      <w:r w:rsidRPr="00351316">
        <w:rPr>
          <w:rFonts w:ascii="Arial" w:hAnsi="Arial" w:cs="Arial"/>
          <w:b/>
          <w:noProof/>
          <w:sz w:val="28"/>
          <w:szCs w:val="28"/>
          <w:lang w:val="en-US" w:eastAsia="en-US"/>
        </w:rPr>
        <w:lastRenderedPageBreak/>
        <w:drawing>
          <wp:anchor distT="0" distB="0" distL="114300" distR="114300" simplePos="0" relativeHeight="251660288" behindDoc="0" locked="0" layoutInCell="1" allowOverlap="1" wp14:anchorId="2281CC5D" wp14:editId="68BF8201">
            <wp:simplePos x="0" y="0"/>
            <wp:positionH relativeFrom="column">
              <wp:posOffset>1622099</wp:posOffset>
            </wp:positionH>
            <wp:positionV relativeFrom="paragraph">
              <wp:posOffset>-260473</wp:posOffset>
            </wp:positionV>
            <wp:extent cx="3180522" cy="974656"/>
            <wp:effectExtent l="0" t="0" r="1270" b="0"/>
            <wp:wrapNone/>
            <wp:docPr id="1" name="Picture 1" descr="C:\Users\vu_anh\AppData\Local\Microsoft\Windows\Temporary Internet Files\Content.Word\en_implemented by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_anh\AppData\Local\Microsoft\Windows\Temporary Internet Files\Content.Word\en_implemented by_RGB_300dp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80522" cy="9746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DB603" w14:textId="77777777" w:rsidR="00E0367B" w:rsidRDefault="00E0367B" w:rsidP="00E0367B">
      <w:pPr>
        <w:spacing w:before="40" w:after="40" w:line="276" w:lineRule="auto"/>
        <w:jc w:val="center"/>
        <w:rPr>
          <w:rFonts w:ascii="Arial" w:hAnsi="Arial" w:cs="Arial"/>
          <w:b/>
          <w:sz w:val="24"/>
          <w:szCs w:val="24"/>
        </w:rPr>
      </w:pPr>
    </w:p>
    <w:p w14:paraId="11997E5F" w14:textId="77777777" w:rsidR="002320CC" w:rsidRDefault="002320CC" w:rsidP="00E0367B">
      <w:pPr>
        <w:spacing w:before="40" w:after="40" w:line="276" w:lineRule="auto"/>
        <w:jc w:val="center"/>
        <w:rPr>
          <w:rFonts w:ascii="Arial" w:hAnsi="Arial" w:cs="Arial"/>
          <w:b/>
          <w:sz w:val="24"/>
          <w:szCs w:val="24"/>
        </w:rPr>
      </w:pPr>
    </w:p>
    <w:p w14:paraId="7F7C85D3" w14:textId="1CAA942B" w:rsidR="00E0367B" w:rsidRDefault="00E0367B" w:rsidP="00E0367B">
      <w:pPr>
        <w:spacing w:before="40" w:after="40" w:line="276" w:lineRule="auto"/>
        <w:rPr>
          <w:rFonts w:ascii="Arial" w:hAnsi="Arial" w:cs="Arial"/>
          <w:b/>
          <w:sz w:val="24"/>
          <w:szCs w:val="24"/>
        </w:rPr>
      </w:pPr>
    </w:p>
    <w:p w14:paraId="3E3571D9" w14:textId="62B0E7D8" w:rsidR="002320CC" w:rsidRPr="002320CC" w:rsidRDefault="00E0367B" w:rsidP="004F3A0E">
      <w:pPr>
        <w:spacing w:before="40" w:after="40" w:line="480" w:lineRule="auto"/>
        <w:jc w:val="center"/>
        <w:rPr>
          <w:rFonts w:ascii="Arial" w:hAnsi="Arial" w:cs="Arial"/>
          <w:b/>
          <w:sz w:val="28"/>
          <w:szCs w:val="28"/>
        </w:rPr>
      </w:pPr>
      <w:r w:rsidRPr="002320CC">
        <w:rPr>
          <w:rFonts w:ascii="Arial" w:hAnsi="Arial" w:cs="Arial"/>
          <w:b/>
          <w:sz w:val="28"/>
          <w:szCs w:val="28"/>
        </w:rPr>
        <w:t>THÔNG BÁO MỜI GỬI HỒ SƠ QUAN TÂM</w:t>
      </w:r>
      <w:r w:rsidR="002320CC">
        <w:rPr>
          <w:rFonts w:ascii="Arial" w:hAnsi="Arial" w:cs="Arial"/>
          <w:b/>
          <w:sz w:val="28"/>
          <w:szCs w:val="28"/>
        </w:rPr>
        <w:t xml:space="preserve"> (EOI)</w:t>
      </w:r>
    </w:p>
    <w:p w14:paraId="510FA1A2" w14:textId="1001DE96" w:rsidR="002320CC" w:rsidRDefault="00E0367B" w:rsidP="003476B1">
      <w:pPr>
        <w:spacing w:before="40" w:after="40" w:line="276" w:lineRule="auto"/>
        <w:jc w:val="center"/>
        <w:rPr>
          <w:rFonts w:ascii="Arial" w:hAnsi="Arial" w:cs="Arial"/>
          <w:b/>
          <w:caps/>
          <w:sz w:val="24"/>
          <w:szCs w:val="24"/>
        </w:rPr>
      </w:pPr>
      <w:r>
        <w:rPr>
          <w:rFonts w:ascii="Arial" w:hAnsi="Arial" w:cs="Arial"/>
          <w:b/>
          <w:sz w:val="24"/>
          <w:szCs w:val="24"/>
        </w:rPr>
        <w:t xml:space="preserve">GÓI THẦU CẠNH TRANH </w:t>
      </w:r>
      <w:r w:rsidR="003476B1">
        <w:rPr>
          <w:rFonts w:ascii="Arial" w:hAnsi="Arial" w:cs="Arial"/>
          <w:b/>
          <w:sz w:val="24"/>
          <w:szCs w:val="24"/>
        </w:rPr>
        <w:t xml:space="preserve">SỐ </w:t>
      </w:r>
      <w:r w:rsidR="003476B1" w:rsidRPr="003476B1">
        <w:rPr>
          <w:rFonts w:ascii="Arial" w:hAnsi="Arial" w:cs="Arial"/>
          <w:b/>
          <w:caps/>
          <w:sz w:val="24"/>
          <w:szCs w:val="24"/>
        </w:rPr>
        <w:t>7000015155</w:t>
      </w:r>
    </w:p>
    <w:p w14:paraId="643F8FD3" w14:textId="77777777" w:rsidR="003476B1" w:rsidRPr="003476B1" w:rsidRDefault="003476B1" w:rsidP="003476B1">
      <w:pPr>
        <w:spacing w:before="40" w:after="40" w:line="276" w:lineRule="auto"/>
        <w:jc w:val="center"/>
        <w:rPr>
          <w:rFonts w:ascii="Arial" w:hAnsi="Arial" w:cs="Arial"/>
          <w:b/>
          <w:caps/>
          <w:sz w:val="16"/>
          <w:szCs w:val="16"/>
        </w:rPr>
      </w:pPr>
    </w:p>
    <w:p w14:paraId="53B17D7F" w14:textId="605F03AF" w:rsidR="7A790AAF" w:rsidRDefault="7A790AAF" w:rsidP="7CD88CA8">
      <w:pPr>
        <w:spacing w:before="40" w:after="40" w:line="276" w:lineRule="auto"/>
        <w:jc w:val="center"/>
      </w:pPr>
      <w:r w:rsidRPr="7CD88CA8">
        <w:rPr>
          <w:rFonts w:ascii="Cambria bold" w:eastAsia="Cambria bold" w:hAnsi="Cambria bold" w:cs="Cambria bold"/>
          <w:b/>
          <w:bCs/>
          <w:sz w:val="24"/>
          <w:szCs w:val="24"/>
        </w:rPr>
        <w:t>Đánh giá năng lực và nhu cầu hạ tầng phục vụ phát triển các Trung tâm Công nghiệp và Dịch vụ Năng lượng Tái tạo (RE Centers): Các địa điểm tiềm năng để phát triển Trung tâm Năng lượng Tái tạo tích hợp tại miền Nam Việt Nam</w:t>
      </w:r>
      <w:r w:rsidRPr="7CD88CA8">
        <w:rPr>
          <w:rFonts w:ascii="Cambria bold" w:eastAsia="Cambria bold" w:hAnsi="Cambria bold" w:cs="Cambria bold"/>
          <w:sz w:val="24"/>
          <w:szCs w:val="24"/>
        </w:rPr>
        <w:t>.</w:t>
      </w:r>
    </w:p>
    <w:p w14:paraId="1B2EE4FD" w14:textId="77777777" w:rsidR="002D3DE1" w:rsidRPr="009F52E3" w:rsidRDefault="002D3DE1" w:rsidP="00141893">
      <w:pPr>
        <w:spacing w:before="40" w:after="40" w:line="276" w:lineRule="auto"/>
        <w:jc w:val="center"/>
        <w:rPr>
          <w:rFonts w:ascii="Arial" w:hAnsi="Arial" w:cs="Arial"/>
          <w:b/>
          <w:sz w:val="20"/>
          <w:szCs w:val="20"/>
        </w:rPr>
      </w:pPr>
    </w:p>
    <w:p w14:paraId="01E8FD06" w14:textId="77777777" w:rsidR="00141893" w:rsidRPr="00E13D8D" w:rsidRDefault="00141893" w:rsidP="00D5197D">
      <w:pPr>
        <w:pStyle w:val="ListParagraph"/>
        <w:numPr>
          <w:ilvl w:val="0"/>
          <w:numId w:val="20"/>
        </w:numPr>
        <w:spacing w:before="40" w:after="40" w:line="276" w:lineRule="auto"/>
        <w:ind w:left="360"/>
        <w:rPr>
          <w:rFonts w:ascii="Arial" w:eastAsia="Calibri" w:hAnsi="Arial" w:cs="Arial"/>
          <w:b/>
          <w:bCs/>
          <w:sz w:val="22"/>
          <w:szCs w:val="22"/>
          <w:lang w:val="en-US"/>
        </w:rPr>
      </w:pPr>
      <w:r w:rsidRPr="00E13D8D">
        <w:rPr>
          <w:rFonts w:ascii="Arial" w:eastAsia="Calibri" w:hAnsi="Arial" w:cs="Arial"/>
          <w:b/>
          <w:bCs/>
          <w:sz w:val="22"/>
          <w:szCs w:val="22"/>
          <w:lang w:val="en-US"/>
        </w:rPr>
        <w:t xml:space="preserve">Thông tin chung </w:t>
      </w:r>
    </w:p>
    <w:p w14:paraId="321ABAC9" w14:textId="410A7243" w:rsidR="00141893" w:rsidRPr="00B43868" w:rsidRDefault="00141893" w:rsidP="08E3E4F6">
      <w:pPr>
        <w:spacing w:before="40" w:after="40" w:line="360" w:lineRule="auto"/>
        <w:jc w:val="both"/>
        <w:rPr>
          <w:rStyle w:val="Hyperlink"/>
          <w:rFonts w:ascii="Arial" w:hAnsi="Arial" w:cs="Arial"/>
          <w:noProof/>
          <w:color w:val="0070C0"/>
          <w:sz w:val="20"/>
          <w:szCs w:val="20"/>
          <w:u w:val="none"/>
          <w:lang w:val="en-US" w:eastAsia="en-US"/>
        </w:rPr>
      </w:pPr>
      <w:r w:rsidRPr="00B43868">
        <w:rPr>
          <w:rFonts w:ascii="Arial" w:hAnsi="Arial" w:cs="Arial"/>
          <w:color w:val="000000"/>
          <w:sz w:val="20"/>
          <w:szCs w:val="20"/>
        </w:rPr>
        <w:t>Là một Tổ chức trực thuộc Nhà nước Liên bang</w:t>
      </w:r>
      <w:r w:rsidR="00B74D12" w:rsidRPr="00B43868">
        <w:rPr>
          <w:rFonts w:ascii="Arial" w:hAnsi="Arial" w:cs="Arial"/>
          <w:color w:val="000000"/>
          <w:sz w:val="20"/>
          <w:szCs w:val="20"/>
        </w:rPr>
        <w:t xml:space="preserve"> Đức</w:t>
      </w:r>
      <w:r w:rsidRPr="00B43868">
        <w:rPr>
          <w:rFonts w:ascii="Arial" w:hAnsi="Arial" w:cs="Arial"/>
          <w:color w:val="000000"/>
          <w:sz w:val="20"/>
          <w:szCs w:val="20"/>
        </w:rPr>
        <w:t>, Tổ chức Hợp tác Quốc tế Đức (</w:t>
      </w:r>
      <w:r w:rsidRPr="08E3E4F6">
        <w:rPr>
          <w:rFonts w:ascii="Arial" w:hAnsi="Arial" w:cs="Arial"/>
          <w:color w:val="000000"/>
          <w:sz w:val="20"/>
          <w:szCs w:val="20"/>
        </w:rPr>
        <w:t>Deutsche Gesellschaft für Internationale Zusammenarbeit (GIZ) GmbH)</w:t>
      </w:r>
      <w:r w:rsidRPr="00B43868">
        <w:rPr>
          <w:rFonts w:ascii="Arial" w:hAnsi="Arial" w:cs="Arial"/>
          <w:color w:val="000000"/>
          <w:sz w:val="20"/>
          <w:szCs w:val="20"/>
        </w:rPr>
        <w:t xml:space="preserve"> hỗ trợ Chính phủ Đức nhằm đạt được các mục tiêu trong lĩnh vực hợp tác quốc tế hướng tới phát triển bền vững. Thay mặt cho Chính phủ Đức, GIZ đang cung cấp các dịch vụ tư vấn cho Chính phủ Việt Nam trong bốn lĩnh vực ưu tiên: </w:t>
      </w:r>
      <w:r w:rsidRPr="00B43868">
        <w:rPr>
          <w:rFonts w:ascii="Arial" w:hAnsi="Arial" w:cs="Arial"/>
          <w:sz w:val="20"/>
          <w:szCs w:val="20"/>
        </w:rPr>
        <w:t xml:space="preserve">(1) Đào tạo nghề, (2) Chính sách môi trường </w:t>
      </w:r>
      <w:r w:rsidRPr="08E3E4F6">
        <w:rPr>
          <w:rFonts w:ascii="Arial" w:hAnsi="Arial" w:cs="Arial"/>
          <w:sz w:val="20"/>
          <w:szCs w:val="20"/>
        </w:rPr>
        <w:t xml:space="preserve">và </w:t>
      </w:r>
      <w:r w:rsidRPr="00B43868">
        <w:rPr>
          <w:rFonts w:ascii="Arial" w:hAnsi="Arial" w:cs="Arial"/>
          <w:sz w:val="20"/>
          <w:szCs w:val="20"/>
        </w:rPr>
        <w:t>sử dụng tài nguyên thiên nhiên bền vững, (3) Năng lượng</w:t>
      </w:r>
      <w:r w:rsidRPr="00B43868">
        <w:rPr>
          <w:rFonts w:ascii="Arial" w:hAnsi="Arial" w:cs="Arial"/>
          <w:color w:val="000000"/>
          <w:sz w:val="20"/>
          <w:szCs w:val="20"/>
        </w:rPr>
        <w:t xml:space="preserve">. Để biết thêm thông tin, xin vui lòng truy cập trang </w:t>
      </w:r>
      <w:r w:rsidRPr="00B43868">
        <w:rPr>
          <w:rFonts w:ascii="Arial" w:hAnsi="Arial" w:cs="Arial"/>
          <w:color w:val="000000"/>
          <w:sz w:val="20"/>
          <w:szCs w:val="20"/>
          <w:lang w:val="en-US"/>
        </w:rPr>
        <w:t>web</w:t>
      </w:r>
      <w:r w:rsidRPr="00B43868">
        <w:rPr>
          <w:rFonts w:ascii="Arial" w:hAnsi="Arial" w:cs="Arial"/>
          <w:color w:val="000000"/>
          <w:sz w:val="20"/>
          <w:szCs w:val="20"/>
        </w:rPr>
        <w:t xml:space="preserve"> </w:t>
      </w:r>
      <w:hyperlink r:id="rId18" w:history="1">
        <w:r w:rsidRPr="08E3E4F6">
          <w:rPr>
            <w:rStyle w:val="Hyperlink"/>
            <w:rFonts w:ascii="Arial" w:hAnsi="Arial" w:cs="Arial"/>
            <w:color w:val="C00000"/>
            <w:spacing w:val="-2"/>
            <w:sz w:val="20"/>
            <w:szCs w:val="20"/>
            <w:lang w:val="en-US" w:eastAsia="en-US"/>
          </w:rPr>
          <w:t>www.giz.de/viet-nam</w:t>
        </w:r>
      </w:hyperlink>
      <w:r w:rsidRPr="00B43868">
        <w:rPr>
          <w:rStyle w:val="Hyperlink"/>
          <w:rFonts w:ascii="Arial" w:hAnsi="Arial" w:cs="Arial"/>
          <w:color w:val="C00000"/>
          <w:spacing w:val="-2"/>
          <w:sz w:val="20"/>
          <w:szCs w:val="20"/>
          <w:lang w:val="en-US" w:eastAsia="en-US"/>
        </w:rPr>
        <w:t>.</w:t>
      </w:r>
    </w:p>
    <w:p w14:paraId="03616ABF" w14:textId="2AAE3777" w:rsidR="004179CB" w:rsidRDefault="004179CB" w:rsidP="08E3E4F6">
      <w:pPr>
        <w:spacing w:before="40" w:after="40" w:line="360" w:lineRule="auto"/>
        <w:jc w:val="both"/>
        <w:rPr>
          <w:rFonts w:ascii="Arial" w:hAnsi="Arial" w:cs="Arial"/>
          <w:color w:val="000000" w:themeColor="text1"/>
          <w:sz w:val="20"/>
          <w:szCs w:val="20"/>
        </w:rPr>
      </w:pPr>
      <w:r w:rsidRPr="08E3E4F6">
        <w:rPr>
          <w:rFonts w:ascii="Arial" w:hAnsi="Arial" w:cs="Arial"/>
          <w:color w:val="000000" w:themeColor="text1"/>
          <w:sz w:val="20"/>
          <w:szCs w:val="20"/>
        </w:rPr>
        <w:t>Dự án “</w:t>
      </w:r>
      <w:r w:rsidRPr="08E3E4F6">
        <w:rPr>
          <w:rFonts w:ascii="Arial" w:hAnsi="Arial" w:cs="Arial"/>
          <w:b/>
          <w:bCs/>
          <w:color w:val="000000" w:themeColor="text1"/>
          <w:sz w:val="20"/>
          <w:szCs w:val="20"/>
        </w:rPr>
        <w:t>Thúc đẩy quá trình chuyển đổi ngành năng lượng tại Việt Nam” (TEV)</w:t>
      </w:r>
      <w:r w:rsidRPr="08E3E4F6">
        <w:rPr>
          <w:rFonts w:ascii="Arial" w:hAnsi="Arial" w:cs="Arial"/>
          <w:color w:val="000000" w:themeColor="text1"/>
          <w:sz w:val="20"/>
          <w:szCs w:val="20"/>
        </w:rPr>
        <w:t xml:space="preserve"> do Bộ Hợp tác và Phát triển Kinh tế Liên bang Đức (BMZ) tài trợ nhằm thúc đẩy phát triển chiến lược chuyển đổi năng lượng chính trị dài hạn, bao gồm các nguyên tắc cơ bản về pháp lý và quy định, cũng như chuyển giao kiến ​​thức công nghệ cho</w:t>
      </w:r>
      <w:r w:rsidR="00703419" w:rsidRPr="08E3E4F6">
        <w:rPr>
          <w:rFonts w:ascii="Arial" w:hAnsi="Arial" w:cs="Arial"/>
          <w:color w:val="000000" w:themeColor="text1"/>
          <w:sz w:val="20"/>
          <w:szCs w:val="20"/>
        </w:rPr>
        <w:t xml:space="preserve"> Cục Điện lực/</w:t>
      </w:r>
      <w:r w:rsidRPr="08E3E4F6">
        <w:rPr>
          <w:rFonts w:ascii="Arial" w:hAnsi="Arial" w:cs="Arial"/>
          <w:color w:val="000000" w:themeColor="text1"/>
          <w:sz w:val="20"/>
          <w:szCs w:val="20"/>
        </w:rPr>
        <w:t>Bộ Công Thương</w:t>
      </w:r>
      <w:r w:rsidR="00703419" w:rsidRPr="08E3E4F6">
        <w:rPr>
          <w:rFonts w:ascii="Arial" w:hAnsi="Arial" w:cs="Arial"/>
          <w:color w:val="000000" w:themeColor="text1"/>
          <w:sz w:val="20"/>
          <w:szCs w:val="20"/>
        </w:rPr>
        <w:t>.</w:t>
      </w:r>
      <w:r w:rsidRPr="08E3E4F6">
        <w:rPr>
          <w:rFonts w:ascii="Arial" w:hAnsi="Arial" w:cs="Arial"/>
          <w:color w:val="000000" w:themeColor="text1"/>
          <w:sz w:val="20"/>
          <w:szCs w:val="20"/>
        </w:rPr>
        <w:t xml:space="preserve"> </w:t>
      </w:r>
    </w:p>
    <w:p w14:paraId="316AA28C" w14:textId="3FCCD880" w:rsidR="4902C858" w:rsidRDefault="4902C858" w:rsidP="08E3E4F6">
      <w:pPr>
        <w:spacing w:before="40" w:after="40" w:line="360" w:lineRule="auto"/>
        <w:jc w:val="both"/>
        <w:rPr>
          <w:rFonts w:ascii="Arial" w:hAnsi="Arial" w:cs="Arial"/>
          <w:noProof/>
          <w:color w:val="000000" w:themeColor="text1"/>
          <w:sz w:val="20"/>
          <w:szCs w:val="20"/>
        </w:rPr>
      </w:pPr>
      <w:r w:rsidRPr="08E3E4F6">
        <w:rPr>
          <w:rFonts w:ascii="Arial" w:hAnsi="Arial" w:cs="Arial"/>
          <w:noProof/>
          <w:color w:val="000000" w:themeColor="text1"/>
          <w:sz w:val="20"/>
          <w:szCs w:val="20"/>
        </w:rPr>
        <w:t xml:space="preserve">Dự án TEV dự kiến sẽ thuê một công ty hoặc tổ chức tư vấn trong nước để đánh giá các địa điểm tiềm năng cho việc </w:t>
      </w:r>
      <w:r w:rsidR="3A24061E" w:rsidRPr="08E3E4F6">
        <w:rPr>
          <w:rFonts w:ascii="Arial" w:hAnsi="Arial" w:cs="Arial"/>
          <w:noProof/>
          <w:color w:val="000000" w:themeColor="text1"/>
          <w:sz w:val="20"/>
          <w:szCs w:val="20"/>
        </w:rPr>
        <w:t>xây dựng và phát triển</w:t>
      </w:r>
      <w:r w:rsidRPr="08E3E4F6">
        <w:rPr>
          <w:rFonts w:ascii="Arial" w:hAnsi="Arial" w:cs="Arial"/>
          <w:noProof/>
          <w:color w:val="000000" w:themeColor="text1"/>
          <w:sz w:val="20"/>
          <w:szCs w:val="20"/>
        </w:rPr>
        <w:t xml:space="preserve"> Trung tâm Năng lượng Tái tạo (Renewable Energy Hub - RE Hub) tích hợp tại khu vực miền Nam Việt Nam. Nhiệm vụ này nhằm xác định các địa điểm phù hợp dựa trên các tiêu chí kỹ thuật, kinh tế, môi trường, pháp lý và thể chế, đồng thời làm rõ các yêu cầu về khung pháp lý, quản trị và tài chính cần thiết cho quá trình triển kha</w:t>
      </w:r>
      <w:r w:rsidR="4EDDB6C8" w:rsidRPr="08E3E4F6">
        <w:rPr>
          <w:rFonts w:ascii="Arial" w:hAnsi="Arial" w:cs="Arial"/>
          <w:noProof/>
          <w:color w:val="000000" w:themeColor="text1"/>
          <w:sz w:val="20"/>
          <w:szCs w:val="20"/>
        </w:rPr>
        <w:t>i xây dựng RE Hub</w:t>
      </w:r>
      <w:r w:rsidRPr="08E3E4F6">
        <w:rPr>
          <w:rFonts w:ascii="Arial" w:hAnsi="Arial" w:cs="Arial"/>
          <w:noProof/>
          <w:color w:val="000000" w:themeColor="text1"/>
          <w:sz w:val="20"/>
          <w:szCs w:val="20"/>
        </w:rPr>
        <w:t xml:space="preserve">. </w:t>
      </w:r>
    </w:p>
    <w:p w14:paraId="378982F2" w14:textId="12EDB528" w:rsidR="4902C858" w:rsidRDefault="4902C858" w:rsidP="08E3E4F6">
      <w:pPr>
        <w:spacing w:before="40" w:after="40" w:line="360" w:lineRule="auto"/>
        <w:jc w:val="both"/>
        <w:rPr>
          <w:rFonts w:ascii="Arial" w:hAnsi="Arial" w:cs="Arial"/>
          <w:noProof/>
          <w:color w:val="000000" w:themeColor="text1"/>
          <w:sz w:val="20"/>
          <w:szCs w:val="20"/>
        </w:rPr>
      </w:pPr>
      <w:r w:rsidRPr="7CD88CA8">
        <w:rPr>
          <w:rFonts w:ascii="Arial" w:hAnsi="Arial" w:cs="Arial"/>
          <w:noProof/>
          <w:color w:val="000000" w:themeColor="text1"/>
          <w:sz w:val="20"/>
          <w:szCs w:val="20"/>
        </w:rPr>
        <w:t>Đánh giá này được thực hiện</w:t>
      </w:r>
      <w:r w:rsidR="23249E54" w:rsidRPr="7CD88CA8">
        <w:rPr>
          <w:rFonts w:ascii="Arial" w:hAnsi="Arial" w:cs="Arial"/>
          <w:noProof/>
          <w:color w:val="000000" w:themeColor="text1"/>
          <w:sz w:val="20"/>
          <w:szCs w:val="20"/>
        </w:rPr>
        <w:t xml:space="preserve"> dựa</w:t>
      </w:r>
      <w:r w:rsidRPr="7CD88CA8">
        <w:rPr>
          <w:rFonts w:ascii="Arial" w:hAnsi="Arial" w:cs="Arial"/>
          <w:noProof/>
          <w:color w:val="000000" w:themeColor="text1"/>
          <w:sz w:val="20"/>
          <w:szCs w:val="20"/>
        </w:rPr>
        <w:t xml:space="preserve"> trên cơ sở các định hướng chiến lược của Quy hoạch Điện VIII (PDP8), </w:t>
      </w:r>
      <w:r w:rsidR="253D7552" w:rsidRPr="7CD88CA8">
        <w:rPr>
          <w:rFonts w:ascii="Arial" w:hAnsi="Arial" w:cs="Arial"/>
          <w:noProof/>
          <w:color w:val="000000" w:themeColor="text1"/>
          <w:sz w:val="20"/>
          <w:szCs w:val="20"/>
        </w:rPr>
        <w:t>Chương trình chuyển đổi năng lượng công bằng</w:t>
      </w:r>
      <w:r w:rsidRPr="7CD88CA8">
        <w:rPr>
          <w:rFonts w:ascii="Arial" w:hAnsi="Arial" w:cs="Arial"/>
          <w:noProof/>
          <w:color w:val="000000" w:themeColor="text1"/>
          <w:sz w:val="20"/>
          <w:szCs w:val="20"/>
        </w:rPr>
        <w:t xml:space="preserve"> (JETP), và nghiên cứu ban đầu về </w:t>
      </w:r>
      <w:r w:rsidR="1E60EB0E" w:rsidRPr="7CD88CA8">
        <w:rPr>
          <w:rFonts w:ascii="Arial" w:hAnsi="Arial" w:cs="Arial"/>
          <w:noProof/>
          <w:color w:val="000000" w:themeColor="text1"/>
          <w:sz w:val="20"/>
          <w:szCs w:val="20"/>
        </w:rPr>
        <w:t xml:space="preserve">tầm quan trọng và </w:t>
      </w:r>
      <w:r w:rsidRPr="7CD88CA8">
        <w:rPr>
          <w:rFonts w:ascii="Arial" w:hAnsi="Arial" w:cs="Arial"/>
          <w:noProof/>
          <w:color w:val="000000" w:themeColor="text1"/>
          <w:sz w:val="20"/>
          <w:szCs w:val="20"/>
        </w:rPr>
        <w:t xml:space="preserve">khả năng áp dụng mô hình RE Hub tại Việt Nam. </w:t>
      </w:r>
    </w:p>
    <w:p w14:paraId="06280C21" w14:textId="394D6E96" w:rsidR="21E6112C" w:rsidRDefault="21E6112C" w:rsidP="08E3E4F6">
      <w:pPr>
        <w:spacing w:before="40" w:after="40" w:line="360" w:lineRule="auto"/>
        <w:jc w:val="both"/>
        <w:rPr>
          <w:rFonts w:ascii="Arial" w:hAnsi="Arial" w:cs="Arial"/>
          <w:noProof/>
          <w:color w:val="000000" w:themeColor="text1"/>
          <w:sz w:val="20"/>
          <w:szCs w:val="20"/>
        </w:rPr>
      </w:pPr>
      <w:r w:rsidRPr="08E3E4F6">
        <w:rPr>
          <w:rFonts w:ascii="Arial" w:hAnsi="Arial" w:cs="Arial"/>
          <w:noProof/>
          <w:color w:val="000000" w:themeColor="text1"/>
          <w:sz w:val="20"/>
          <w:szCs w:val="20"/>
        </w:rPr>
        <w:t>Nhiệm vụ đ</w:t>
      </w:r>
      <w:r w:rsidR="4902C858" w:rsidRPr="08E3E4F6">
        <w:rPr>
          <w:rFonts w:ascii="Arial" w:hAnsi="Arial" w:cs="Arial"/>
          <w:noProof/>
          <w:color w:val="000000" w:themeColor="text1"/>
          <w:sz w:val="20"/>
          <w:szCs w:val="20"/>
        </w:rPr>
        <w:t>ánh giá</w:t>
      </w:r>
      <w:r w:rsidR="5F32AE72" w:rsidRPr="08E3E4F6">
        <w:rPr>
          <w:rFonts w:ascii="Arial" w:hAnsi="Arial" w:cs="Arial"/>
          <w:noProof/>
          <w:color w:val="000000" w:themeColor="text1"/>
          <w:sz w:val="20"/>
          <w:szCs w:val="20"/>
        </w:rPr>
        <w:t xml:space="preserve"> này</w:t>
      </w:r>
      <w:r w:rsidR="4902C858" w:rsidRPr="08E3E4F6">
        <w:rPr>
          <w:rFonts w:ascii="Arial" w:hAnsi="Arial" w:cs="Arial"/>
          <w:noProof/>
          <w:color w:val="000000" w:themeColor="text1"/>
          <w:sz w:val="20"/>
          <w:szCs w:val="20"/>
        </w:rPr>
        <w:t xml:space="preserve"> sẽ xem xét các địa điểm tiềm năng, xác định các rủi ro và điều kiện thuận lợi, đồng thời cung cấp cơ sở bằng chứng phục vụ</w:t>
      </w:r>
      <w:r w:rsidR="3AD44992" w:rsidRPr="08E3E4F6">
        <w:rPr>
          <w:rFonts w:ascii="Arial" w:hAnsi="Arial" w:cs="Arial"/>
          <w:noProof/>
          <w:color w:val="000000" w:themeColor="text1"/>
          <w:sz w:val="20"/>
          <w:szCs w:val="20"/>
        </w:rPr>
        <w:t xml:space="preserve"> quá trình</w:t>
      </w:r>
      <w:r w:rsidR="4902C858" w:rsidRPr="08E3E4F6">
        <w:rPr>
          <w:rFonts w:ascii="Arial" w:hAnsi="Arial" w:cs="Arial"/>
          <w:noProof/>
          <w:color w:val="000000" w:themeColor="text1"/>
          <w:sz w:val="20"/>
          <w:szCs w:val="20"/>
        </w:rPr>
        <w:t xml:space="preserve"> lựa chọn địa </w:t>
      </w:r>
      <w:r w:rsidR="71578C69" w:rsidRPr="08E3E4F6">
        <w:rPr>
          <w:rFonts w:ascii="Arial" w:hAnsi="Arial" w:cs="Arial"/>
          <w:noProof/>
          <w:color w:val="000000" w:themeColor="text1"/>
          <w:sz w:val="20"/>
          <w:szCs w:val="20"/>
        </w:rPr>
        <w:t>điểm minh bạch</w:t>
      </w:r>
      <w:r w:rsidR="4902C858" w:rsidRPr="08E3E4F6">
        <w:rPr>
          <w:rFonts w:ascii="Arial" w:hAnsi="Arial" w:cs="Arial"/>
          <w:noProof/>
          <w:color w:val="000000" w:themeColor="text1"/>
          <w:sz w:val="20"/>
          <w:szCs w:val="20"/>
        </w:rPr>
        <w:t>, lập kế hoạch đầu tư và xây dựng chính sách, góp phần hỗ trợ quá trình chuyển dịch năng lượng và tăng trưởng kinh tế bền vững của Việt Nam.</w:t>
      </w:r>
    </w:p>
    <w:p w14:paraId="4802CD91" w14:textId="03935C7F" w:rsidR="00711A6D" w:rsidRPr="00BB4137" w:rsidRDefault="007436C8" w:rsidP="00F75FB8">
      <w:pPr>
        <w:spacing w:before="40" w:after="40" w:line="360" w:lineRule="auto"/>
        <w:jc w:val="both"/>
        <w:rPr>
          <w:rFonts w:ascii="Arial" w:eastAsia="Calibri" w:hAnsi="Arial" w:cs="Arial"/>
          <w:color w:val="000000" w:themeColor="text1"/>
          <w:sz w:val="20"/>
          <w:szCs w:val="20"/>
          <w:lang w:val="en-US"/>
        </w:rPr>
      </w:pPr>
      <w:r w:rsidRPr="7CD88CA8">
        <w:rPr>
          <w:rFonts w:ascii="Arial" w:eastAsia="Calibri" w:hAnsi="Arial" w:cs="Arial"/>
          <w:color w:val="000000" w:themeColor="text1"/>
          <w:sz w:val="20"/>
          <w:szCs w:val="20"/>
          <w:lang w:val="en-US"/>
        </w:rPr>
        <w:t>Vì vậy, văn phòng GIZ</w:t>
      </w:r>
      <w:r w:rsidR="00711A6D" w:rsidRPr="7CD88CA8">
        <w:rPr>
          <w:rFonts w:ascii="Arial" w:eastAsia="Calibri" w:hAnsi="Arial" w:cs="Arial"/>
          <w:color w:val="000000" w:themeColor="text1"/>
          <w:sz w:val="20"/>
          <w:szCs w:val="20"/>
          <w:lang w:val="en-US"/>
        </w:rPr>
        <w:t xml:space="preserve"> tại</w:t>
      </w:r>
      <w:r w:rsidRPr="7CD88CA8">
        <w:rPr>
          <w:rFonts w:ascii="Arial" w:eastAsia="Calibri" w:hAnsi="Arial" w:cs="Arial"/>
          <w:color w:val="000000" w:themeColor="text1"/>
          <w:sz w:val="20"/>
          <w:szCs w:val="20"/>
          <w:lang w:val="en-US"/>
        </w:rPr>
        <w:t xml:space="preserve"> Hà Nội, </w:t>
      </w:r>
      <w:r w:rsidR="00711A6D" w:rsidRPr="7CD88CA8">
        <w:rPr>
          <w:rFonts w:ascii="Arial" w:eastAsia="Calibri" w:hAnsi="Arial" w:cs="Arial"/>
          <w:color w:val="000000" w:themeColor="text1"/>
          <w:sz w:val="20"/>
          <w:szCs w:val="20"/>
          <w:lang w:val="en-US"/>
        </w:rPr>
        <w:t>thay mặt cho dự án TEV, tổ chức đấu thầu công khai</w:t>
      </w:r>
      <w:r w:rsidR="00C74CA0" w:rsidRPr="7CD88CA8">
        <w:rPr>
          <w:rFonts w:ascii="Arial" w:eastAsia="Calibri" w:hAnsi="Arial" w:cs="Arial"/>
          <w:color w:val="000000" w:themeColor="text1"/>
          <w:sz w:val="20"/>
          <w:szCs w:val="20"/>
          <w:lang w:val="en-US"/>
        </w:rPr>
        <w:t xml:space="preserve"> tìm kiếm </w:t>
      </w:r>
      <w:r w:rsidR="00C74CA0" w:rsidRPr="7CD88CA8">
        <w:rPr>
          <w:rFonts w:ascii="Arial" w:eastAsia="Calibri" w:hAnsi="Arial" w:cs="Arial"/>
          <w:b/>
          <w:bCs/>
          <w:color w:val="000000" w:themeColor="text1"/>
          <w:sz w:val="20"/>
          <w:szCs w:val="20"/>
          <w:lang w:val="en-US"/>
        </w:rPr>
        <w:t>đơn vị tư vấn trong nước (LCF)</w:t>
      </w:r>
      <w:r w:rsidR="00C74CA0" w:rsidRPr="7CD88CA8">
        <w:rPr>
          <w:rFonts w:ascii="Arial" w:eastAsia="Calibri" w:hAnsi="Arial" w:cs="Arial"/>
          <w:color w:val="000000" w:themeColor="text1"/>
          <w:sz w:val="20"/>
          <w:szCs w:val="20"/>
          <w:lang w:val="en-US"/>
        </w:rPr>
        <w:t xml:space="preserve"> đủ năng lực để thực hiện nhiệm vụ </w:t>
      </w:r>
      <w:r w:rsidR="00AB2BCF" w:rsidRPr="7CD88CA8">
        <w:rPr>
          <w:rFonts w:ascii="Arial" w:eastAsia="Calibri" w:hAnsi="Arial" w:cs="Arial"/>
          <w:color w:val="000000" w:themeColor="text1"/>
          <w:sz w:val="20"/>
          <w:szCs w:val="20"/>
          <w:lang w:val="en-US"/>
        </w:rPr>
        <w:t>sau:</w:t>
      </w:r>
      <w:r w:rsidR="33BEFF94" w:rsidRPr="7CD88CA8">
        <w:rPr>
          <w:rFonts w:ascii="Arial" w:eastAsia="Calibri" w:hAnsi="Arial" w:cs="Arial"/>
          <w:color w:val="000000" w:themeColor="text1"/>
          <w:sz w:val="20"/>
          <w:szCs w:val="20"/>
          <w:lang w:val="en-US"/>
        </w:rPr>
        <w:t xml:space="preserve"> </w:t>
      </w:r>
    </w:p>
    <w:p w14:paraId="1D385655" w14:textId="673F5B51" w:rsidR="007436C8" w:rsidRPr="00BB4137" w:rsidRDefault="007436C8" w:rsidP="08E3E4F6">
      <w:pPr>
        <w:pStyle w:val="ListParagraph"/>
        <w:spacing w:before="40" w:after="40" w:line="360" w:lineRule="auto"/>
        <w:jc w:val="both"/>
        <w:rPr>
          <w:rFonts w:ascii="Arial" w:eastAsia="Calibri" w:hAnsi="Arial" w:cs="Arial"/>
          <w:sz w:val="20"/>
          <w:szCs w:val="20"/>
          <w:lang w:val="en-US"/>
        </w:rPr>
      </w:pPr>
      <w:r w:rsidRPr="08E3E4F6">
        <w:rPr>
          <w:rFonts w:ascii="Arial" w:eastAsia="Calibri" w:hAnsi="Arial" w:cs="Arial"/>
          <w:sz w:val="20"/>
          <w:szCs w:val="20"/>
          <w:lang w:val="en-US"/>
        </w:rPr>
        <w:t>Thời gian dự kiến ​​</w:t>
      </w:r>
      <w:r w:rsidR="008169F9" w:rsidRPr="08E3E4F6">
        <w:rPr>
          <w:rFonts w:ascii="Arial" w:eastAsia="Calibri" w:hAnsi="Arial" w:cs="Arial"/>
          <w:sz w:val="20"/>
          <w:szCs w:val="20"/>
          <w:lang w:val="en-US"/>
        </w:rPr>
        <w:t>cho hợp đồng</w:t>
      </w:r>
      <w:r w:rsidRPr="08E3E4F6">
        <w:rPr>
          <w:rFonts w:ascii="Arial" w:eastAsia="Calibri" w:hAnsi="Arial" w:cs="Arial"/>
          <w:sz w:val="20"/>
          <w:szCs w:val="20"/>
          <w:lang w:val="en-US"/>
        </w:rPr>
        <w:t xml:space="preserve">: dự kiến ​​từ </w:t>
      </w:r>
      <w:r w:rsidR="00D170AF">
        <w:rPr>
          <w:rFonts w:ascii="Arial" w:eastAsia="Calibri" w:hAnsi="Arial" w:cs="Arial"/>
          <w:b/>
          <w:bCs/>
          <w:sz w:val="20"/>
          <w:szCs w:val="20"/>
          <w:lang w:val="en-US"/>
        </w:rPr>
        <w:t>15</w:t>
      </w:r>
      <w:r w:rsidR="008169F9" w:rsidRPr="08E3E4F6">
        <w:rPr>
          <w:rFonts w:ascii="Arial" w:eastAsia="Calibri" w:hAnsi="Arial" w:cs="Arial"/>
          <w:b/>
          <w:bCs/>
          <w:sz w:val="20"/>
          <w:szCs w:val="20"/>
          <w:lang w:val="en-US"/>
        </w:rPr>
        <w:t>/0</w:t>
      </w:r>
      <w:r w:rsidR="5A85C452" w:rsidRPr="08E3E4F6">
        <w:rPr>
          <w:rFonts w:ascii="Arial" w:eastAsia="Calibri" w:hAnsi="Arial" w:cs="Arial"/>
          <w:b/>
          <w:bCs/>
          <w:sz w:val="20"/>
          <w:szCs w:val="20"/>
          <w:lang w:val="en-US"/>
        </w:rPr>
        <w:t>8</w:t>
      </w:r>
      <w:r w:rsidR="008169F9" w:rsidRPr="08E3E4F6">
        <w:rPr>
          <w:rFonts w:ascii="Arial" w:eastAsia="Calibri" w:hAnsi="Arial" w:cs="Arial"/>
          <w:b/>
          <w:bCs/>
          <w:sz w:val="20"/>
          <w:szCs w:val="20"/>
          <w:lang w:val="en-US"/>
        </w:rPr>
        <w:t xml:space="preserve">/2026 </w:t>
      </w:r>
      <w:r w:rsidRPr="08E3E4F6">
        <w:rPr>
          <w:rFonts w:ascii="Arial" w:eastAsia="Calibri" w:hAnsi="Arial" w:cs="Arial"/>
          <w:b/>
          <w:bCs/>
          <w:sz w:val="20"/>
          <w:szCs w:val="20"/>
          <w:lang w:val="en-US"/>
        </w:rPr>
        <w:t xml:space="preserve">đến </w:t>
      </w:r>
      <w:r w:rsidR="4E27C56F" w:rsidRPr="08E3E4F6">
        <w:rPr>
          <w:rFonts w:ascii="Arial" w:eastAsia="Calibri" w:hAnsi="Arial" w:cs="Arial"/>
          <w:b/>
          <w:bCs/>
          <w:sz w:val="20"/>
          <w:szCs w:val="20"/>
          <w:lang w:val="en-US"/>
        </w:rPr>
        <w:t>1</w:t>
      </w:r>
      <w:r w:rsidR="00D170AF">
        <w:rPr>
          <w:rFonts w:ascii="Arial" w:eastAsia="Calibri" w:hAnsi="Arial" w:cs="Arial"/>
          <w:b/>
          <w:bCs/>
          <w:sz w:val="20"/>
          <w:szCs w:val="20"/>
          <w:lang w:val="en-US"/>
        </w:rPr>
        <w:t>9</w:t>
      </w:r>
      <w:r w:rsidR="008169F9" w:rsidRPr="08E3E4F6">
        <w:rPr>
          <w:rFonts w:ascii="Arial" w:eastAsia="Calibri" w:hAnsi="Arial" w:cs="Arial"/>
          <w:b/>
          <w:bCs/>
          <w:sz w:val="20"/>
          <w:szCs w:val="20"/>
          <w:lang w:val="en-US"/>
        </w:rPr>
        <w:t>/</w:t>
      </w:r>
      <w:r w:rsidR="006C13DC" w:rsidRPr="08E3E4F6">
        <w:rPr>
          <w:rFonts w:ascii="Arial" w:eastAsia="Calibri" w:hAnsi="Arial" w:cs="Arial"/>
          <w:b/>
          <w:bCs/>
          <w:sz w:val="20"/>
          <w:szCs w:val="20"/>
          <w:lang w:val="en-US"/>
        </w:rPr>
        <w:t>1</w:t>
      </w:r>
      <w:r w:rsidR="58BF887E" w:rsidRPr="08E3E4F6">
        <w:rPr>
          <w:rFonts w:ascii="Arial" w:eastAsia="Calibri" w:hAnsi="Arial" w:cs="Arial"/>
          <w:b/>
          <w:bCs/>
          <w:sz w:val="20"/>
          <w:szCs w:val="20"/>
          <w:lang w:val="en-US"/>
        </w:rPr>
        <w:t>2</w:t>
      </w:r>
      <w:r w:rsidR="008169F9" w:rsidRPr="08E3E4F6">
        <w:rPr>
          <w:rFonts w:ascii="Arial" w:eastAsia="Calibri" w:hAnsi="Arial" w:cs="Arial"/>
          <w:b/>
          <w:bCs/>
          <w:sz w:val="20"/>
          <w:szCs w:val="20"/>
          <w:lang w:val="en-US"/>
        </w:rPr>
        <w:t>/2026</w:t>
      </w:r>
      <w:r w:rsidR="008169F9" w:rsidRPr="08E3E4F6">
        <w:rPr>
          <w:rFonts w:ascii="Arial" w:eastAsia="Calibri" w:hAnsi="Arial" w:cs="Arial"/>
          <w:sz w:val="20"/>
          <w:szCs w:val="20"/>
          <w:lang w:val="en-US"/>
        </w:rPr>
        <w:t xml:space="preserve"> </w:t>
      </w:r>
    </w:p>
    <w:p w14:paraId="71719406" w14:textId="207BBCFB" w:rsidR="007436C8" w:rsidRPr="00BB4137" w:rsidRDefault="007436C8" w:rsidP="7CD88CA8">
      <w:pPr>
        <w:pStyle w:val="ListParagraph"/>
        <w:spacing w:before="40" w:after="40" w:line="360" w:lineRule="auto"/>
        <w:jc w:val="both"/>
        <w:rPr>
          <w:rFonts w:ascii="Arial" w:eastAsia="Calibri" w:hAnsi="Arial" w:cs="Arial"/>
          <w:sz w:val="20"/>
          <w:szCs w:val="20"/>
          <w:lang w:val="en-US"/>
        </w:rPr>
      </w:pPr>
      <w:r w:rsidRPr="7CD88CA8">
        <w:rPr>
          <w:rFonts w:ascii="Arial" w:eastAsia="Calibri" w:hAnsi="Arial" w:cs="Arial"/>
          <w:sz w:val="20"/>
          <w:szCs w:val="20"/>
          <w:lang w:val="en-US"/>
        </w:rPr>
        <w:t>Địa điểm thực hiện: Hà Nội</w:t>
      </w:r>
      <w:r w:rsidR="63934FBF" w:rsidRPr="7CD88CA8">
        <w:rPr>
          <w:rFonts w:ascii="Arial" w:eastAsia="Calibri" w:hAnsi="Arial" w:cs="Arial"/>
          <w:sz w:val="20"/>
          <w:szCs w:val="20"/>
          <w:lang w:val="en-US"/>
        </w:rPr>
        <w:t xml:space="preserve"> và các tỉnh thành phù hợp.</w:t>
      </w:r>
    </w:p>
    <w:p w14:paraId="6DBAC37B" w14:textId="6689BB3A" w:rsidR="00291714" w:rsidRPr="00BB4137" w:rsidRDefault="007436C8" w:rsidP="08E3E4F6">
      <w:pPr>
        <w:pStyle w:val="ListParagraph"/>
        <w:spacing w:before="40" w:after="40" w:line="360" w:lineRule="auto"/>
        <w:jc w:val="both"/>
        <w:rPr>
          <w:rFonts w:ascii="Arial" w:eastAsia="Calibri" w:hAnsi="Arial" w:cs="Arial"/>
          <w:sz w:val="20"/>
          <w:szCs w:val="20"/>
          <w:lang w:val="en-US"/>
        </w:rPr>
      </w:pPr>
      <w:r w:rsidRPr="08E3E4F6">
        <w:rPr>
          <w:rFonts w:ascii="Arial" w:eastAsia="Calibri" w:hAnsi="Arial" w:cs="Arial"/>
          <w:sz w:val="20"/>
          <w:szCs w:val="20"/>
          <w:lang w:val="en-US"/>
        </w:rPr>
        <w:t xml:space="preserve">Số ngày </w:t>
      </w:r>
      <w:r w:rsidR="008A1F9B" w:rsidRPr="08E3E4F6">
        <w:rPr>
          <w:rFonts w:ascii="Arial" w:eastAsia="Calibri" w:hAnsi="Arial" w:cs="Arial"/>
          <w:sz w:val="20"/>
          <w:szCs w:val="20"/>
          <w:lang w:val="en-US"/>
        </w:rPr>
        <w:t>công cho dự án</w:t>
      </w:r>
      <w:r w:rsidRPr="08E3E4F6">
        <w:rPr>
          <w:rFonts w:ascii="Arial" w:eastAsia="Calibri" w:hAnsi="Arial" w:cs="Arial"/>
          <w:sz w:val="20"/>
          <w:szCs w:val="20"/>
          <w:lang w:val="en-US"/>
        </w:rPr>
        <w:t xml:space="preserve">: tối đa </w:t>
      </w:r>
      <w:r w:rsidR="4B2FCE69" w:rsidRPr="08E3E4F6">
        <w:rPr>
          <w:rFonts w:ascii="Arial" w:eastAsia="Calibri" w:hAnsi="Arial" w:cs="Arial"/>
          <w:sz w:val="20"/>
          <w:szCs w:val="20"/>
          <w:lang w:val="en-US"/>
        </w:rPr>
        <w:t>214</w:t>
      </w:r>
      <w:r w:rsidRPr="08E3E4F6">
        <w:rPr>
          <w:rFonts w:ascii="Arial" w:eastAsia="Calibri" w:hAnsi="Arial" w:cs="Arial"/>
          <w:sz w:val="20"/>
          <w:szCs w:val="20"/>
          <w:lang w:val="en-US"/>
        </w:rPr>
        <w:t xml:space="preserve"> ngày làm việc cho đội ngũ chuyên gia gồm </w:t>
      </w:r>
      <w:r w:rsidR="370C5278" w:rsidRPr="08E3E4F6">
        <w:rPr>
          <w:rFonts w:ascii="Arial" w:eastAsia="Calibri" w:hAnsi="Arial" w:cs="Arial"/>
          <w:sz w:val="20"/>
          <w:szCs w:val="20"/>
          <w:lang w:val="en-US"/>
        </w:rPr>
        <w:t>5</w:t>
      </w:r>
      <w:r w:rsidRPr="08E3E4F6">
        <w:rPr>
          <w:rFonts w:ascii="Arial" w:eastAsia="Calibri" w:hAnsi="Arial" w:cs="Arial"/>
          <w:sz w:val="20"/>
          <w:szCs w:val="20"/>
          <w:lang w:val="en-US"/>
        </w:rPr>
        <w:t xml:space="preserve"> thành viên</w:t>
      </w:r>
    </w:p>
    <w:p w14:paraId="17B1F5AF" w14:textId="77777777" w:rsidR="008A1F9B" w:rsidRPr="00BB4137" w:rsidRDefault="008A1F9B" w:rsidP="008A1F9B">
      <w:pPr>
        <w:pStyle w:val="ListParagraph"/>
        <w:numPr>
          <w:ilvl w:val="0"/>
          <w:numId w:val="0"/>
        </w:numPr>
        <w:spacing w:before="40" w:after="40" w:line="276" w:lineRule="auto"/>
        <w:ind w:left="720"/>
        <w:jc w:val="both"/>
        <w:rPr>
          <w:rFonts w:ascii="Arial" w:eastAsia="Calibri" w:hAnsi="Arial" w:cs="Arial"/>
          <w:sz w:val="20"/>
          <w:szCs w:val="20"/>
          <w:lang w:val="en-US"/>
        </w:rPr>
      </w:pPr>
    </w:p>
    <w:p w14:paraId="21B32E12" w14:textId="77777777" w:rsidR="00141893" w:rsidRPr="00BB4137" w:rsidRDefault="00141893" w:rsidP="00D5197D">
      <w:pPr>
        <w:pStyle w:val="ListParagraph"/>
        <w:numPr>
          <w:ilvl w:val="0"/>
          <w:numId w:val="20"/>
        </w:numPr>
        <w:spacing w:before="40" w:after="40" w:line="360" w:lineRule="auto"/>
        <w:ind w:left="360"/>
        <w:rPr>
          <w:rFonts w:ascii="Arial" w:eastAsia="Calibri" w:hAnsi="Arial" w:cs="Arial"/>
          <w:b/>
          <w:bCs/>
          <w:sz w:val="20"/>
          <w:szCs w:val="20"/>
          <w:lang w:val="en-US"/>
        </w:rPr>
      </w:pPr>
      <w:r w:rsidRPr="00BB4137">
        <w:rPr>
          <w:rFonts w:ascii="Arial" w:eastAsia="Calibri" w:hAnsi="Arial" w:cs="Arial"/>
          <w:b/>
          <w:bCs/>
          <w:sz w:val="20"/>
          <w:szCs w:val="20"/>
          <w:lang w:val="en-US"/>
        </w:rPr>
        <w:t>Yêu cầu năng lực đối với nhà thầu</w:t>
      </w:r>
    </w:p>
    <w:p w14:paraId="71FB37E3" w14:textId="2DBD49DF" w:rsidR="00141893" w:rsidRPr="00BB4137" w:rsidRDefault="00A47040" w:rsidP="00D5197D">
      <w:pPr>
        <w:pStyle w:val="ListParagraph"/>
        <w:numPr>
          <w:ilvl w:val="0"/>
          <w:numId w:val="21"/>
        </w:numPr>
        <w:spacing w:before="40" w:after="40" w:line="360" w:lineRule="auto"/>
        <w:rPr>
          <w:rFonts w:ascii="Arial" w:eastAsia="Calibri" w:hAnsi="Arial" w:cs="Arial"/>
          <w:b/>
          <w:bCs/>
          <w:sz w:val="20"/>
          <w:szCs w:val="20"/>
          <w:lang w:val="en-US"/>
        </w:rPr>
      </w:pPr>
      <w:r w:rsidRPr="00BB4137">
        <w:rPr>
          <w:rFonts w:ascii="Arial" w:eastAsia="Calibri" w:hAnsi="Arial" w:cs="Arial"/>
          <w:b/>
          <w:bCs/>
          <w:sz w:val="20"/>
          <w:szCs w:val="20"/>
          <w:lang w:val="en-US"/>
        </w:rPr>
        <w:t xml:space="preserve">Đánh giá </w:t>
      </w:r>
      <w:r w:rsidR="006D2F06" w:rsidRPr="00BB4137">
        <w:rPr>
          <w:rFonts w:ascii="Arial" w:eastAsia="Calibri" w:hAnsi="Arial" w:cs="Arial"/>
          <w:b/>
          <w:bCs/>
          <w:sz w:val="20"/>
          <w:szCs w:val="20"/>
          <w:lang w:val="en-US"/>
        </w:rPr>
        <w:t>năng lực về thương mại</w:t>
      </w:r>
    </w:p>
    <w:p w14:paraId="19F978CB" w14:textId="160010F6" w:rsidR="00A47040" w:rsidRPr="00BB4137" w:rsidRDefault="00F806B9" w:rsidP="00D5197D">
      <w:pPr>
        <w:pStyle w:val="ListParagraph"/>
        <w:numPr>
          <w:ilvl w:val="0"/>
          <w:numId w:val="23"/>
        </w:numPr>
        <w:spacing w:before="40" w:after="40" w:line="360" w:lineRule="auto"/>
        <w:rPr>
          <w:rFonts w:ascii="Arial" w:eastAsia="Calibri" w:hAnsi="Arial" w:cs="Arial"/>
          <w:sz w:val="20"/>
          <w:szCs w:val="20"/>
          <w:lang w:val="en-US"/>
        </w:rPr>
      </w:pPr>
      <w:r w:rsidRPr="00BB4137">
        <w:rPr>
          <w:rFonts w:ascii="Arial" w:eastAsia="Calibri" w:hAnsi="Arial" w:cs="Arial"/>
          <w:sz w:val="20"/>
          <w:szCs w:val="20"/>
          <w:lang w:val="en-US"/>
        </w:rPr>
        <w:t xml:space="preserve">Đã đăng ký kinh doanh </w:t>
      </w:r>
    </w:p>
    <w:p w14:paraId="1FE883CB" w14:textId="57D76FF3" w:rsidR="00F806B9" w:rsidRPr="00734B5A" w:rsidRDefault="00FD75C4" w:rsidP="00D5197D">
      <w:pPr>
        <w:pStyle w:val="ListParagraph"/>
        <w:numPr>
          <w:ilvl w:val="0"/>
          <w:numId w:val="29"/>
        </w:numPr>
        <w:spacing w:before="40" w:after="40" w:line="360" w:lineRule="auto"/>
        <w:ind w:left="1080"/>
        <w:rPr>
          <w:rFonts w:ascii="Arial" w:eastAsia="Calibri" w:hAnsi="Arial" w:cs="Arial"/>
          <w:sz w:val="20"/>
          <w:szCs w:val="20"/>
          <w:lang w:val="en-US"/>
        </w:rPr>
      </w:pPr>
      <w:r w:rsidRPr="7CD88CA8">
        <w:rPr>
          <w:rFonts w:ascii="Arial" w:eastAsia="Calibri" w:hAnsi="Arial" w:cs="Arial"/>
          <w:sz w:val="20"/>
          <w:szCs w:val="20"/>
        </w:rPr>
        <w:lastRenderedPageBreak/>
        <w:t xml:space="preserve">Doanh thu hàng năm trung bình trong ba năm tài chính gần nhất </w:t>
      </w:r>
      <w:r w:rsidR="00602872" w:rsidRPr="7CD88CA8">
        <w:rPr>
          <w:rFonts w:ascii="Arial" w:hAnsi="Arial" w:cs="Arial"/>
          <w:sz w:val="20"/>
          <w:szCs w:val="20"/>
        </w:rPr>
        <w:t xml:space="preserve">(2023, 2024, 2025) </w:t>
      </w:r>
      <w:r w:rsidRPr="7CD88CA8">
        <w:rPr>
          <w:rFonts w:ascii="Arial" w:eastAsia="Calibri" w:hAnsi="Arial" w:cs="Arial"/>
          <w:sz w:val="20"/>
          <w:szCs w:val="20"/>
        </w:rPr>
        <w:t xml:space="preserve">tối thiểu là: </w:t>
      </w:r>
      <w:r w:rsidR="5CCF9B87" w:rsidRPr="00734B5A">
        <w:rPr>
          <w:rFonts w:ascii="Arial" w:hAnsi="Arial" w:cs="Arial"/>
          <w:sz w:val="20"/>
          <w:szCs w:val="20"/>
        </w:rPr>
        <w:t>4.</w:t>
      </w:r>
      <w:r w:rsidR="00734B5A" w:rsidRPr="00734B5A">
        <w:rPr>
          <w:rFonts w:ascii="Arial" w:hAnsi="Arial" w:cs="Arial"/>
          <w:sz w:val="20"/>
          <w:szCs w:val="20"/>
        </w:rPr>
        <w:t>900.000</w:t>
      </w:r>
      <w:r w:rsidR="5CCF9B87" w:rsidRPr="00734B5A">
        <w:rPr>
          <w:rFonts w:ascii="Arial" w:hAnsi="Arial" w:cs="Arial"/>
          <w:sz w:val="20"/>
          <w:szCs w:val="20"/>
        </w:rPr>
        <w:t>.000VND</w:t>
      </w:r>
      <w:r w:rsidRPr="00734B5A">
        <w:rPr>
          <w:rFonts w:ascii="Arial" w:eastAsia="Calibri" w:hAnsi="Arial" w:cs="Arial"/>
          <w:sz w:val="20"/>
          <w:szCs w:val="20"/>
        </w:rPr>
        <w:t xml:space="preserve"> VND (~</w:t>
      </w:r>
      <w:r w:rsidR="00734B5A" w:rsidRPr="00734B5A">
        <w:rPr>
          <w:rFonts w:ascii="Arial" w:eastAsia="Calibri" w:hAnsi="Arial" w:cs="Arial"/>
          <w:sz w:val="20"/>
          <w:szCs w:val="20"/>
        </w:rPr>
        <w:t>97</w:t>
      </w:r>
      <w:r w:rsidRPr="00734B5A">
        <w:rPr>
          <w:rFonts w:ascii="Arial" w:eastAsia="Calibri" w:hAnsi="Arial" w:cs="Arial"/>
          <w:sz w:val="20"/>
          <w:szCs w:val="20"/>
        </w:rPr>
        <w:t>.000 EUR theo tỷ giá tạm tính tháng 0</w:t>
      </w:r>
      <w:r w:rsidR="00734B5A" w:rsidRPr="00734B5A">
        <w:rPr>
          <w:rFonts w:ascii="Arial" w:eastAsia="Calibri" w:hAnsi="Arial" w:cs="Arial"/>
          <w:sz w:val="20"/>
          <w:szCs w:val="20"/>
        </w:rPr>
        <w:t>6</w:t>
      </w:r>
      <w:r w:rsidRPr="00734B5A">
        <w:rPr>
          <w:rFonts w:ascii="Arial" w:eastAsia="Calibri" w:hAnsi="Arial" w:cs="Arial"/>
          <w:sz w:val="20"/>
          <w:szCs w:val="20"/>
        </w:rPr>
        <w:t>/2026)</w:t>
      </w:r>
    </w:p>
    <w:p w14:paraId="7BAB542C" w14:textId="624CD592" w:rsidR="00FD75C4" w:rsidRPr="00013B36" w:rsidRDefault="00FD75C4" w:rsidP="00D5197D">
      <w:pPr>
        <w:pStyle w:val="ListParagraph"/>
        <w:numPr>
          <w:ilvl w:val="0"/>
          <w:numId w:val="29"/>
        </w:numPr>
        <w:spacing w:before="40" w:after="40" w:line="360" w:lineRule="auto"/>
        <w:ind w:left="1080"/>
        <w:rPr>
          <w:rFonts w:ascii="Arial" w:eastAsia="Calibri" w:hAnsi="Arial" w:cs="Arial"/>
          <w:sz w:val="20"/>
          <w:szCs w:val="20"/>
          <w:lang w:val="en-US"/>
        </w:rPr>
      </w:pPr>
      <w:r w:rsidRPr="7CD88CA8">
        <w:rPr>
          <w:rFonts w:ascii="Arial" w:eastAsia="Calibri" w:hAnsi="Arial" w:cs="Arial"/>
          <w:sz w:val="20"/>
          <w:szCs w:val="20"/>
        </w:rPr>
        <w:t xml:space="preserve">Số lượng nhân viên và quản lý trung bình trong ba năm gần nhất </w:t>
      </w:r>
      <w:r w:rsidR="00602872" w:rsidRPr="7CD88CA8">
        <w:rPr>
          <w:rFonts w:ascii="Arial" w:hAnsi="Arial" w:cs="Arial"/>
          <w:sz w:val="20"/>
          <w:szCs w:val="20"/>
        </w:rPr>
        <w:t xml:space="preserve">(2023, 2024, 2025) </w:t>
      </w:r>
      <w:r w:rsidRPr="7CD88CA8">
        <w:rPr>
          <w:rFonts w:ascii="Arial" w:eastAsia="Calibri" w:hAnsi="Arial" w:cs="Arial"/>
          <w:sz w:val="20"/>
          <w:szCs w:val="20"/>
        </w:rPr>
        <w:t xml:space="preserve">tối thiểu là: </w:t>
      </w:r>
      <w:r w:rsidR="7BB5EFFF" w:rsidRPr="7CD88CA8">
        <w:rPr>
          <w:rFonts w:ascii="Arial" w:eastAsia="Calibri" w:hAnsi="Arial" w:cs="Arial"/>
          <w:sz w:val="20"/>
          <w:szCs w:val="20"/>
        </w:rPr>
        <w:t>50</w:t>
      </w:r>
      <w:r w:rsidRPr="7CD88CA8">
        <w:rPr>
          <w:rFonts w:ascii="Arial" w:eastAsia="Calibri" w:hAnsi="Arial" w:cs="Arial"/>
          <w:sz w:val="20"/>
          <w:szCs w:val="20"/>
        </w:rPr>
        <w:t xml:space="preserve"> người</w:t>
      </w:r>
    </w:p>
    <w:p w14:paraId="1F3FBD4F" w14:textId="14D1BB33" w:rsidR="00013B36" w:rsidRPr="00013B36" w:rsidRDefault="00013B36" w:rsidP="00D5197D">
      <w:pPr>
        <w:pStyle w:val="ListParagraph"/>
        <w:numPr>
          <w:ilvl w:val="0"/>
          <w:numId w:val="21"/>
        </w:numPr>
        <w:spacing w:before="40" w:after="40" w:line="360" w:lineRule="auto"/>
        <w:rPr>
          <w:rFonts w:ascii="Arial" w:eastAsia="Calibri" w:hAnsi="Arial" w:cs="Arial"/>
          <w:sz w:val="20"/>
          <w:szCs w:val="20"/>
          <w:lang w:val="en-US"/>
        </w:rPr>
      </w:pPr>
      <w:r w:rsidRPr="00013B36">
        <w:rPr>
          <w:rFonts w:ascii="Arial" w:eastAsia="Calibri" w:hAnsi="Arial" w:cs="Arial"/>
          <w:b/>
          <w:bCs/>
          <w:sz w:val="20"/>
          <w:szCs w:val="20"/>
          <w:lang w:val="en-US"/>
        </w:rPr>
        <w:t>Đánh giá kinh nghiệm kỹ thuật</w:t>
      </w:r>
      <w:r w:rsidRPr="00013B36">
        <w:rPr>
          <w:rFonts w:ascii="Arial" w:eastAsia="Calibri" w:hAnsi="Arial" w:cs="Arial"/>
          <w:sz w:val="20"/>
          <w:szCs w:val="20"/>
          <w:lang w:val="en-US"/>
        </w:rPr>
        <w:t xml:space="preserve"> </w:t>
      </w:r>
    </w:p>
    <w:p w14:paraId="5C7C0D0D" w14:textId="79E08686" w:rsidR="00D30A58" w:rsidRPr="003476B1" w:rsidRDefault="00D30A58" w:rsidP="003476B1">
      <w:pPr>
        <w:pStyle w:val="ListParagraph"/>
        <w:numPr>
          <w:ilvl w:val="0"/>
          <w:numId w:val="31"/>
        </w:numPr>
        <w:spacing w:before="40" w:after="40" w:line="360" w:lineRule="auto"/>
        <w:ind w:left="1080"/>
        <w:rPr>
          <w:rFonts w:ascii="Arial" w:eastAsia="Calibri" w:hAnsi="Arial" w:cs="Arial"/>
          <w:sz w:val="20"/>
          <w:szCs w:val="20"/>
          <w:lang w:val="en-US"/>
        </w:rPr>
      </w:pPr>
      <w:r w:rsidRPr="003476B1">
        <w:rPr>
          <w:rFonts w:ascii="Arial" w:eastAsia="Calibri" w:hAnsi="Arial" w:cs="Arial"/>
          <w:sz w:val="20"/>
          <w:szCs w:val="20"/>
          <w:lang w:val="en-US"/>
        </w:rPr>
        <w:t xml:space="preserve">Hoạt động được ít nhất </w:t>
      </w:r>
      <w:r w:rsidR="72998364" w:rsidRPr="003476B1">
        <w:rPr>
          <w:rFonts w:ascii="Arial" w:eastAsia="Calibri" w:hAnsi="Arial" w:cs="Arial"/>
          <w:sz w:val="20"/>
          <w:szCs w:val="20"/>
          <w:lang w:val="en-US"/>
        </w:rPr>
        <w:t>10</w:t>
      </w:r>
      <w:r w:rsidRPr="003476B1">
        <w:rPr>
          <w:rFonts w:ascii="Arial" w:eastAsia="Calibri" w:hAnsi="Arial" w:cs="Arial"/>
          <w:sz w:val="20"/>
          <w:szCs w:val="20"/>
          <w:lang w:val="en-US"/>
        </w:rPr>
        <w:t xml:space="preserve"> năm trong lĩnh vực năng lượng tại Việt Nam</w:t>
      </w:r>
    </w:p>
    <w:p w14:paraId="3F6C5BE0" w14:textId="55B9D691" w:rsidR="00D30A58" w:rsidRPr="003476B1" w:rsidRDefault="00D30A58" w:rsidP="003476B1">
      <w:pPr>
        <w:pStyle w:val="ListParagraph"/>
        <w:numPr>
          <w:ilvl w:val="0"/>
          <w:numId w:val="31"/>
        </w:numPr>
        <w:spacing w:before="40" w:after="40" w:line="360" w:lineRule="auto"/>
        <w:ind w:left="1080"/>
        <w:rPr>
          <w:rFonts w:ascii="Arial" w:eastAsia="Calibri" w:hAnsi="Arial" w:cs="Arial"/>
          <w:sz w:val="20"/>
          <w:szCs w:val="20"/>
          <w:lang w:val="en-US"/>
        </w:rPr>
      </w:pPr>
      <w:r w:rsidRPr="003476B1">
        <w:rPr>
          <w:rFonts w:ascii="Arial" w:eastAsia="Calibri" w:hAnsi="Arial" w:cs="Arial"/>
          <w:sz w:val="20"/>
          <w:szCs w:val="20"/>
          <w:lang w:val="en-US"/>
        </w:rPr>
        <w:t xml:space="preserve">Có kinh nghiệm cung cấp dịch vụ tư vấn cho ít nhất </w:t>
      </w:r>
      <w:r w:rsidR="68F1DA93" w:rsidRPr="003476B1">
        <w:rPr>
          <w:rFonts w:ascii="Arial" w:eastAsia="Calibri" w:hAnsi="Arial" w:cs="Arial"/>
          <w:sz w:val="20"/>
          <w:szCs w:val="20"/>
          <w:lang w:val="en-US"/>
        </w:rPr>
        <w:t>05</w:t>
      </w:r>
      <w:r w:rsidRPr="003476B1">
        <w:rPr>
          <w:rFonts w:ascii="Arial" w:eastAsia="Calibri" w:hAnsi="Arial" w:cs="Arial"/>
          <w:sz w:val="20"/>
          <w:szCs w:val="20"/>
          <w:lang w:val="en-US"/>
        </w:rPr>
        <w:t xml:space="preserve"> dự án về Chính sách Năng lượng/ Ứng dụng Công nghệ </w:t>
      </w:r>
      <w:r w:rsidR="215D4918" w:rsidRPr="003476B1">
        <w:rPr>
          <w:rFonts w:ascii="Arial" w:eastAsia="Calibri" w:hAnsi="Arial" w:cs="Arial"/>
          <w:sz w:val="20"/>
          <w:szCs w:val="20"/>
          <w:lang w:val="en-US"/>
        </w:rPr>
        <w:t xml:space="preserve">cho Bộ Công Thương và/hoặc thực hiện Pre-FS/FS cho các dự án </w:t>
      </w:r>
      <w:r w:rsidRPr="003476B1">
        <w:rPr>
          <w:rFonts w:ascii="Arial" w:eastAsia="Calibri" w:hAnsi="Arial" w:cs="Arial"/>
          <w:sz w:val="20"/>
          <w:szCs w:val="20"/>
          <w:lang w:val="en-US"/>
        </w:rPr>
        <w:t>trong ngành điện tại Việt Nam trong 5 năm gần nhất (Tháng 03/2021 - Tháng 03/2026)</w:t>
      </w:r>
    </w:p>
    <w:p w14:paraId="6D26F933" w14:textId="3A2EF540" w:rsidR="00D30A58" w:rsidRDefault="00D30A58" w:rsidP="00D5197D">
      <w:pPr>
        <w:pStyle w:val="ListParagraph"/>
        <w:numPr>
          <w:ilvl w:val="0"/>
          <w:numId w:val="23"/>
        </w:numPr>
        <w:spacing w:before="40" w:after="40" w:line="360" w:lineRule="auto"/>
        <w:rPr>
          <w:rFonts w:ascii="Arial" w:eastAsia="Calibri" w:hAnsi="Arial" w:cs="Arial"/>
          <w:sz w:val="20"/>
          <w:szCs w:val="20"/>
          <w:lang w:val="en-US"/>
        </w:rPr>
      </w:pPr>
      <w:r>
        <w:rPr>
          <w:rFonts w:ascii="Arial" w:eastAsia="Calibri" w:hAnsi="Arial" w:cs="Arial"/>
          <w:sz w:val="20"/>
          <w:szCs w:val="20"/>
          <w:lang w:val="en-US"/>
        </w:rPr>
        <w:t>Có kinh nghiệm thực hiện ít nhất một dự án Hợp tác Phát triển</w:t>
      </w:r>
    </w:p>
    <w:p w14:paraId="54E6A4CC" w14:textId="5128B7F3" w:rsidR="00224DCA" w:rsidRPr="00A12262" w:rsidRDefault="00013B36" w:rsidP="00D5197D">
      <w:pPr>
        <w:pStyle w:val="ListParagraph"/>
        <w:numPr>
          <w:ilvl w:val="0"/>
          <w:numId w:val="23"/>
        </w:numPr>
        <w:spacing w:before="40" w:after="40" w:line="360" w:lineRule="auto"/>
        <w:rPr>
          <w:rFonts w:ascii="Arial" w:eastAsia="Calibri" w:hAnsi="Arial" w:cs="Arial"/>
          <w:sz w:val="20"/>
          <w:szCs w:val="20"/>
          <w:lang w:val="en-US"/>
        </w:rPr>
      </w:pPr>
      <w:r>
        <w:rPr>
          <w:rFonts w:ascii="Arial" w:eastAsia="Calibri" w:hAnsi="Arial" w:cs="Arial"/>
          <w:sz w:val="20"/>
          <w:szCs w:val="20"/>
          <w:lang w:val="en-US"/>
        </w:rPr>
        <w:t>Có c</w:t>
      </w:r>
      <w:r w:rsidR="00AB3BF3" w:rsidRPr="00D30A58">
        <w:rPr>
          <w:rFonts w:ascii="Arial" w:eastAsia="Calibri" w:hAnsi="Arial" w:cs="Arial"/>
          <w:sz w:val="20"/>
          <w:szCs w:val="20"/>
          <w:lang w:val="en-US"/>
        </w:rPr>
        <w:t>ác dự án hoặc hợp đồng tham chiếu</w:t>
      </w:r>
      <w:r w:rsidR="00D30A58" w:rsidRPr="00D30A58">
        <w:rPr>
          <w:rFonts w:ascii="Arial" w:eastAsia="Calibri" w:hAnsi="Arial" w:cs="Arial"/>
          <w:sz w:val="20"/>
          <w:szCs w:val="20"/>
          <w:lang w:val="en-US"/>
        </w:rPr>
        <w:t xml:space="preserve"> tương tự</w:t>
      </w:r>
      <w:r w:rsidR="00AB3BF3" w:rsidRPr="00D30A58">
        <w:rPr>
          <w:rFonts w:ascii="Arial" w:eastAsia="Calibri" w:hAnsi="Arial" w:cs="Arial"/>
          <w:sz w:val="20"/>
          <w:szCs w:val="20"/>
          <w:lang w:val="en-US"/>
        </w:rPr>
        <w:t xml:space="preserve"> đ</w:t>
      </w:r>
      <w:r w:rsidR="00AB3BF3" w:rsidRPr="00D30A58">
        <w:rPr>
          <w:rFonts w:ascii="Arial" w:eastAsia="Calibri" w:hAnsi="Arial" w:cs="Arial" w:hint="eastAsia"/>
          <w:sz w:val="20"/>
          <w:szCs w:val="20"/>
          <w:lang w:val="en-US"/>
        </w:rPr>
        <w:t>ư</w:t>
      </w:r>
      <w:r w:rsidR="00AB3BF3" w:rsidRPr="00D30A58">
        <w:rPr>
          <w:rFonts w:ascii="Arial" w:eastAsia="Calibri" w:hAnsi="Arial" w:cs="Arial"/>
          <w:sz w:val="20"/>
          <w:szCs w:val="20"/>
          <w:lang w:val="en-US"/>
        </w:rPr>
        <w:t xml:space="preserve">ợc thực hiện bởi </w:t>
      </w:r>
      <w:r w:rsidR="00047257" w:rsidRPr="00D30A58">
        <w:rPr>
          <w:rFonts w:ascii="Arial" w:eastAsia="Calibri" w:hAnsi="Arial" w:cs="Arial"/>
          <w:sz w:val="20"/>
          <w:szCs w:val="20"/>
          <w:lang w:val="en-US"/>
        </w:rPr>
        <w:t>đ</w:t>
      </w:r>
      <w:r w:rsidR="00AB3BF3" w:rsidRPr="00D30A58">
        <w:rPr>
          <w:rFonts w:ascii="Arial" w:eastAsia="Calibri" w:hAnsi="Arial" w:cs="Arial" w:hint="eastAsia"/>
          <w:sz w:val="20"/>
          <w:szCs w:val="20"/>
          <w:lang w:val="en-US"/>
        </w:rPr>
        <w:t>ơ</w:t>
      </w:r>
      <w:r w:rsidR="00AB3BF3" w:rsidRPr="00D30A58">
        <w:rPr>
          <w:rFonts w:ascii="Arial" w:eastAsia="Calibri" w:hAnsi="Arial" w:cs="Arial"/>
          <w:sz w:val="20"/>
          <w:szCs w:val="20"/>
          <w:lang w:val="en-US"/>
        </w:rPr>
        <w:t>n vị T</w:t>
      </w:r>
      <w:r w:rsidR="00AB3BF3" w:rsidRPr="00D30A58">
        <w:rPr>
          <w:rFonts w:ascii="Arial" w:eastAsia="Calibri" w:hAnsi="Arial" w:cs="Arial" w:hint="eastAsia"/>
          <w:sz w:val="20"/>
          <w:szCs w:val="20"/>
          <w:lang w:val="en-US"/>
        </w:rPr>
        <w:t>ư</w:t>
      </w:r>
      <w:r w:rsidR="00AB3BF3" w:rsidRPr="00D30A58">
        <w:rPr>
          <w:rFonts w:ascii="Arial" w:eastAsia="Calibri" w:hAnsi="Arial" w:cs="Arial"/>
          <w:sz w:val="20"/>
          <w:szCs w:val="20"/>
          <w:lang w:val="en-US"/>
        </w:rPr>
        <w:t xml:space="preserve"> vấn trong n</w:t>
      </w:r>
      <w:r w:rsidR="00AB3BF3" w:rsidRPr="00D30A58">
        <w:rPr>
          <w:rFonts w:ascii="Arial" w:eastAsia="Calibri" w:hAnsi="Arial" w:cs="Arial" w:hint="eastAsia"/>
          <w:sz w:val="20"/>
          <w:szCs w:val="20"/>
          <w:lang w:val="en-US"/>
        </w:rPr>
        <w:t>ư</w:t>
      </w:r>
      <w:r w:rsidR="00AB3BF3" w:rsidRPr="00D30A58">
        <w:rPr>
          <w:rFonts w:ascii="Arial" w:eastAsia="Calibri" w:hAnsi="Arial" w:cs="Arial"/>
          <w:sz w:val="20"/>
          <w:szCs w:val="20"/>
          <w:lang w:val="en-US"/>
        </w:rPr>
        <w:t xml:space="preserve">ớc (LCF) với giá trị tối thiểu là </w:t>
      </w:r>
      <w:r w:rsidR="008124D7" w:rsidRPr="00A12262">
        <w:rPr>
          <w:rFonts w:ascii="Arial" w:eastAsia="Calibri" w:hAnsi="Arial" w:cs="Arial"/>
          <w:sz w:val="20"/>
          <w:szCs w:val="20"/>
          <w:lang w:val="en-US"/>
        </w:rPr>
        <w:t>1.400.000.000</w:t>
      </w:r>
      <w:r w:rsidR="00AB3BF3" w:rsidRPr="00A12262">
        <w:rPr>
          <w:rFonts w:ascii="Arial" w:eastAsia="Calibri" w:hAnsi="Arial" w:cs="Arial"/>
          <w:sz w:val="20"/>
          <w:szCs w:val="20"/>
          <w:lang w:val="en-US"/>
        </w:rPr>
        <w:t>VND (~</w:t>
      </w:r>
      <w:r w:rsidR="00275843">
        <w:rPr>
          <w:rFonts w:ascii="Arial" w:eastAsia="Calibri" w:hAnsi="Arial" w:cs="Arial"/>
          <w:sz w:val="20"/>
          <w:szCs w:val="20"/>
          <w:lang w:val="en-US"/>
        </w:rPr>
        <w:t>48</w:t>
      </w:r>
      <w:r w:rsidR="00AB3BF3" w:rsidRPr="00A12262">
        <w:rPr>
          <w:rFonts w:ascii="Arial" w:eastAsia="Calibri" w:hAnsi="Arial" w:cs="Arial"/>
          <w:sz w:val="20"/>
          <w:szCs w:val="20"/>
          <w:lang w:val="en-US"/>
        </w:rPr>
        <w:t>.000 EUR theo tỷ giá tạm tính tháng 0</w:t>
      </w:r>
      <w:r w:rsidR="00A12262" w:rsidRPr="00A12262">
        <w:rPr>
          <w:rFonts w:ascii="Arial" w:eastAsia="Calibri" w:hAnsi="Arial" w:cs="Arial"/>
          <w:sz w:val="20"/>
          <w:szCs w:val="20"/>
          <w:lang w:val="en-US"/>
        </w:rPr>
        <w:t>6</w:t>
      </w:r>
      <w:r w:rsidR="00AB3BF3" w:rsidRPr="00A12262">
        <w:rPr>
          <w:rFonts w:ascii="Arial" w:eastAsia="Calibri" w:hAnsi="Arial" w:cs="Arial"/>
          <w:sz w:val="20"/>
          <w:szCs w:val="20"/>
          <w:lang w:val="en-US"/>
        </w:rPr>
        <w:t xml:space="preserve">/2026) </w:t>
      </w:r>
    </w:p>
    <w:p w14:paraId="4BDA6324" w14:textId="77777777" w:rsidR="00141893" w:rsidRPr="00BB4137" w:rsidRDefault="00141893" w:rsidP="00D5197D">
      <w:pPr>
        <w:pStyle w:val="ListParagraph"/>
        <w:numPr>
          <w:ilvl w:val="0"/>
          <w:numId w:val="20"/>
        </w:numPr>
        <w:spacing w:before="40" w:after="40" w:line="360" w:lineRule="auto"/>
        <w:ind w:left="360"/>
        <w:rPr>
          <w:rFonts w:ascii="Arial" w:eastAsia="Calibri" w:hAnsi="Arial" w:cs="Arial"/>
          <w:b/>
          <w:bCs/>
          <w:sz w:val="20"/>
          <w:szCs w:val="20"/>
          <w:lang w:val="en-US"/>
        </w:rPr>
      </w:pPr>
      <w:r w:rsidRPr="00BB4137">
        <w:rPr>
          <w:rFonts w:ascii="Arial" w:eastAsia="Calibri" w:hAnsi="Arial" w:cs="Arial"/>
          <w:b/>
          <w:bCs/>
          <w:sz w:val="20"/>
          <w:szCs w:val="20"/>
          <w:lang w:val="en-US"/>
        </w:rPr>
        <w:t xml:space="preserve">Các công ty quan tâm cần chuẩn bị hồ sơ như sau: </w:t>
      </w:r>
    </w:p>
    <w:p w14:paraId="6735C730" w14:textId="55E285FC" w:rsidR="007A2963" w:rsidRPr="00BB4137" w:rsidRDefault="00FE6A2E" w:rsidP="00F75FB8">
      <w:pPr>
        <w:pStyle w:val="ListParagraph"/>
        <w:numPr>
          <w:ilvl w:val="0"/>
          <w:numId w:val="0"/>
        </w:numPr>
        <w:spacing w:before="40" w:after="40" w:line="360" w:lineRule="auto"/>
        <w:ind w:left="360"/>
        <w:rPr>
          <w:rFonts w:ascii="Arial" w:eastAsia="Calibri" w:hAnsi="Arial" w:cs="Arial"/>
          <w:bCs/>
          <w:sz w:val="20"/>
          <w:szCs w:val="20"/>
          <w:lang w:val="en-US"/>
        </w:rPr>
      </w:pPr>
      <w:r w:rsidRPr="00BB4137">
        <w:rPr>
          <w:rFonts w:ascii="Arial" w:eastAsia="Calibri" w:hAnsi="Arial" w:cs="Arial"/>
          <w:bCs/>
          <w:sz w:val="20"/>
          <w:szCs w:val="20"/>
          <w:lang w:val="en-US"/>
        </w:rPr>
        <w:t>Yêu cầu các Đ</w:t>
      </w:r>
      <w:r w:rsidRPr="00BB4137">
        <w:rPr>
          <w:rFonts w:ascii="Arial" w:eastAsia="Calibri" w:hAnsi="Arial" w:cs="Arial" w:hint="eastAsia"/>
          <w:bCs/>
          <w:sz w:val="20"/>
          <w:szCs w:val="20"/>
          <w:lang w:val="en-US"/>
        </w:rPr>
        <w:t>ơ</w:t>
      </w:r>
      <w:r w:rsidRPr="00BB4137">
        <w:rPr>
          <w:rFonts w:ascii="Arial" w:eastAsia="Calibri" w:hAnsi="Arial" w:cs="Arial"/>
          <w:bCs/>
          <w:sz w:val="20"/>
          <w:szCs w:val="20"/>
          <w:lang w:val="en-US"/>
        </w:rPr>
        <w:t>n vị t</w:t>
      </w:r>
      <w:r w:rsidRPr="00BB4137">
        <w:rPr>
          <w:rFonts w:ascii="Arial" w:eastAsia="Calibri" w:hAnsi="Arial" w:cs="Arial" w:hint="eastAsia"/>
          <w:bCs/>
          <w:sz w:val="20"/>
          <w:szCs w:val="20"/>
          <w:lang w:val="en-US"/>
        </w:rPr>
        <w:t>ư</w:t>
      </w:r>
      <w:r w:rsidRPr="00BB4137">
        <w:rPr>
          <w:rFonts w:ascii="Arial" w:eastAsia="Calibri" w:hAnsi="Arial" w:cs="Arial"/>
          <w:bCs/>
          <w:sz w:val="20"/>
          <w:szCs w:val="20"/>
          <w:lang w:val="en-US"/>
        </w:rPr>
        <w:t xml:space="preserve"> vấn trong n</w:t>
      </w:r>
      <w:r w:rsidRPr="00BB4137">
        <w:rPr>
          <w:rFonts w:ascii="Arial" w:eastAsia="Calibri" w:hAnsi="Arial" w:cs="Arial" w:hint="eastAsia"/>
          <w:bCs/>
          <w:sz w:val="20"/>
          <w:szCs w:val="20"/>
          <w:lang w:val="en-US"/>
        </w:rPr>
        <w:t>ư</w:t>
      </w:r>
      <w:r w:rsidRPr="00BB4137">
        <w:rPr>
          <w:rFonts w:ascii="Arial" w:eastAsia="Calibri" w:hAnsi="Arial" w:cs="Arial"/>
          <w:bCs/>
          <w:sz w:val="20"/>
          <w:szCs w:val="20"/>
          <w:lang w:val="en-US"/>
        </w:rPr>
        <w:t>ớc (LCF) quan tâm chuẩn bị các tài liệu sau bằng tiếng Anh:</w:t>
      </w:r>
    </w:p>
    <w:p w14:paraId="141A422C" w14:textId="733E2FE3" w:rsidR="00141893" w:rsidRPr="00BB4137" w:rsidRDefault="00264A28" w:rsidP="00F75FB8">
      <w:pPr>
        <w:spacing w:before="40" w:after="40" w:line="360" w:lineRule="auto"/>
        <w:ind w:left="720" w:hanging="360"/>
        <w:jc w:val="both"/>
        <w:rPr>
          <w:rFonts w:ascii="Arial" w:eastAsia="Calibri" w:hAnsi="Arial" w:cs="Arial"/>
          <w:sz w:val="20"/>
          <w:szCs w:val="20"/>
        </w:rPr>
      </w:pPr>
      <w:r w:rsidRPr="00BB4137">
        <w:rPr>
          <w:rFonts w:ascii="Arial" w:eastAsia="Calibri" w:hAnsi="Arial" w:cs="Arial"/>
          <w:b/>
          <w:bCs/>
          <w:sz w:val="20"/>
          <w:szCs w:val="20"/>
        </w:rPr>
        <w:t xml:space="preserve">a. </w:t>
      </w:r>
      <w:r w:rsidR="00141893" w:rsidRPr="00BB4137">
        <w:rPr>
          <w:rFonts w:ascii="Arial" w:eastAsia="Calibri" w:hAnsi="Arial" w:cs="Arial"/>
          <w:b/>
          <w:bCs/>
          <w:sz w:val="20"/>
          <w:szCs w:val="20"/>
        </w:rPr>
        <w:t>Thư bày tỏ quan tâm</w:t>
      </w:r>
      <w:r w:rsidRPr="00BB4137">
        <w:rPr>
          <w:rFonts w:ascii="Arial" w:eastAsia="Calibri" w:hAnsi="Arial" w:cs="Arial"/>
          <w:sz w:val="20"/>
          <w:szCs w:val="20"/>
        </w:rPr>
        <w:t xml:space="preserve"> </w:t>
      </w:r>
      <w:r w:rsidR="00141893" w:rsidRPr="00BB4137">
        <w:rPr>
          <w:rFonts w:ascii="Arial" w:eastAsia="Calibri" w:hAnsi="Arial" w:cs="Arial"/>
          <w:sz w:val="20"/>
          <w:szCs w:val="20"/>
        </w:rPr>
        <w:t>(có chữ ký của Giám đốc hoặc người được ủy quyền</w:t>
      </w:r>
      <w:r w:rsidRPr="00BB4137">
        <w:rPr>
          <w:rFonts w:ascii="Arial" w:eastAsia="Calibri" w:hAnsi="Arial" w:cs="Arial"/>
          <w:sz w:val="20"/>
          <w:szCs w:val="20"/>
        </w:rPr>
        <w:t xml:space="preserve"> và </w:t>
      </w:r>
      <w:r w:rsidR="00141893" w:rsidRPr="00BB4137">
        <w:rPr>
          <w:rFonts w:ascii="Arial" w:eastAsia="Calibri" w:hAnsi="Arial" w:cs="Arial"/>
          <w:sz w:val="20"/>
          <w:szCs w:val="20"/>
        </w:rPr>
        <w:t>đóng dấu công ty).</w:t>
      </w:r>
    </w:p>
    <w:p w14:paraId="20432B51" w14:textId="77777777" w:rsidR="00207F0D" w:rsidRDefault="00141893" w:rsidP="00207F0D">
      <w:pPr>
        <w:pStyle w:val="ListParagraph"/>
        <w:numPr>
          <w:ilvl w:val="1"/>
          <w:numId w:val="27"/>
        </w:numPr>
        <w:spacing w:before="40" w:after="40" w:line="360" w:lineRule="auto"/>
        <w:ind w:left="1080"/>
        <w:jc w:val="both"/>
        <w:rPr>
          <w:rFonts w:ascii="Arial" w:eastAsia="Calibri" w:hAnsi="Arial" w:cs="Arial"/>
          <w:sz w:val="20"/>
          <w:szCs w:val="20"/>
        </w:rPr>
      </w:pPr>
      <w:r w:rsidRPr="00BB4137">
        <w:rPr>
          <w:rFonts w:ascii="Arial" w:eastAsia="Calibri" w:hAnsi="Arial" w:cs="Arial"/>
          <w:b/>
          <w:bCs/>
          <w:sz w:val="20"/>
          <w:szCs w:val="20"/>
        </w:rPr>
        <w:t>Báo cáo tài chính</w:t>
      </w:r>
      <w:r w:rsidRPr="00BB4137">
        <w:rPr>
          <w:rFonts w:ascii="Arial" w:eastAsia="Calibri" w:hAnsi="Arial" w:cs="Arial"/>
          <w:sz w:val="20"/>
          <w:szCs w:val="20"/>
        </w:rPr>
        <w:t xml:space="preserve"> của 03 năm gần nhất. Các thông tin quan trọng trong báo cáo tài chính đã được kiểm toán hoặc trong </w:t>
      </w:r>
      <w:r w:rsidRPr="00BB4137">
        <w:rPr>
          <w:rFonts w:ascii="Arial" w:eastAsia="Calibri" w:hAnsi="Arial" w:cs="Arial"/>
          <w:b/>
          <w:bCs/>
          <w:sz w:val="20"/>
          <w:szCs w:val="20"/>
        </w:rPr>
        <w:t>báo cáo thuế hàng năm</w:t>
      </w:r>
      <w:r w:rsidRPr="00BB4137">
        <w:rPr>
          <w:rFonts w:ascii="Arial" w:eastAsia="Calibri" w:hAnsi="Arial" w:cs="Arial"/>
          <w:sz w:val="20"/>
          <w:szCs w:val="20"/>
        </w:rPr>
        <w:t xml:space="preserve"> phải được dịch sang tiếng Anh nếu tài liệu bằng tiếng Việt</w:t>
      </w:r>
      <w:r w:rsidR="009D220F" w:rsidRPr="00BB4137">
        <w:rPr>
          <w:rFonts w:ascii="Arial" w:eastAsia="Calibri" w:hAnsi="Arial" w:cs="Arial"/>
          <w:sz w:val="20"/>
          <w:szCs w:val="20"/>
        </w:rPr>
        <w:t>.</w:t>
      </w:r>
    </w:p>
    <w:p w14:paraId="37867272" w14:textId="1CA27A86" w:rsidR="00141893" w:rsidRPr="00207F0D" w:rsidRDefault="00141893" w:rsidP="00207F0D">
      <w:pPr>
        <w:pStyle w:val="ListParagraph"/>
        <w:numPr>
          <w:ilvl w:val="1"/>
          <w:numId w:val="27"/>
        </w:numPr>
        <w:spacing w:before="40" w:after="40" w:line="360" w:lineRule="auto"/>
        <w:ind w:left="1080"/>
        <w:jc w:val="both"/>
        <w:rPr>
          <w:rFonts w:ascii="Arial" w:eastAsia="Calibri" w:hAnsi="Arial" w:cs="Arial"/>
          <w:sz w:val="20"/>
          <w:szCs w:val="20"/>
        </w:rPr>
      </w:pPr>
      <w:r w:rsidRPr="00207F0D">
        <w:rPr>
          <w:rFonts w:ascii="Arial" w:eastAsia="Calibri" w:hAnsi="Arial" w:cs="Arial"/>
          <w:b/>
          <w:bCs/>
          <w:sz w:val="20"/>
          <w:szCs w:val="20"/>
        </w:rPr>
        <w:t>Hồ sơ đơn vị tư vấn và kinh nghiệm chuyên mô</w:t>
      </w:r>
      <w:r w:rsidR="009D220F" w:rsidRPr="00207F0D">
        <w:rPr>
          <w:rFonts w:ascii="Arial" w:eastAsia="Calibri" w:hAnsi="Arial" w:cs="Arial"/>
          <w:b/>
          <w:bCs/>
          <w:sz w:val="20"/>
          <w:szCs w:val="20"/>
        </w:rPr>
        <w:t>n</w:t>
      </w:r>
      <w:r w:rsidR="00876077" w:rsidRPr="00207F0D">
        <w:rPr>
          <w:rFonts w:ascii="Arial" w:eastAsia="Calibri" w:hAnsi="Arial" w:cs="Arial"/>
          <w:sz w:val="20"/>
          <w:szCs w:val="20"/>
        </w:rPr>
        <w:t>, b</w:t>
      </w:r>
      <w:r w:rsidRPr="00207F0D">
        <w:rPr>
          <w:rFonts w:ascii="Arial" w:eastAsia="Calibri" w:hAnsi="Arial" w:cs="Arial"/>
          <w:sz w:val="20"/>
          <w:szCs w:val="20"/>
        </w:rPr>
        <w:t xml:space="preserve">ao gồm Giấy phép kinh doanh (đối với doanh nghiệp) hoặc Quyết định thành lập (đối với hiệp hội); Giấy chứng nhận đăng ký doanh nghiệp có thể hiện mã định danh doanh nghiệp; Đăng ký mã số thuế; sơ đồ tổ chức; </w:t>
      </w:r>
    </w:p>
    <w:p w14:paraId="07479C0F" w14:textId="68935EB8" w:rsidR="00E81FEF" w:rsidRPr="00BB4137" w:rsidRDefault="00E81FEF" w:rsidP="003476B1">
      <w:pPr>
        <w:pStyle w:val="ListParagraph"/>
        <w:numPr>
          <w:ilvl w:val="1"/>
          <w:numId w:val="27"/>
        </w:numPr>
        <w:spacing w:before="40" w:after="40" w:line="360" w:lineRule="auto"/>
        <w:ind w:left="1080"/>
        <w:jc w:val="both"/>
        <w:rPr>
          <w:rFonts w:ascii="Arial" w:eastAsia="Calibri" w:hAnsi="Arial" w:cs="Arial"/>
          <w:sz w:val="20"/>
          <w:szCs w:val="20"/>
        </w:rPr>
      </w:pPr>
      <w:r w:rsidRPr="00BB4137">
        <w:rPr>
          <w:rFonts w:ascii="Arial" w:eastAsia="Calibri" w:hAnsi="Arial" w:cs="Arial"/>
          <w:b/>
          <w:bCs/>
          <w:sz w:val="20"/>
          <w:szCs w:val="20"/>
        </w:rPr>
        <w:t>Bản sao các dự án tham chiếu</w:t>
      </w:r>
      <w:r w:rsidRPr="00BB4137">
        <w:rPr>
          <w:rFonts w:ascii="Arial" w:eastAsia="Calibri" w:hAnsi="Arial" w:cs="Arial"/>
          <w:sz w:val="20"/>
          <w:szCs w:val="20"/>
        </w:rPr>
        <w:t xml:space="preserve"> hoặc </w:t>
      </w:r>
      <w:r w:rsidRPr="00BB4137">
        <w:rPr>
          <w:rFonts w:ascii="Arial" w:eastAsia="Calibri" w:hAnsi="Arial" w:cs="Arial"/>
          <w:b/>
          <w:bCs/>
          <w:sz w:val="20"/>
          <w:szCs w:val="20"/>
        </w:rPr>
        <w:t>các tài liệu khác</w:t>
      </w:r>
      <w:r w:rsidRPr="00BB4137">
        <w:rPr>
          <w:rFonts w:ascii="Arial" w:eastAsia="Calibri" w:hAnsi="Arial" w:cs="Arial"/>
          <w:sz w:val="20"/>
          <w:szCs w:val="20"/>
        </w:rPr>
        <w:t xml:space="preserve"> để chứng minh rằng </w:t>
      </w:r>
      <w:r w:rsidR="00E13978" w:rsidRPr="00BB4137">
        <w:rPr>
          <w:rFonts w:ascii="Arial" w:eastAsia="Calibri" w:hAnsi="Arial" w:cs="Arial"/>
          <w:sz w:val="20"/>
          <w:szCs w:val="20"/>
        </w:rPr>
        <w:t>đơn vị tư vấn</w:t>
      </w:r>
      <w:r w:rsidRPr="00BB4137">
        <w:rPr>
          <w:rFonts w:ascii="Arial" w:eastAsia="Calibri" w:hAnsi="Arial" w:cs="Arial"/>
          <w:sz w:val="20"/>
          <w:szCs w:val="20"/>
        </w:rPr>
        <w:t xml:space="preserve"> có thể đáp ứng tất cả các yêu cầu về năng lực kỹ thuật đã </w:t>
      </w:r>
      <w:r w:rsidR="0081601D" w:rsidRPr="00BB4137">
        <w:rPr>
          <w:rFonts w:ascii="Arial" w:eastAsia="Calibri" w:hAnsi="Arial" w:cs="Arial"/>
          <w:sz w:val="20"/>
          <w:szCs w:val="20"/>
        </w:rPr>
        <w:t xml:space="preserve">được đề cập trong </w:t>
      </w:r>
      <w:r w:rsidR="008646E2" w:rsidRPr="00BB4137">
        <w:rPr>
          <w:rFonts w:ascii="Arial" w:eastAsia="Calibri" w:hAnsi="Arial" w:cs="Arial"/>
          <w:sz w:val="20"/>
          <w:szCs w:val="20"/>
        </w:rPr>
        <w:t>điều</w:t>
      </w:r>
      <w:r w:rsidRPr="00BB4137">
        <w:rPr>
          <w:rFonts w:ascii="Arial" w:eastAsia="Calibri" w:hAnsi="Arial" w:cs="Arial"/>
          <w:sz w:val="20"/>
          <w:szCs w:val="20"/>
        </w:rPr>
        <w:t xml:space="preserve"> 2 </w:t>
      </w:r>
      <w:r w:rsidR="0081601D" w:rsidRPr="00BB4137">
        <w:rPr>
          <w:rFonts w:ascii="Arial" w:eastAsia="Calibri" w:hAnsi="Arial" w:cs="Arial"/>
          <w:sz w:val="20"/>
          <w:szCs w:val="20"/>
        </w:rPr>
        <w:t>phía</w:t>
      </w:r>
      <w:r w:rsidRPr="00BB4137">
        <w:rPr>
          <w:rFonts w:ascii="Arial" w:eastAsia="Calibri" w:hAnsi="Arial" w:cs="Arial"/>
          <w:sz w:val="20"/>
          <w:szCs w:val="20"/>
        </w:rPr>
        <w:t xml:space="preserve"> trên</w:t>
      </w:r>
      <w:r w:rsidR="0081601D" w:rsidRPr="00BB4137">
        <w:rPr>
          <w:rFonts w:ascii="Arial" w:eastAsia="Calibri" w:hAnsi="Arial" w:cs="Arial"/>
          <w:sz w:val="20"/>
          <w:szCs w:val="20"/>
        </w:rPr>
        <w:t>.</w:t>
      </w:r>
    </w:p>
    <w:p w14:paraId="353205E9" w14:textId="27AAA950" w:rsidR="009D220F" w:rsidRPr="00BB4137" w:rsidRDefault="00E72ABB" w:rsidP="00D5197D">
      <w:pPr>
        <w:pStyle w:val="ListParagraph"/>
        <w:numPr>
          <w:ilvl w:val="0"/>
          <w:numId w:val="11"/>
        </w:numPr>
        <w:spacing w:before="40" w:after="40" w:line="360" w:lineRule="auto"/>
        <w:jc w:val="both"/>
        <w:rPr>
          <w:rFonts w:ascii="Arial" w:eastAsia="Calibri" w:hAnsi="Arial" w:cs="Arial"/>
          <w:sz w:val="20"/>
          <w:szCs w:val="20"/>
        </w:rPr>
      </w:pPr>
      <w:r w:rsidRPr="00BB4137">
        <w:rPr>
          <w:rFonts w:ascii="Arial" w:eastAsia="Calibri" w:hAnsi="Arial" w:cs="Arial"/>
          <w:b/>
          <w:bCs/>
          <w:sz w:val="20"/>
          <w:szCs w:val="20"/>
        </w:rPr>
        <w:t xml:space="preserve">Đề xuất kỹ thuật: </w:t>
      </w:r>
      <w:r w:rsidR="008646E2" w:rsidRPr="00BB4137">
        <w:rPr>
          <w:rFonts w:ascii="Arial" w:eastAsia="Calibri" w:hAnsi="Arial" w:cs="Arial"/>
          <w:sz w:val="20"/>
          <w:szCs w:val="20"/>
        </w:rPr>
        <w:t>P</w:t>
      </w:r>
      <w:r w:rsidR="00BC1793" w:rsidRPr="00BB4137">
        <w:rPr>
          <w:rFonts w:ascii="Arial" w:eastAsia="Calibri" w:hAnsi="Arial" w:cs="Arial"/>
          <w:sz w:val="20"/>
          <w:szCs w:val="20"/>
        </w:rPr>
        <w:t xml:space="preserve">hải phù hợp với các yêu cầu của Điều khoản tham chiếu (TOR) và </w:t>
      </w:r>
      <w:r w:rsidR="008646E2" w:rsidRPr="00BB4137">
        <w:rPr>
          <w:rFonts w:ascii="Arial" w:eastAsia="Calibri" w:hAnsi="Arial" w:cs="Arial"/>
          <w:sz w:val="20"/>
          <w:szCs w:val="20"/>
        </w:rPr>
        <w:t>trình bày</w:t>
      </w:r>
      <w:r w:rsidR="00BC1793" w:rsidRPr="00BB4137">
        <w:rPr>
          <w:rFonts w:ascii="Arial" w:eastAsia="Calibri" w:hAnsi="Arial" w:cs="Arial"/>
          <w:sz w:val="20"/>
          <w:szCs w:val="20"/>
        </w:rPr>
        <w:t xml:space="preserve"> rõ cách thức đáp ứng các yêu cầu đó</w:t>
      </w:r>
      <w:r w:rsidR="00F13C94" w:rsidRPr="00BB4137">
        <w:rPr>
          <w:rFonts w:ascii="Arial" w:eastAsia="Calibri" w:hAnsi="Arial" w:cs="Arial"/>
          <w:sz w:val="20"/>
          <w:szCs w:val="20"/>
        </w:rPr>
        <w:t>.</w:t>
      </w:r>
    </w:p>
    <w:p w14:paraId="78BED9DB" w14:textId="0BF2F4A6" w:rsidR="00BC1793" w:rsidRDefault="00BC1793" w:rsidP="00D5197D">
      <w:pPr>
        <w:pStyle w:val="ListParagraph"/>
        <w:numPr>
          <w:ilvl w:val="0"/>
          <w:numId w:val="11"/>
        </w:numPr>
        <w:spacing w:before="40" w:after="40" w:line="360" w:lineRule="auto"/>
        <w:jc w:val="both"/>
        <w:rPr>
          <w:rFonts w:ascii="Arial" w:eastAsia="Calibri" w:hAnsi="Arial" w:cs="Arial"/>
          <w:sz w:val="20"/>
          <w:szCs w:val="20"/>
        </w:rPr>
      </w:pPr>
      <w:r w:rsidRPr="00BB4137">
        <w:rPr>
          <w:rFonts w:ascii="Arial" w:eastAsia="Calibri" w:hAnsi="Arial" w:cs="Arial"/>
          <w:b/>
          <w:bCs/>
          <w:sz w:val="20"/>
          <w:szCs w:val="20"/>
        </w:rPr>
        <w:t>Đề xuất tài chính:</w:t>
      </w:r>
      <w:r w:rsidRPr="00BB4137">
        <w:rPr>
          <w:rFonts w:ascii="Arial" w:eastAsia="Calibri" w:hAnsi="Arial" w:cs="Arial"/>
          <w:sz w:val="20"/>
          <w:szCs w:val="20"/>
        </w:rPr>
        <w:t xml:space="preserve"> </w:t>
      </w:r>
      <w:r w:rsidR="00F13C94" w:rsidRPr="00BB4137">
        <w:rPr>
          <w:rFonts w:ascii="Arial" w:eastAsia="Calibri" w:hAnsi="Arial" w:cs="Arial"/>
          <w:sz w:val="20"/>
          <w:szCs w:val="20"/>
        </w:rPr>
        <w:t>Tính toán chi phí tài chính theo h</w:t>
      </w:r>
      <w:r w:rsidR="00F13C94" w:rsidRPr="00BB4137">
        <w:rPr>
          <w:rFonts w:ascii="Arial" w:eastAsia="Calibri" w:hAnsi="Arial" w:cs="Arial" w:hint="eastAsia"/>
          <w:sz w:val="20"/>
          <w:szCs w:val="20"/>
        </w:rPr>
        <w:t>ư</w:t>
      </w:r>
      <w:r w:rsidR="00F13C94" w:rsidRPr="00BB4137">
        <w:rPr>
          <w:rFonts w:ascii="Arial" w:eastAsia="Calibri" w:hAnsi="Arial" w:cs="Arial"/>
          <w:sz w:val="20"/>
          <w:szCs w:val="20"/>
        </w:rPr>
        <w:t xml:space="preserve">ớng dẫn tại khoản </w:t>
      </w:r>
      <w:r w:rsidR="008646E2" w:rsidRPr="00BB4137">
        <w:rPr>
          <w:rFonts w:ascii="Arial" w:eastAsia="Calibri" w:hAnsi="Arial" w:cs="Arial"/>
          <w:sz w:val="20"/>
          <w:szCs w:val="20"/>
        </w:rPr>
        <w:t xml:space="preserve">mục </w:t>
      </w:r>
      <w:r w:rsidR="00F13C94" w:rsidRPr="00BB4137">
        <w:rPr>
          <w:rFonts w:ascii="Arial" w:eastAsia="Calibri" w:hAnsi="Arial" w:cs="Arial"/>
          <w:sz w:val="20"/>
          <w:szCs w:val="20"/>
        </w:rPr>
        <w:t>Yêu cầu chi phí trong TOR.</w:t>
      </w:r>
    </w:p>
    <w:p w14:paraId="6CECEF36" w14:textId="5643C687" w:rsidR="00787148" w:rsidRPr="00787148" w:rsidRDefault="00787148" w:rsidP="00787148">
      <w:pPr>
        <w:spacing w:before="40" w:after="40" w:line="360" w:lineRule="auto"/>
        <w:ind w:left="360"/>
        <w:jc w:val="both"/>
        <w:rPr>
          <w:rFonts w:ascii="Arial" w:eastAsia="Calibri" w:hAnsi="Arial" w:cs="Arial"/>
          <w:sz w:val="20"/>
          <w:szCs w:val="20"/>
        </w:rPr>
      </w:pPr>
      <w:r w:rsidRPr="007E2571">
        <w:rPr>
          <w:rFonts w:ascii="Arial" w:eastAsia="Calibri" w:hAnsi="Arial" w:cs="Arial"/>
          <w:b/>
          <w:bCs/>
          <w:sz w:val="20"/>
          <w:szCs w:val="20"/>
        </w:rPr>
        <w:t>Ghi chú:</w:t>
      </w:r>
      <w:r>
        <w:rPr>
          <w:rFonts w:ascii="Arial" w:eastAsia="Calibri" w:hAnsi="Arial" w:cs="Arial"/>
          <w:sz w:val="20"/>
          <w:szCs w:val="20"/>
        </w:rPr>
        <w:t xml:space="preserve"> Liên danh: Không áp dụng cho gói thầu này</w:t>
      </w:r>
    </w:p>
    <w:p w14:paraId="58948FC6" w14:textId="77777777" w:rsidR="00141893" w:rsidRPr="00BB4137" w:rsidRDefault="00141893" w:rsidP="00F75FB8">
      <w:pPr>
        <w:spacing w:before="40" w:after="40" w:line="360" w:lineRule="auto"/>
        <w:jc w:val="both"/>
        <w:rPr>
          <w:rFonts w:ascii="Arial" w:eastAsia="Calibri" w:hAnsi="Arial" w:cs="Arial"/>
          <w:sz w:val="20"/>
          <w:szCs w:val="20"/>
        </w:rPr>
      </w:pPr>
    </w:p>
    <w:p w14:paraId="565C7ACA" w14:textId="12AC98EB" w:rsidR="00141893" w:rsidRPr="00BB4137" w:rsidRDefault="00141893" w:rsidP="00F75FB8">
      <w:pPr>
        <w:spacing w:before="40" w:after="40" w:line="360" w:lineRule="auto"/>
        <w:ind w:left="270"/>
        <w:jc w:val="both"/>
        <w:rPr>
          <w:rFonts w:ascii="Arial" w:eastAsia="Calibri" w:hAnsi="Arial" w:cs="Arial"/>
          <w:b/>
          <w:bCs/>
          <w:sz w:val="20"/>
          <w:szCs w:val="20"/>
        </w:rPr>
      </w:pPr>
      <w:r w:rsidRPr="00BB4137">
        <w:rPr>
          <w:rFonts w:ascii="Arial" w:eastAsia="Calibri" w:hAnsi="Arial" w:cs="Arial"/>
          <w:b/>
          <w:bCs/>
          <w:sz w:val="20"/>
          <w:szCs w:val="20"/>
        </w:rPr>
        <w:t xml:space="preserve">Chú ý cho các nhà thầu: Bên cạnh </w:t>
      </w:r>
      <w:r w:rsidR="00F75FB8" w:rsidRPr="00BB4137">
        <w:rPr>
          <w:rFonts w:ascii="Arial" w:eastAsia="Calibri" w:hAnsi="Arial" w:cs="Arial"/>
          <w:b/>
          <w:bCs/>
          <w:sz w:val="20"/>
          <w:szCs w:val="20"/>
        </w:rPr>
        <w:t xml:space="preserve">các </w:t>
      </w:r>
      <w:r w:rsidRPr="00BB4137">
        <w:rPr>
          <w:rFonts w:ascii="Arial" w:eastAsia="Calibri" w:hAnsi="Arial" w:cs="Arial"/>
          <w:b/>
          <w:bCs/>
          <w:sz w:val="20"/>
          <w:szCs w:val="20"/>
        </w:rPr>
        <w:t>yêu cầu nói trên, các tiêu chí yêu cầu chi tiết</w:t>
      </w:r>
      <w:r w:rsidR="00F75FB8" w:rsidRPr="00BB4137">
        <w:rPr>
          <w:rFonts w:ascii="Arial" w:eastAsia="Calibri" w:hAnsi="Arial" w:cs="Arial"/>
          <w:b/>
          <w:bCs/>
          <w:sz w:val="20"/>
          <w:szCs w:val="20"/>
        </w:rPr>
        <w:t xml:space="preserve"> sẽ</w:t>
      </w:r>
      <w:r w:rsidRPr="00BB4137">
        <w:rPr>
          <w:rFonts w:ascii="Arial" w:eastAsia="Calibri" w:hAnsi="Arial" w:cs="Arial"/>
          <w:b/>
          <w:bCs/>
          <w:sz w:val="20"/>
          <w:szCs w:val="20"/>
        </w:rPr>
        <w:t xml:space="preserve"> được nêu </w:t>
      </w:r>
      <w:r w:rsidR="0089550F" w:rsidRPr="00BB4137">
        <w:rPr>
          <w:rFonts w:ascii="Arial" w:eastAsia="Calibri" w:hAnsi="Arial" w:cs="Arial"/>
          <w:b/>
          <w:bCs/>
          <w:sz w:val="20"/>
          <w:szCs w:val="20"/>
        </w:rPr>
        <w:t>rõ trong Hồ sơ dự thầu đầy đủ</w:t>
      </w:r>
      <w:r w:rsidRPr="00BB4137">
        <w:rPr>
          <w:rFonts w:ascii="Arial" w:eastAsia="Calibri" w:hAnsi="Arial" w:cs="Arial"/>
          <w:b/>
          <w:bCs/>
          <w:sz w:val="20"/>
          <w:szCs w:val="20"/>
        </w:rPr>
        <w:t>. GIZ sẽ gửi Bộ hồ sơ cho nhà thầu khi nhận được email quan tâm theo thời hạn nêu trong</w:t>
      </w:r>
      <w:r w:rsidR="008646E2" w:rsidRPr="00BB4137">
        <w:rPr>
          <w:rFonts w:ascii="Arial" w:eastAsia="Calibri" w:hAnsi="Arial" w:cs="Arial"/>
          <w:b/>
          <w:bCs/>
          <w:sz w:val="20"/>
          <w:szCs w:val="20"/>
        </w:rPr>
        <w:t xml:space="preserve"> điều</w:t>
      </w:r>
      <w:r w:rsidRPr="00BB4137">
        <w:rPr>
          <w:rFonts w:ascii="Arial" w:eastAsia="Calibri" w:hAnsi="Arial" w:cs="Arial"/>
          <w:b/>
          <w:bCs/>
          <w:sz w:val="20"/>
          <w:szCs w:val="20"/>
        </w:rPr>
        <w:t xml:space="preserve"> 5 dưới đây</w:t>
      </w:r>
      <w:r w:rsidR="00994E32" w:rsidRPr="00BB4137">
        <w:rPr>
          <w:rFonts w:ascii="Arial" w:eastAsia="Calibri" w:hAnsi="Arial" w:cs="Arial"/>
          <w:b/>
          <w:bCs/>
          <w:sz w:val="20"/>
          <w:szCs w:val="20"/>
        </w:rPr>
        <w:t>.</w:t>
      </w:r>
    </w:p>
    <w:p w14:paraId="34DF8BBF" w14:textId="77777777" w:rsidR="00141893" w:rsidRPr="00BB4137" w:rsidRDefault="00141893" w:rsidP="00F75FB8">
      <w:pPr>
        <w:pStyle w:val="ListParagraph"/>
        <w:numPr>
          <w:ilvl w:val="0"/>
          <w:numId w:val="0"/>
        </w:numPr>
        <w:spacing w:before="40" w:after="40" w:line="360" w:lineRule="auto"/>
        <w:ind w:left="360"/>
        <w:rPr>
          <w:rFonts w:ascii="Arial" w:eastAsia="Calibri" w:hAnsi="Arial" w:cs="Arial"/>
          <w:b/>
          <w:bCs/>
          <w:sz w:val="20"/>
          <w:szCs w:val="20"/>
          <w:lang w:val="en-US"/>
        </w:rPr>
      </w:pPr>
    </w:p>
    <w:p w14:paraId="7F00FB98" w14:textId="77777777" w:rsidR="00141893" w:rsidRPr="00BB4137" w:rsidRDefault="00141893" w:rsidP="00D5197D">
      <w:pPr>
        <w:pStyle w:val="ListParagraph"/>
        <w:numPr>
          <w:ilvl w:val="0"/>
          <w:numId w:val="20"/>
        </w:numPr>
        <w:spacing w:before="40" w:after="40" w:line="360" w:lineRule="auto"/>
        <w:ind w:left="360"/>
        <w:rPr>
          <w:rFonts w:ascii="Arial" w:eastAsia="Calibri" w:hAnsi="Arial" w:cs="Arial"/>
          <w:b/>
          <w:bCs/>
          <w:sz w:val="20"/>
          <w:szCs w:val="20"/>
          <w:lang w:val="en-US"/>
        </w:rPr>
      </w:pPr>
      <w:r w:rsidRPr="00BB4137">
        <w:rPr>
          <w:rFonts w:ascii="Arial" w:eastAsia="Calibri" w:hAnsi="Arial" w:cs="Arial"/>
          <w:b/>
          <w:bCs/>
          <w:sz w:val="20"/>
          <w:szCs w:val="20"/>
          <w:lang w:val="en-US"/>
        </w:rPr>
        <w:t xml:space="preserve">Cách thức nộp hồ sơ </w:t>
      </w:r>
    </w:p>
    <w:p w14:paraId="63C0F4EC" w14:textId="6D2AA9C6" w:rsidR="00141893" w:rsidRPr="00BB4137" w:rsidRDefault="00141893" w:rsidP="00F75FB8">
      <w:pPr>
        <w:spacing w:before="40" w:after="40" w:line="360" w:lineRule="auto"/>
        <w:ind w:left="270"/>
        <w:jc w:val="both"/>
        <w:rPr>
          <w:rFonts w:ascii="Arial" w:eastAsia="Calibri" w:hAnsi="Arial" w:cs="Arial"/>
          <w:sz w:val="20"/>
          <w:szCs w:val="20"/>
        </w:rPr>
      </w:pPr>
      <w:r w:rsidRPr="00BB4137">
        <w:rPr>
          <w:rFonts w:ascii="Arial" w:eastAsia="Calibri" w:hAnsi="Arial" w:cs="Arial"/>
          <w:sz w:val="20"/>
          <w:szCs w:val="20"/>
        </w:rPr>
        <w:t xml:space="preserve">Hồ sơ thầu hoàn chỉnh chỉ được nhận qua hòm thư </w:t>
      </w:r>
      <w:r w:rsidRPr="00BB4137">
        <w:rPr>
          <w:rFonts w:ascii="Arial" w:eastAsia="Calibri" w:hAnsi="Arial" w:cs="Arial"/>
          <w:b/>
          <w:bCs/>
          <w:color w:val="C00000"/>
          <w:sz w:val="20"/>
          <w:szCs w:val="20"/>
          <w:u w:val="single"/>
        </w:rPr>
        <w:t>VN_PoS_Quotation@giz.de</w:t>
      </w:r>
      <w:r w:rsidRPr="00BB4137">
        <w:rPr>
          <w:rFonts w:ascii="Arial" w:eastAsia="Calibri" w:hAnsi="Arial" w:cs="Arial"/>
          <w:color w:val="C00000"/>
          <w:sz w:val="20"/>
          <w:szCs w:val="20"/>
        </w:rPr>
        <w:t xml:space="preserve"> </w:t>
      </w:r>
      <w:r w:rsidRPr="00BB4137">
        <w:rPr>
          <w:rFonts w:ascii="Arial" w:eastAsia="Calibri" w:hAnsi="Arial" w:cs="Arial"/>
          <w:sz w:val="20"/>
          <w:szCs w:val="20"/>
        </w:rPr>
        <w:t xml:space="preserve">trước 17h (giờ Hà Nội) </w:t>
      </w:r>
      <w:r w:rsidRPr="00BB4137">
        <w:rPr>
          <w:rFonts w:ascii="Arial" w:eastAsia="Calibri" w:hAnsi="Arial" w:cs="Arial"/>
          <w:b/>
          <w:bCs/>
          <w:color w:val="FF0000"/>
          <w:sz w:val="20"/>
          <w:szCs w:val="20"/>
          <w:highlight w:val="yellow"/>
        </w:rPr>
        <w:t xml:space="preserve">ngày </w:t>
      </w:r>
      <w:sdt>
        <w:sdtPr>
          <w:rPr>
            <w:rFonts w:ascii="Arial" w:eastAsia="Calibri" w:hAnsi="Arial" w:cs="Arial"/>
            <w:b/>
            <w:bCs/>
            <w:color w:val="FF0000"/>
            <w:sz w:val="20"/>
            <w:szCs w:val="20"/>
            <w:highlight w:val="yellow"/>
          </w:rPr>
          <w:id w:val="307757652"/>
          <w:placeholder>
            <w:docPart w:val="531995B68B10490D82165148C7642541"/>
          </w:placeholder>
          <w:date w:fullDate="2026-07-23T00:00:00Z">
            <w:dateFormat w:val="dd/MM/yyyy"/>
            <w:lid w:val="en-US"/>
            <w:storeMappedDataAs w:val="dateTime"/>
            <w:calendar w:val="gregorian"/>
          </w:date>
        </w:sdtPr>
        <w:sdtContent>
          <w:r w:rsidR="00FF5E8B">
            <w:rPr>
              <w:rFonts w:ascii="Arial" w:eastAsia="Calibri" w:hAnsi="Arial" w:cs="Arial"/>
              <w:b/>
              <w:bCs/>
              <w:color w:val="FF0000"/>
              <w:sz w:val="20"/>
              <w:szCs w:val="20"/>
              <w:highlight w:val="yellow"/>
              <w:lang w:val="en-US"/>
            </w:rPr>
            <w:t>2</w:t>
          </w:r>
          <w:r w:rsidR="003476B1">
            <w:rPr>
              <w:rFonts w:ascii="Arial" w:eastAsia="Calibri" w:hAnsi="Arial" w:cs="Arial"/>
              <w:b/>
              <w:bCs/>
              <w:color w:val="FF0000"/>
              <w:sz w:val="20"/>
              <w:szCs w:val="20"/>
              <w:highlight w:val="yellow"/>
              <w:lang w:val="en-US"/>
            </w:rPr>
            <w:t>3</w:t>
          </w:r>
          <w:r w:rsidR="00FF5E8B">
            <w:rPr>
              <w:rFonts w:ascii="Arial" w:eastAsia="Calibri" w:hAnsi="Arial" w:cs="Arial"/>
              <w:b/>
              <w:bCs/>
              <w:color w:val="FF0000"/>
              <w:sz w:val="20"/>
              <w:szCs w:val="20"/>
              <w:highlight w:val="yellow"/>
              <w:lang w:val="en-US"/>
            </w:rPr>
            <w:t>/07/2026</w:t>
          </w:r>
        </w:sdtContent>
      </w:sdt>
      <w:r w:rsidRPr="00BB4137">
        <w:rPr>
          <w:rFonts w:ascii="Arial" w:eastAsia="Calibri" w:hAnsi="Arial" w:cs="Arial"/>
          <w:sz w:val="20"/>
          <w:szCs w:val="20"/>
        </w:rPr>
        <w:t xml:space="preserve">. Hồ sơ thầu bao gồm: hồ sơ đánh giá năng lực; đề xuất kỹ thuật; và đề xuất tài chính (báo giá), hồ sơ thầu phải được gửi trong một </w:t>
      </w:r>
      <w:r w:rsidRPr="00BB4137">
        <w:rPr>
          <w:rFonts w:ascii="Arial" w:eastAsia="Calibri" w:hAnsi="Arial" w:cs="Arial"/>
          <w:b/>
          <w:bCs/>
          <w:sz w:val="20"/>
          <w:szCs w:val="20"/>
        </w:rPr>
        <w:t xml:space="preserve">(1) </w:t>
      </w:r>
      <w:r w:rsidR="00F13C94" w:rsidRPr="00BB4137">
        <w:rPr>
          <w:rFonts w:ascii="Arial" w:eastAsia="Calibri" w:hAnsi="Arial" w:cs="Arial"/>
          <w:b/>
          <w:bCs/>
          <w:sz w:val="20"/>
          <w:szCs w:val="20"/>
        </w:rPr>
        <w:t>email</w:t>
      </w:r>
      <w:r w:rsidRPr="00BB4137">
        <w:rPr>
          <w:rFonts w:ascii="Arial" w:eastAsia="Calibri" w:hAnsi="Arial" w:cs="Arial"/>
          <w:sz w:val="20"/>
          <w:szCs w:val="20"/>
        </w:rPr>
        <w:t xml:space="preserve"> bao gồm ba </w:t>
      </w:r>
      <w:r w:rsidRPr="00BB4137">
        <w:rPr>
          <w:rFonts w:ascii="Arial" w:eastAsia="Calibri" w:hAnsi="Arial" w:cs="Arial"/>
          <w:b/>
          <w:bCs/>
          <w:sz w:val="20"/>
          <w:szCs w:val="20"/>
        </w:rPr>
        <w:t>(3) tệp nén riêng biệt</w:t>
      </w:r>
      <w:r w:rsidRPr="00BB4137">
        <w:rPr>
          <w:rFonts w:ascii="Arial" w:eastAsia="Calibri" w:hAnsi="Arial" w:cs="Arial"/>
          <w:sz w:val="20"/>
          <w:szCs w:val="20"/>
        </w:rPr>
        <w:t xml:space="preserve"> với tiêu đề như sau:</w:t>
      </w:r>
    </w:p>
    <w:p w14:paraId="7C80E190" w14:textId="72AB878E" w:rsidR="00141893" w:rsidRPr="00BB4137" w:rsidRDefault="003476B1" w:rsidP="00D5197D">
      <w:pPr>
        <w:pStyle w:val="ListParagraph"/>
        <w:numPr>
          <w:ilvl w:val="0"/>
          <w:numId w:val="25"/>
        </w:numPr>
        <w:spacing w:before="40" w:after="40" w:line="360" w:lineRule="auto"/>
        <w:jc w:val="both"/>
        <w:rPr>
          <w:rFonts w:ascii="Arial" w:eastAsia="Calibri" w:hAnsi="Arial" w:cs="Arial"/>
          <w:sz w:val="20"/>
          <w:szCs w:val="20"/>
        </w:rPr>
      </w:pPr>
      <w:r w:rsidRPr="003476B1">
        <w:rPr>
          <w:rFonts w:ascii="Arial" w:eastAsia="Calibri" w:hAnsi="Arial" w:cs="Arial"/>
          <w:b/>
          <w:bCs/>
          <w:sz w:val="20"/>
          <w:szCs w:val="20"/>
        </w:rPr>
        <w:t>7000015155</w:t>
      </w:r>
      <w:r w:rsidR="00141893" w:rsidRPr="00BB4137">
        <w:rPr>
          <w:rFonts w:ascii="Arial" w:eastAsia="Calibri" w:hAnsi="Arial" w:cs="Arial"/>
          <w:b/>
          <w:bCs/>
          <w:sz w:val="20"/>
          <w:szCs w:val="20"/>
        </w:rPr>
        <w:t xml:space="preserve"> - Eligibility Documents - Tên nhà thầu</w:t>
      </w:r>
      <w:r w:rsidR="00141893" w:rsidRPr="00BB4137">
        <w:rPr>
          <w:rFonts w:ascii="Arial" w:eastAsia="Calibri" w:hAnsi="Arial" w:cs="Arial"/>
          <w:sz w:val="20"/>
          <w:szCs w:val="20"/>
        </w:rPr>
        <w:t xml:space="preserve"> (đối với Hồ sơ đánh giá năng lực)</w:t>
      </w:r>
    </w:p>
    <w:p w14:paraId="775A5DBA" w14:textId="6A582797" w:rsidR="00141893" w:rsidRPr="00BB4137" w:rsidRDefault="003476B1" w:rsidP="00D5197D">
      <w:pPr>
        <w:pStyle w:val="ListParagraph"/>
        <w:numPr>
          <w:ilvl w:val="0"/>
          <w:numId w:val="25"/>
        </w:numPr>
        <w:spacing w:before="40" w:after="40" w:line="360" w:lineRule="auto"/>
        <w:jc w:val="both"/>
        <w:rPr>
          <w:rFonts w:ascii="Arial" w:eastAsia="Calibri" w:hAnsi="Arial" w:cs="Arial"/>
          <w:sz w:val="20"/>
          <w:szCs w:val="20"/>
        </w:rPr>
      </w:pPr>
      <w:r w:rsidRPr="003476B1">
        <w:rPr>
          <w:rFonts w:ascii="Arial" w:eastAsia="Calibri" w:hAnsi="Arial" w:cs="Arial"/>
          <w:b/>
          <w:bCs/>
          <w:sz w:val="20"/>
          <w:szCs w:val="20"/>
        </w:rPr>
        <w:t>7000015155</w:t>
      </w:r>
      <w:r w:rsidR="00141893" w:rsidRPr="00BB4137">
        <w:rPr>
          <w:rFonts w:ascii="Arial" w:eastAsia="Calibri" w:hAnsi="Arial" w:cs="Arial"/>
          <w:b/>
          <w:bCs/>
          <w:sz w:val="20"/>
          <w:szCs w:val="20"/>
        </w:rPr>
        <w:t xml:space="preserve"> - Technical Offer - Tên nhà thầu</w:t>
      </w:r>
      <w:r w:rsidR="00141893" w:rsidRPr="00BB4137">
        <w:rPr>
          <w:rFonts w:ascii="Arial" w:eastAsia="Calibri" w:hAnsi="Arial" w:cs="Arial"/>
          <w:sz w:val="20"/>
          <w:szCs w:val="20"/>
        </w:rPr>
        <w:t xml:space="preserve"> (đối với Đề xuất kĩ thuật) </w:t>
      </w:r>
    </w:p>
    <w:p w14:paraId="60CA91B1" w14:textId="6CABFB58" w:rsidR="00141893" w:rsidRPr="00BB4137" w:rsidRDefault="003476B1" w:rsidP="00D5197D">
      <w:pPr>
        <w:pStyle w:val="ListParagraph"/>
        <w:numPr>
          <w:ilvl w:val="0"/>
          <w:numId w:val="25"/>
        </w:numPr>
        <w:spacing w:before="40" w:after="40" w:line="360" w:lineRule="auto"/>
        <w:jc w:val="both"/>
        <w:rPr>
          <w:rFonts w:ascii="Arial" w:eastAsia="Calibri" w:hAnsi="Arial" w:cs="Arial"/>
          <w:sz w:val="20"/>
          <w:szCs w:val="20"/>
        </w:rPr>
      </w:pPr>
      <w:r w:rsidRPr="003476B1">
        <w:rPr>
          <w:rFonts w:ascii="Arial" w:eastAsia="Calibri" w:hAnsi="Arial" w:cs="Arial"/>
          <w:b/>
          <w:bCs/>
          <w:sz w:val="20"/>
          <w:szCs w:val="20"/>
        </w:rPr>
        <w:t>7000015155</w:t>
      </w:r>
      <w:r w:rsidR="00141893" w:rsidRPr="00BB4137">
        <w:rPr>
          <w:rFonts w:ascii="Arial" w:eastAsia="Calibri" w:hAnsi="Arial" w:cs="Arial"/>
          <w:b/>
          <w:bCs/>
          <w:sz w:val="20"/>
          <w:szCs w:val="20"/>
        </w:rPr>
        <w:t xml:space="preserve"> – Financial offer - Tên nhà thầu</w:t>
      </w:r>
      <w:r w:rsidR="00141893" w:rsidRPr="00BB4137">
        <w:rPr>
          <w:rFonts w:ascii="Arial" w:eastAsia="Calibri" w:hAnsi="Arial" w:cs="Arial"/>
          <w:sz w:val="20"/>
          <w:szCs w:val="20"/>
        </w:rPr>
        <w:t xml:space="preserve"> (đối với Đề xuất tài chính / Báo giá)</w:t>
      </w:r>
    </w:p>
    <w:p w14:paraId="56442D82" w14:textId="77777777" w:rsidR="00141893" w:rsidRPr="00BB4137" w:rsidRDefault="00141893" w:rsidP="00F75FB8">
      <w:pPr>
        <w:pStyle w:val="ListParagraph"/>
        <w:numPr>
          <w:ilvl w:val="0"/>
          <w:numId w:val="0"/>
        </w:numPr>
        <w:spacing w:before="40" w:after="40" w:line="360" w:lineRule="auto"/>
        <w:ind w:left="1080"/>
        <w:jc w:val="both"/>
        <w:rPr>
          <w:rFonts w:ascii="Arial" w:eastAsia="Calibri" w:hAnsi="Arial" w:cs="Arial"/>
          <w:sz w:val="20"/>
          <w:szCs w:val="20"/>
        </w:rPr>
      </w:pPr>
    </w:p>
    <w:p w14:paraId="1092B7E2" w14:textId="53762AA4" w:rsidR="00141893" w:rsidRPr="00BB4137" w:rsidRDefault="00141893" w:rsidP="00F75FB8">
      <w:pPr>
        <w:spacing w:before="40" w:after="40" w:line="360" w:lineRule="auto"/>
        <w:ind w:left="270"/>
        <w:jc w:val="both"/>
        <w:rPr>
          <w:rFonts w:ascii="Arial" w:eastAsia="Calibri" w:hAnsi="Arial" w:cs="Arial"/>
          <w:b/>
          <w:bCs/>
          <w:sz w:val="20"/>
          <w:szCs w:val="20"/>
        </w:rPr>
      </w:pPr>
      <w:r w:rsidRPr="00BB4137">
        <w:rPr>
          <w:rFonts w:ascii="Arial" w:eastAsia="Calibri" w:hAnsi="Arial" w:cs="Arial"/>
          <w:sz w:val="20"/>
          <w:szCs w:val="20"/>
        </w:rPr>
        <w:lastRenderedPageBreak/>
        <w:t xml:space="preserve">Trong trường hợp </w:t>
      </w:r>
      <w:r w:rsidRPr="00BB4137">
        <w:rPr>
          <w:rFonts w:ascii="Arial" w:eastAsia="Calibri" w:hAnsi="Arial" w:cs="Arial"/>
          <w:b/>
          <w:bCs/>
          <w:sz w:val="20"/>
          <w:szCs w:val="20"/>
        </w:rPr>
        <w:t>tổng dung lượng tài liệu</w:t>
      </w:r>
      <w:r w:rsidR="00A24CED" w:rsidRPr="00BB4137">
        <w:rPr>
          <w:rFonts w:ascii="Arial" w:eastAsia="Calibri" w:hAnsi="Arial" w:cs="Arial"/>
          <w:b/>
          <w:bCs/>
          <w:sz w:val="20"/>
          <w:szCs w:val="20"/>
        </w:rPr>
        <w:t xml:space="preserve"> của đơn vị</w:t>
      </w:r>
      <w:r w:rsidRPr="00BB4137">
        <w:rPr>
          <w:rFonts w:ascii="Arial" w:eastAsia="Calibri" w:hAnsi="Arial" w:cs="Arial"/>
          <w:b/>
          <w:bCs/>
          <w:sz w:val="20"/>
          <w:szCs w:val="20"/>
        </w:rPr>
        <w:t xml:space="preserve"> dưới 10 MB</w:t>
      </w:r>
      <w:r w:rsidRPr="00BB4137">
        <w:rPr>
          <w:rFonts w:ascii="Arial" w:eastAsia="Calibri" w:hAnsi="Arial" w:cs="Arial"/>
          <w:sz w:val="20"/>
          <w:szCs w:val="20"/>
        </w:rPr>
        <w:t xml:space="preserve">, </w:t>
      </w:r>
      <w:r w:rsidR="00A24CED" w:rsidRPr="00BB4137">
        <w:rPr>
          <w:rFonts w:ascii="Arial" w:eastAsia="Calibri" w:hAnsi="Arial" w:cs="Arial"/>
          <w:sz w:val="20"/>
          <w:szCs w:val="20"/>
        </w:rPr>
        <w:t>đơn vị</w:t>
      </w:r>
      <w:r w:rsidRPr="00BB4137">
        <w:rPr>
          <w:rFonts w:ascii="Arial" w:eastAsia="Calibri" w:hAnsi="Arial" w:cs="Arial"/>
          <w:sz w:val="20"/>
          <w:szCs w:val="20"/>
        </w:rPr>
        <w:t xml:space="preserve"> có thể </w:t>
      </w:r>
      <w:r w:rsidRPr="00BB4137">
        <w:rPr>
          <w:rFonts w:ascii="Arial" w:eastAsia="Calibri" w:hAnsi="Arial" w:cs="Arial"/>
          <w:b/>
          <w:bCs/>
          <w:sz w:val="20"/>
          <w:szCs w:val="20"/>
        </w:rPr>
        <w:t>đính kèm trực tiếp tại email</w:t>
      </w:r>
      <w:r w:rsidRPr="00BB4137">
        <w:rPr>
          <w:rFonts w:ascii="Arial" w:eastAsia="Calibri" w:hAnsi="Arial" w:cs="Arial"/>
          <w:sz w:val="20"/>
          <w:szCs w:val="20"/>
        </w:rPr>
        <w:t>. Trong trường hợp tổng dung lượng của</w:t>
      </w:r>
      <w:r w:rsidRPr="00BB4137">
        <w:rPr>
          <w:rFonts w:ascii="Arial" w:eastAsia="Calibri" w:hAnsi="Arial" w:cs="Arial"/>
          <w:b/>
          <w:bCs/>
          <w:sz w:val="20"/>
          <w:szCs w:val="20"/>
        </w:rPr>
        <w:t xml:space="preserve"> tài liệu trên 10 MB</w:t>
      </w:r>
      <w:r w:rsidRPr="00BB4137">
        <w:rPr>
          <w:rFonts w:ascii="Arial" w:eastAsia="Calibri" w:hAnsi="Arial" w:cs="Arial"/>
          <w:sz w:val="20"/>
          <w:szCs w:val="20"/>
        </w:rPr>
        <w:t xml:space="preserve">, các tệp phải được gửi qua </w:t>
      </w:r>
      <w:r w:rsidRPr="00BB4137">
        <w:rPr>
          <w:rFonts w:ascii="Arial" w:eastAsia="Calibri" w:hAnsi="Arial" w:cs="Arial"/>
          <w:b/>
          <w:bCs/>
          <w:sz w:val="20"/>
          <w:szCs w:val="20"/>
        </w:rPr>
        <w:t>hệ thống truyền tệp của GIZ</w:t>
      </w:r>
      <w:r w:rsidRPr="00BB4137">
        <w:rPr>
          <w:rFonts w:ascii="Arial" w:eastAsia="Calibri" w:hAnsi="Arial" w:cs="Arial"/>
          <w:sz w:val="20"/>
          <w:szCs w:val="20"/>
        </w:rPr>
        <w:t xml:space="preserve">. Chúng tôi sẽ cung cấp hướng dẫn cách thức chuyển file cho những nhà thầu quan tâm. </w:t>
      </w:r>
      <w:r w:rsidRPr="00BB4137">
        <w:rPr>
          <w:rFonts w:ascii="Arial" w:eastAsia="Calibri" w:hAnsi="Arial" w:cs="Arial"/>
          <w:b/>
          <w:bCs/>
          <w:sz w:val="20"/>
          <w:szCs w:val="20"/>
        </w:rPr>
        <w:t xml:space="preserve">Nhà thầu cần phải </w:t>
      </w:r>
      <w:r w:rsidR="00F75FB8" w:rsidRPr="00BB4137">
        <w:rPr>
          <w:rFonts w:ascii="Arial" w:eastAsia="Calibri" w:hAnsi="Arial" w:cs="Arial"/>
          <w:b/>
          <w:bCs/>
          <w:sz w:val="20"/>
          <w:szCs w:val="20"/>
        </w:rPr>
        <w:t xml:space="preserve">đặt </w:t>
      </w:r>
      <w:r w:rsidRPr="00BB4137">
        <w:rPr>
          <w:rFonts w:ascii="Arial" w:eastAsia="Calibri" w:hAnsi="Arial" w:cs="Arial"/>
          <w:b/>
          <w:bCs/>
          <w:sz w:val="20"/>
          <w:szCs w:val="20"/>
        </w:rPr>
        <w:t>mật khẩu</w:t>
      </w:r>
      <w:r w:rsidRPr="00BB4137">
        <w:rPr>
          <w:rFonts w:ascii="Arial" w:eastAsia="Calibri" w:hAnsi="Arial" w:cs="Arial"/>
          <w:sz w:val="20"/>
          <w:szCs w:val="20"/>
        </w:rPr>
        <w:t xml:space="preserve"> khi truyền tệp và </w:t>
      </w:r>
      <w:r w:rsidRPr="00BB4137">
        <w:rPr>
          <w:rFonts w:ascii="Arial" w:eastAsia="Calibri" w:hAnsi="Arial" w:cs="Arial"/>
          <w:b/>
          <w:bCs/>
          <w:sz w:val="20"/>
          <w:szCs w:val="20"/>
        </w:rPr>
        <w:t xml:space="preserve">gửi mật khẩu chính xác cho GIZ. </w:t>
      </w:r>
      <w:r w:rsidR="00F75FB8" w:rsidRPr="00BB4137">
        <w:rPr>
          <w:rFonts w:ascii="Arial" w:eastAsia="Calibri" w:hAnsi="Arial" w:cs="Arial"/>
          <w:b/>
          <w:bCs/>
          <w:sz w:val="20"/>
          <w:szCs w:val="20"/>
        </w:rPr>
        <w:t>Việc s</w:t>
      </w:r>
      <w:r w:rsidRPr="00BB4137">
        <w:rPr>
          <w:rFonts w:ascii="Arial" w:eastAsia="Calibri" w:hAnsi="Arial" w:cs="Arial"/>
          <w:b/>
          <w:bCs/>
          <w:sz w:val="20"/>
          <w:szCs w:val="20"/>
        </w:rPr>
        <w:t>ai mật khẩu có thể dẫn đến việc hồ sơ thầu bị loại.</w:t>
      </w:r>
    </w:p>
    <w:p w14:paraId="67A522E7" w14:textId="77777777" w:rsidR="00141893" w:rsidRPr="00BB4137" w:rsidRDefault="00141893" w:rsidP="00F75FB8">
      <w:pPr>
        <w:spacing w:before="40" w:after="40" w:line="360" w:lineRule="auto"/>
        <w:ind w:left="270"/>
        <w:jc w:val="both"/>
        <w:rPr>
          <w:rFonts w:ascii="Arial" w:eastAsia="Calibri" w:hAnsi="Arial" w:cs="Arial"/>
          <w:sz w:val="20"/>
          <w:szCs w:val="20"/>
        </w:rPr>
      </w:pPr>
    </w:p>
    <w:p w14:paraId="4538F4E6" w14:textId="77777777" w:rsidR="00141893" w:rsidRPr="00BB4137" w:rsidRDefault="00141893" w:rsidP="00D5197D">
      <w:pPr>
        <w:pStyle w:val="ListParagraph"/>
        <w:numPr>
          <w:ilvl w:val="0"/>
          <w:numId w:val="20"/>
        </w:numPr>
        <w:spacing w:before="40" w:after="40" w:line="360" w:lineRule="auto"/>
        <w:ind w:left="360"/>
        <w:rPr>
          <w:rFonts w:ascii="Arial" w:eastAsia="Calibri" w:hAnsi="Arial" w:cs="Arial"/>
          <w:b/>
          <w:bCs/>
          <w:sz w:val="20"/>
          <w:szCs w:val="20"/>
          <w:lang w:val="en-US"/>
        </w:rPr>
      </w:pPr>
      <w:r w:rsidRPr="00BB4137">
        <w:rPr>
          <w:rFonts w:ascii="Arial" w:eastAsia="Calibri" w:hAnsi="Arial" w:cs="Arial"/>
          <w:b/>
          <w:bCs/>
          <w:sz w:val="20"/>
          <w:szCs w:val="20"/>
          <w:lang w:val="en-US"/>
        </w:rPr>
        <w:t>Thời hạn</w:t>
      </w:r>
    </w:p>
    <w:p w14:paraId="3517F47F" w14:textId="4A0A8D85" w:rsidR="00141893" w:rsidRPr="003476B1" w:rsidRDefault="00141893" w:rsidP="00D5197D">
      <w:pPr>
        <w:pStyle w:val="ListParagraph"/>
        <w:numPr>
          <w:ilvl w:val="0"/>
          <w:numId w:val="24"/>
        </w:numPr>
        <w:spacing w:before="40" w:after="40" w:line="360" w:lineRule="auto"/>
        <w:jc w:val="both"/>
        <w:rPr>
          <w:rFonts w:ascii="Arial" w:eastAsia="Calibri" w:hAnsi="Arial" w:cs="Arial"/>
          <w:sz w:val="20"/>
          <w:szCs w:val="20"/>
        </w:rPr>
      </w:pPr>
      <w:r w:rsidRPr="003476B1">
        <w:rPr>
          <w:rFonts w:ascii="Arial" w:eastAsia="Calibri" w:hAnsi="Arial" w:cs="Arial"/>
          <w:sz w:val="20"/>
          <w:szCs w:val="20"/>
        </w:rPr>
        <w:t xml:space="preserve">Các nhà thầu quan tâm có thể liên hệ với GIZ </w:t>
      </w:r>
      <w:r w:rsidRPr="003476B1">
        <w:rPr>
          <w:rFonts w:ascii="Arial" w:eastAsia="Calibri" w:hAnsi="Arial" w:cs="Arial"/>
          <w:b/>
          <w:bCs/>
          <w:color w:val="FF0000"/>
          <w:sz w:val="20"/>
          <w:szCs w:val="20"/>
        </w:rPr>
        <w:t xml:space="preserve">(trước ngày </w:t>
      </w:r>
      <w:sdt>
        <w:sdtPr>
          <w:rPr>
            <w:rFonts w:ascii="Arial" w:eastAsia="Calibri" w:hAnsi="Arial" w:cs="Arial"/>
            <w:b/>
            <w:bCs/>
            <w:color w:val="FF0000"/>
            <w:sz w:val="20"/>
            <w:szCs w:val="20"/>
          </w:rPr>
          <w:id w:val="-980847996"/>
          <w:placeholder>
            <w:docPart w:val="4EE36BACF7834B41898B25BB5776C34E"/>
          </w:placeholder>
          <w:date w:fullDate="2026-07-12T00:00:00Z">
            <w:dateFormat w:val="dd/MM/yyyy"/>
            <w:lid w:val="en-US"/>
            <w:storeMappedDataAs w:val="dateTime"/>
            <w:calendar w:val="gregorian"/>
          </w:date>
        </w:sdtPr>
        <w:sdtContent>
          <w:r w:rsidR="00FF5E8B" w:rsidRPr="003476B1">
            <w:rPr>
              <w:rFonts w:ascii="Arial" w:eastAsia="Calibri" w:hAnsi="Arial" w:cs="Arial"/>
              <w:b/>
              <w:bCs/>
              <w:color w:val="FF0000"/>
              <w:sz w:val="20"/>
              <w:szCs w:val="20"/>
              <w:lang w:val="en-US"/>
            </w:rPr>
            <w:t>12/07/2026</w:t>
          </w:r>
        </w:sdtContent>
      </w:sdt>
      <w:r w:rsidRPr="003476B1">
        <w:rPr>
          <w:rFonts w:ascii="Arial" w:eastAsia="Calibri" w:hAnsi="Arial" w:cs="Arial"/>
          <w:b/>
          <w:bCs/>
          <w:color w:val="FF0000"/>
          <w:sz w:val="20"/>
          <w:szCs w:val="20"/>
        </w:rPr>
        <w:t>)</w:t>
      </w:r>
      <w:r w:rsidRPr="003476B1">
        <w:rPr>
          <w:rFonts w:ascii="Arial" w:eastAsia="Calibri" w:hAnsi="Arial" w:cs="Arial"/>
          <w:sz w:val="20"/>
          <w:szCs w:val="20"/>
        </w:rPr>
        <w:t xml:space="preserve"> qua địa chỉ email </w:t>
      </w:r>
      <w:r w:rsidRPr="003476B1">
        <w:rPr>
          <w:rFonts w:ascii="Arial" w:eastAsia="Calibri" w:hAnsi="Arial" w:cs="Arial"/>
          <w:b/>
          <w:bCs/>
          <w:color w:val="C00000"/>
          <w:sz w:val="20"/>
          <w:szCs w:val="20"/>
        </w:rPr>
        <w:t>question-from-bidder-pos-vn@giz.de</w:t>
      </w:r>
      <w:r w:rsidRPr="003476B1">
        <w:rPr>
          <w:rFonts w:ascii="Arial" w:eastAsia="Calibri" w:hAnsi="Arial" w:cs="Arial"/>
          <w:color w:val="C00000"/>
          <w:sz w:val="20"/>
          <w:szCs w:val="20"/>
        </w:rPr>
        <w:t xml:space="preserve"> </w:t>
      </w:r>
      <w:r w:rsidRPr="003476B1">
        <w:rPr>
          <w:rFonts w:ascii="Arial" w:eastAsia="Calibri" w:hAnsi="Arial" w:cs="Arial"/>
          <w:sz w:val="20"/>
          <w:szCs w:val="20"/>
        </w:rPr>
        <w:t xml:space="preserve">để được </w:t>
      </w:r>
      <w:r w:rsidRPr="003476B1">
        <w:rPr>
          <w:rFonts w:ascii="Arial" w:eastAsia="Calibri" w:hAnsi="Arial" w:cs="Arial"/>
          <w:b/>
          <w:bCs/>
          <w:sz w:val="20"/>
          <w:szCs w:val="20"/>
        </w:rPr>
        <w:t>nhận bộ mẫu hồ sơ mời thầu hoàn chỉnh</w:t>
      </w:r>
      <w:r w:rsidRPr="003476B1">
        <w:rPr>
          <w:rFonts w:ascii="Arial" w:eastAsia="Calibri" w:hAnsi="Arial" w:cs="Arial"/>
          <w:sz w:val="20"/>
          <w:szCs w:val="20"/>
        </w:rPr>
        <w:t xml:space="preserve">. </w:t>
      </w:r>
    </w:p>
    <w:p w14:paraId="730B76EA" w14:textId="741E40EA" w:rsidR="00141893" w:rsidRPr="003476B1" w:rsidRDefault="00141893" w:rsidP="00D5197D">
      <w:pPr>
        <w:pStyle w:val="ListParagraph"/>
        <w:numPr>
          <w:ilvl w:val="0"/>
          <w:numId w:val="24"/>
        </w:numPr>
        <w:spacing w:before="40" w:after="40" w:line="360" w:lineRule="auto"/>
        <w:jc w:val="both"/>
        <w:rPr>
          <w:rFonts w:ascii="Arial" w:eastAsia="Calibri" w:hAnsi="Arial" w:cs="Arial"/>
          <w:sz w:val="20"/>
          <w:szCs w:val="20"/>
        </w:rPr>
      </w:pPr>
      <w:r w:rsidRPr="003476B1">
        <w:rPr>
          <w:rFonts w:ascii="Arial" w:eastAsia="Calibri" w:hAnsi="Arial" w:cs="Arial"/>
          <w:sz w:val="20"/>
          <w:szCs w:val="20"/>
        </w:rPr>
        <w:t xml:space="preserve">Trong trường hợp có </w:t>
      </w:r>
      <w:r w:rsidRPr="003476B1">
        <w:rPr>
          <w:rFonts w:ascii="Arial" w:eastAsia="Calibri" w:hAnsi="Arial" w:cs="Arial"/>
          <w:b/>
          <w:bCs/>
          <w:sz w:val="20"/>
          <w:szCs w:val="20"/>
        </w:rPr>
        <w:t>câu hỏi liên quan đến gói thầu</w:t>
      </w:r>
      <w:r w:rsidRPr="003476B1">
        <w:rPr>
          <w:rFonts w:ascii="Arial" w:eastAsia="Calibri" w:hAnsi="Arial" w:cs="Arial"/>
          <w:sz w:val="20"/>
          <w:szCs w:val="20"/>
        </w:rPr>
        <w:t xml:space="preserve">, xin gửi trực tiếp tới địa chỉ email </w:t>
      </w:r>
      <w:r w:rsidRPr="003476B1">
        <w:rPr>
          <w:rFonts w:ascii="Arial" w:eastAsia="Calibri" w:hAnsi="Arial" w:cs="Arial"/>
          <w:b/>
          <w:bCs/>
          <w:color w:val="C00000"/>
          <w:sz w:val="20"/>
          <w:szCs w:val="20"/>
        </w:rPr>
        <w:t>question-from-bidder-pos-vn@giz.de</w:t>
      </w:r>
      <w:r w:rsidRPr="003476B1">
        <w:rPr>
          <w:rFonts w:ascii="Arial" w:eastAsia="Calibri" w:hAnsi="Arial" w:cs="Arial"/>
          <w:color w:val="C00000"/>
          <w:sz w:val="20"/>
          <w:szCs w:val="20"/>
        </w:rPr>
        <w:t xml:space="preserve"> </w:t>
      </w:r>
      <w:r w:rsidRPr="003476B1">
        <w:rPr>
          <w:rFonts w:ascii="Arial" w:eastAsia="Calibri" w:hAnsi="Arial" w:cs="Arial"/>
          <w:b/>
          <w:bCs/>
          <w:color w:val="FF0000"/>
          <w:sz w:val="20"/>
          <w:szCs w:val="20"/>
        </w:rPr>
        <w:t xml:space="preserve">trước ngày </w:t>
      </w:r>
      <w:sdt>
        <w:sdtPr>
          <w:rPr>
            <w:rFonts w:ascii="Arial" w:eastAsia="Calibri" w:hAnsi="Arial" w:cs="Arial"/>
            <w:b/>
            <w:bCs/>
            <w:color w:val="FF0000"/>
            <w:sz w:val="20"/>
            <w:szCs w:val="20"/>
          </w:rPr>
          <w:id w:val="-1938669638"/>
          <w:placeholder>
            <w:docPart w:val="BBCE9C2E863B49A09DCFF43E3E4281C1"/>
          </w:placeholder>
          <w:date w:fullDate="2026-07-16T00:00:00Z">
            <w:dateFormat w:val="dd/MM/yyyy"/>
            <w:lid w:val="en-US"/>
            <w:storeMappedDataAs w:val="dateTime"/>
            <w:calendar w:val="gregorian"/>
          </w:date>
        </w:sdtPr>
        <w:sdtContent>
          <w:r w:rsidR="00FF5E8B" w:rsidRPr="003476B1">
            <w:rPr>
              <w:rFonts w:ascii="Arial" w:eastAsia="Calibri" w:hAnsi="Arial" w:cs="Arial"/>
              <w:b/>
              <w:bCs/>
              <w:color w:val="FF0000"/>
              <w:sz w:val="20"/>
              <w:szCs w:val="20"/>
              <w:lang w:val="en-US"/>
            </w:rPr>
            <w:t>16/07/2026</w:t>
          </w:r>
        </w:sdtContent>
      </w:sdt>
      <w:r w:rsidRPr="003476B1">
        <w:rPr>
          <w:rFonts w:ascii="Arial" w:eastAsia="Calibri" w:hAnsi="Arial" w:cs="Arial"/>
          <w:sz w:val="20"/>
          <w:szCs w:val="20"/>
        </w:rPr>
        <w:t>.</w:t>
      </w:r>
    </w:p>
    <w:p w14:paraId="0A873609" w14:textId="65EE79A9" w:rsidR="002D3DE1" w:rsidRPr="003476B1" w:rsidRDefault="00141893" w:rsidP="00D5197D">
      <w:pPr>
        <w:pStyle w:val="ListParagraph"/>
        <w:numPr>
          <w:ilvl w:val="0"/>
          <w:numId w:val="24"/>
        </w:numPr>
        <w:spacing w:before="40" w:after="40" w:line="360" w:lineRule="auto"/>
        <w:jc w:val="both"/>
        <w:rPr>
          <w:rFonts w:ascii="Arial" w:eastAsia="Calibri" w:hAnsi="Arial" w:cs="Arial"/>
          <w:sz w:val="20"/>
          <w:szCs w:val="20"/>
        </w:rPr>
      </w:pPr>
      <w:r w:rsidRPr="003476B1">
        <w:rPr>
          <w:rFonts w:ascii="Arial" w:eastAsia="Calibri" w:hAnsi="Arial" w:cs="Arial"/>
          <w:sz w:val="20"/>
          <w:szCs w:val="20"/>
        </w:rPr>
        <w:t xml:space="preserve">Nhà thầu gửi bộ hồ sơ dự thầu hoàn chỉnh tới địa chỉ email </w:t>
      </w:r>
      <w:r w:rsidRPr="003476B1">
        <w:rPr>
          <w:rFonts w:ascii="Arial" w:eastAsia="Calibri" w:hAnsi="Arial" w:cs="Arial"/>
          <w:b/>
          <w:bCs/>
          <w:color w:val="C00000"/>
          <w:sz w:val="20"/>
          <w:szCs w:val="20"/>
        </w:rPr>
        <w:t>VN_PoS_Quotation@giz.de</w:t>
      </w:r>
      <w:r w:rsidRPr="003476B1">
        <w:rPr>
          <w:rFonts w:ascii="Arial" w:eastAsia="Calibri" w:hAnsi="Arial" w:cs="Arial"/>
          <w:sz w:val="20"/>
          <w:szCs w:val="20"/>
        </w:rPr>
        <w:t xml:space="preserve">, chậm nhất vào </w:t>
      </w:r>
      <w:r w:rsidRPr="003476B1">
        <w:rPr>
          <w:rFonts w:ascii="Arial" w:eastAsia="Calibri" w:hAnsi="Arial" w:cs="Arial"/>
          <w:b/>
          <w:bCs/>
          <w:color w:val="FF0000"/>
          <w:sz w:val="20"/>
          <w:szCs w:val="20"/>
        </w:rPr>
        <w:t xml:space="preserve">ngày </w:t>
      </w:r>
      <w:sdt>
        <w:sdtPr>
          <w:rPr>
            <w:rFonts w:ascii="Arial" w:eastAsia="Calibri" w:hAnsi="Arial" w:cs="Arial"/>
            <w:b/>
            <w:bCs/>
            <w:color w:val="FF0000"/>
            <w:sz w:val="20"/>
            <w:szCs w:val="20"/>
          </w:rPr>
          <w:id w:val="368805143"/>
          <w:placeholder>
            <w:docPart w:val="14FFA7853BD7445EB0BCCB416B090977"/>
          </w:placeholder>
          <w:date w:fullDate="2026-07-23T00:00:00Z">
            <w:dateFormat w:val="dd/MM/yyyy"/>
            <w:lid w:val="en-US"/>
            <w:storeMappedDataAs w:val="dateTime"/>
            <w:calendar w:val="gregorian"/>
          </w:date>
        </w:sdtPr>
        <w:sdtContent>
          <w:r w:rsidR="00FF5E8B" w:rsidRPr="003476B1">
            <w:rPr>
              <w:rFonts w:ascii="Arial" w:eastAsia="Calibri" w:hAnsi="Arial" w:cs="Arial"/>
              <w:b/>
              <w:bCs/>
              <w:color w:val="FF0000"/>
              <w:sz w:val="20"/>
              <w:szCs w:val="20"/>
              <w:lang w:val="en-US"/>
            </w:rPr>
            <w:t>2</w:t>
          </w:r>
          <w:r w:rsidR="003476B1" w:rsidRPr="003476B1">
            <w:rPr>
              <w:rFonts w:ascii="Arial" w:eastAsia="Calibri" w:hAnsi="Arial" w:cs="Arial"/>
              <w:b/>
              <w:bCs/>
              <w:color w:val="FF0000"/>
              <w:sz w:val="20"/>
              <w:szCs w:val="20"/>
              <w:lang w:val="en-US"/>
            </w:rPr>
            <w:t>3</w:t>
          </w:r>
          <w:r w:rsidR="00FF5E8B" w:rsidRPr="003476B1">
            <w:rPr>
              <w:rFonts w:ascii="Arial" w:eastAsia="Calibri" w:hAnsi="Arial" w:cs="Arial"/>
              <w:b/>
              <w:bCs/>
              <w:color w:val="FF0000"/>
              <w:sz w:val="20"/>
              <w:szCs w:val="20"/>
              <w:lang w:val="en-US"/>
            </w:rPr>
            <w:t>/07/2026</w:t>
          </w:r>
        </w:sdtContent>
      </w:sdt>
      <w:r w:rsidRPr="003476B1">
        <w:rPr>
          <w:rFonts w:ascii="Arial" w:eastAsia="Calibri" w:hAnsi="Arial" w:cs="Arial"/>
          <w:sz w:val="20"/>
          <w:szCs w:val="20"/>
        </w:rPr>
        <w:t xml:space="preserve">, </w:t>
      </w:r>
      <w:r w:rsidRPr="003476B1">
        <w:rPr>
          <w:rFonts w:ascii="Arial" w:eastAsia="Calibri" w:hAnsi="Arial" w:cs="Arial"/>
          <w:b/>
          <w:bCs/>
          <w:sz w:val="20"/>
          <w:szCs w:val="20"/>
        </w:rPr>
        <w:t>17h00 (giờ Hà Nội)</w:t>
      </w:r>
    </w:p>
    <w:p w14:paraId="03BD1A31" w14:textId="5D332FB9" w:rsidR="00307C6D" w:rsidRPr="00BB4137" w:rsidRDefault="004E4955" w:rsidP="00D5197D">
      <w:pPr>
        <w:pStyle w:val="ListParagraph"/>
        <w:numPr>
          <w:ilvl w:val="0"/>
          <w:numId w:val="20"/>
        </w:numPr>
        <w:spacing w:before="40" w:after="40" w:line="360" w:lineRule="auto"/>
        <w:ind w:left="360"/>
        <w:jc w:val="both"/>
        <w:rPr>
          <w:rFonts w:ascii="Arial" w:eastAsia="Calibri" w:hAnsi="Arial" w:cs="Arial"/>
          <w:b/>
          <w:bCs/>
          <w:sz w:val="20"/>
          <w:szCs w:val="20"/>
        </w:rPr>
      </w:pPr>
      <w:r w:rsidRPr="00BB4137">
        <w:rPr>
          <w:rFonts w:ascii="Arial" w:eastAsia="Calibri" w:hAnsi="Arial" w:cs="Arial"/>
          <w:b/>
          <w:bCs/>
          <w:sz w:val="20"/>
          <w:szCs w:val="20"/>
        </w:rPr>
        <w:t>Lưu ý</w:t>
      </w:r>
    </w:p>
    <w:p w14:paraId="74A7A73C" w14:textId="19B6FE90" w:rsidR="00014A61" w:rsidRPr="003476B1" w:rsidRDefault="004E4955" w:rsidP="00D5197D">
      <w:pPr>
        <w:pStyle w:val="ListParagraph"/>
        <w:numPr>
          <w:ilvl w:val="0"/>
          <w:numId w:val="26"/>
        </w:numPr>
        <w:spacing w:before="40" w:after="40" w:line="360" w:lineRule="auto"/>
        <w:jc w:val="both"/>
        <w:rPr>
          <w:rFonts w:ascii="Arial" w:eastAsia="Calibri" w:hAnsi="Arial" w:cs="Arial"/>
          <w:sz w:val="20"/>
          <w:szCs w:val="20"/>
        </w:rPr>
      </w:pPr>
      <w:r w:rsidRPr="003476B1">
        <w:rPr>
          <w:rFonts w:ascii="Arial" w:eastAsia="Calibri" w:hAnsi="Arial" w:cs="Arial"/>
          <w:sz w:val="20"/>
          <w:szCs w:val="20"/>
        </w:rPr>
        <w:t xml:space="preserve">Chỉ những hồ sơ dự thầu đáp ứng đầy đủ các yêu cầu về hình thức mới được </w:t>
      </w:r>
      <w:r w:rsidR="00095B0F" w:rsidRPr="003476B1">
        <w:rPr>
          <w:rFonts w:ascii="Arial" w:eastAsia="Calibri" w:hAnsi="Arial" w:cs="Arial"/>
          <w:sz w:val="20"/>
          <w:szCs w:val="20"/>
        </w:rPr>
        <w:t>đánh giá hợp lệ</w:t>
      </w:r>
      <w:r w:rsidRPr="003476B1">
        <w:rPr>
          <w:rFonts w:ascii="Arial" w:eastAsia="Calibri" w:hAnsi="Arial" w:cs="Arial"/>
          <w:sz w:val="20"/>
          <w:szCs w:val="20"/>
        </w:rPr>
        <w:t xml:space="preserve"> và chỉ những nhà thầu đủ điều kiện mới được đánh giá về mặt kỹ thuật, và chỉ những báo giá phù hợp về mặt kỹ thuật mới được đánh giá về mặt tài chính.</w:t>
      </w:r>
    </w:p>
    <w:p w14:paraId="7734C70C" w14:textId="7845452F" w:rsidR="00A5093D" w:rsidRPr="00BB4137" w:rsidRDefault="00014A61" w:rsidP="00D5197D">
      <w:pPr>
        <w:pStyle w:val="ListParagraph"/>
        <w:numPr>
          <w:ilvl w:val="0"/>
          <w:numId w:val="22"/>
        </w:numPr>
        <w:spacing w:before="40" w:after="40" w:line="360" w:lineRule="auto"/>
        <w:jc w:val="both"/>
        <w:rPr>
          <w:rFonts w:ascii="Arial" w:eastAsia="Calibri" w:hAnsi="Arial" w:cs="Arial"/>
          <w:sz w:val="20"/>
          <w:szCs w:val="20"/>
        </w:rPr>
      </w:pPr>
      <w:r w:rsidRPr="00BB4137">
        <w:rPr>
          <w:rFonts w:ascii="Arial" w:eastAsia="Calibri" w:hAnsi="Arial" w:cs="Arial"/>
          <w:sz w:val="20"/>
          <w:szCs w:val="20"/>
        </w:rPr>
        <w:t>Việc gửi hồ s</w:t>
      </w:r>
      <w:r w:rsidRPr="00BB4137">
        <w:rPr>
          <w:rFonts w:ascii="Arial" w:eastAsia="Calibri" w:hAnsi="Arial" w:cs="Arial" w:hint="eastAsia"/>
          <w:sz w:val="20"/>
          <w:szCs w:val="20"/>
        </w:rPr>
        <w:t>ơ</w:t>
      </w:r>
      <w:r w:rsidRPr="00BB4137">
        <w:rPr>
          <w:rFonts w:ascii="Arial" w:eastAsia="Calibri" w:hAnsi="Arial" w:cs="Arial"/>
          <w:sz w:val="20"/>
          <w:szCs w:val="20"/>
        </w:rPr>
        <w:t xml:space="preserve"> dự thầu </w:t>
      </w:r>
      <w:r w:rsidR="006B6D58" w:rsidRPr="00BB4137">
        <w:rPr>
          <w:rFonts w:ascii="Arial" w:eastAsia="Calibri" w:hAnsi="Arial" w:cs="Arial"/>
          <w:sz w:val="20"/>
          <w:szCs w:val="20"/>
        </w:rPr>
        <w:t>đến địa chỉ email không chính xác sẽ bị loại</w:t>
      </w:r>
      <w:r w:rsidR="00B25551" w:rsidRPr="00BB4137">
        <w:rPr>
          <w:rFonts w:ascii="Arial" w:eastAsia="Calibri" w:hAnsi="Arial" w:cs="Arial"/>
          <w:sz w:val="20"/>
          <w:szCs w:val="20"/>
        </w:rPr>
        <w:t>.</w:t>
      </w:r>
    </w:p>
    <w:p w14:paraId="040BD846" w14:textId="29FD5864" w:rsidR="00014A61" w:rsidRPr="00BB4137" w:rsidRDefault="00014A61" w:rsidP="00D5197D">
      <w:pPr>
        <w:pStyle w:val="ListParagraph"/>
        <w:numPr>
          <w:ilvl w:val="0"/>
          <w:numId w:val="22"/>
        </w:numPr>
        <w:spacing w:before="40" w:after="40" w:line="360" w:lineRule="auto"/>
        <w:jc w:val="both"/>
        <w:rPr>
          <w:rFonts w:ascii="Arial" w:eastAsia="Calibri" w:hAnsi="Arial" w:cs="Arial"/>
          <w:sz w:val="20"/>
          <w:szCs w:val="20"/>
        </w:rPr>
      </w:pPr>
      <w:r w:rsidRPr="00BB4137">
        <w:rPr>
          <w:rFonts w:ascii="Arial" w:eastAsia="Calibri" w:hAnsi="Arial" w:cs="Arial"/>
          <w:sz w:val="20"/>
          <w:szCs w:val="20"/>
        </w:rPr>
        <w:t>Các hồ s</w:t>
      </w:r>
      <w:r w:rsidRPr="00BB4137">
        <w:rPr>
          <w:rFonts w:ascii="Arial" w:eastAsia="Calibri" w:hAnsi="Arial" w:cs="Arial" w:hint="eastAsia"/>
          <w:sz w:val="20"/>
          <w:szCs w:val="20"/>
        </w:rPr>
        <w:t>ơ</w:t>
      </w:r>
      <w:r w:rsidRPr="00BB4137">
        <w:rPr>
          <w:rFonts w:ascii="Arial" w:eastAsia="Calibri" w:hAnsi="Arial" w:cs="Arial"/>
          <w:sz w:val="20"/>
          <w:szCs w:val="20"/>
        </w:rPr>
        <w:t xml:space="preserve"> dự thầu gửi sau thời hạn</w:t>
      </w:r>
      <w:r w:rsidR="00A5093D" w:rsidRPr="00BB4137">
        <w:rPr>
          <w:rFonts w:ascii="Arial" w:eastAsia="Calibri" w:hAnsi="Arial" w:cs="Arial"/>
          <w:sz w:val="20"/>
          <w:szCs w:val="20"/>
        </w:rPr>
        <w:t xml:space="preserve"> quy định</w:t>
      </w:r>
      <w:r w:rsidRPr="00BB4137">
        <w:rPr>
          <w:rFonts w:ascii="Arial" w:eastAsia="Calibri" w:hAnsi="Arial" w:cs="Arial"/>
          <w:sz w:val="20"/>
          <w:szCs w:val="20"/>
        </w:rPr>
        <w:t xml:space="preserve"> sẽ bị loại.</w:t>
      </w:r>
    </w:p>
    <w:p w14:paraId="08C6E529" w14:textId="0ADA4852" w:rsidR="00014A61" w:rsidRPr="00BB4137" w:rsidRDefault="00014A61" w:rsidP="00D5197D">
      <w:pPr>
        <w:pStyle w:val="ListParagraph"/>
        <w:numPr>
          <w:ilvl w:val="0"/>
          <w:numId w:val="22"/>
        </w:numPr>
        <w:spacing w:before="40" w:after="40" w:line="360" w:lineRule="auto"/>
        <w:jc w:val="both"/>
        <w:rPr>
          <w:rFonts w:ascii="Arial" w:eastAsia="Calibri" w:hAnsi="Arial" w:cs="Arial"/>
          <w:sz w:val="20"/>
          <w:szCs w:val="20"/>
        </w:rPr>
      </w:pPr>
      <w:r w:rsidRPr="00BB4137">
        <w:rPr>
          <w:rFonts w:ascii="Arial" w:eastAsia="Calibri" w:hAnsi="Arial" w:cs="Arial"/>
          <w:sz w:val="20"/>
          <w:szCs w:val="20"/>
        </w:rPr>
        <w:t xml:space="preserve">Vì lý do bảo </w:t>
      </w:r>
      <w:r w:rsidR="00095B0F" w:rsidRPr="00BB4137">
        <w:rPr>
          <w:rFonts w:ascii="Arial" w:eastAsia="Calibri" w:hAnsi="Arial" w:cs="Arial"/>
          <w:sz w:val="20"/>
          <w:szCs w:val="20"/>
        </w:rPr>
        <w:t xml:space="preserve">mật </w:t>
      </w:r>
      <w:r w:rsidRPr="00BB4137">
        <w:rPr>
          <w:rFonts w:ascii="Arial" w:eastAsia="Calibri" w:hAnsi="Arial" w:cs="Arial"/>
          <w:sz w:val="20"/>
          <w:szCs w:val="20"/>
        </w:rPr>
        <w:t xml:space="preserve">dữ liệu và an </w:t>
      </w:r>
      <w:r w:rsidR="00095B0F" w:rsidRPr="00BB4137">
        <w:rPr>
          <w:rFonts w:ascii="Arial" w:eastAsia="Calibri" w:hAnsi="Arial" w:cs="Arial"/>
          <w:sz w:val="20"/>
          <w:szCs w:val="20"/>
        </w:rPr>
        <w:t xml:space="preserve">toàn </w:t>
      </w:r>
      <w:r w:rsidRPr="00BB4137">
        <w:rPr>
          <w:rFonts w:ascii="Arial" w:eastAsia="Calibri" w:hAnsi="Arial" w:cs="Arial"/>
          <w:sz w:val="20"/>
          <w:szCs w:val="20"/>
        </w:rPr>
        <w:t>thông tin: Trong tr</w:t>
      </w:r>
      <w:r w:rsidRPr="00BB4137">
        <w:rPr>
          <w:rFonts w:ascii="Arial" w:eastAsia="Calibri" w:hAnsi="Arial" w:cs="Arial" w:hint="eastAsia"/>
          <w:sz w:val="20"/>
          <w:szCs w:val="20"/>
        </w:rPr>
        <w:t>ư</w:t>
      </w:r>
      <w:r w:rsidRPr="00BB4137">
        <w:rPr>
          <w:rFonts w:ascii="Arial" w:eastAsia="Calibri" w:hAnsi="Arial" w:cs="Arial"/>
          <w:sz w:val="20"/>
          <w:szCs w:val="20"/>
        </w:rPr>
        <w:t>ờng hợp tổng dung l</w:t>
      </w:r>
      <w:r w:rsidRPr="00BB4137">
        <w:rPr>
          <w:rFonts w:ascii="Arial" w:eastAsia="Calibri" w:hAnsi="Arial" w:cs="Arial" w:hint="eastAsia"/>
          <w:sz w:val="20"/>
          <w:szCs w:val="20"/>
        </w:rPr>
        <w:t>ư</w:t>
      </w:r>
      <w:r w:rsidRPr="00BB4137">
        <w:rPr>
          <w:rFonts w:ascii="Arial" w:eastAsia="Calibri" w:hAnsi="Arial" w:cs="Arial"/>
          <w:sz w:val="20"/>
          <w:szCs w:val="20"/>
        </w:rPr>
        <w:t>ợng hồ s</w:t>
      </w:r>
      <w:r w:rsidRPr="00BB4137">
        <w:rPr>
          <w:rFonts w:ascii="Arial" w:eastAsia="Calibri" w:hAnsi="Arial" w:cs="Arial" w:hint="eastAsia"/>
          <w:sz w:val="20"/>
          <w:szCs w:val="20"/>
        </w:rPr>
        <w:t>ơ</w:t>
      </w:r>
      <w:r w:rsidRPr="00BB4137">
        <w:rPr>
          <w:rFonts w:ascii="Arial" w:eastAsia="Calibri" w:hAnsi="Arial" w:cs="Arial"/>
          <w:sz w:val="20"/>
          <w:szCs w:val="20"/>
        </w:rPr>
        <w:t xml:space="preserve"> dự thầu của bạn v</w:t>
      </w:r>
      <w:r w:rsidRPr="00BB4137">
        <w:rPr>
          <w:rFonts w:ascii="Arial" w:eastAsia="Calibri" w:hAnsi="Arial" w:cs="Arial" w:hint="eastAsia"/>
          <w:sz w:val="20"/>
          <w:szCs w:val="20"/>
        </w:rPr>
        <w:t>ư</w:t>
      </w:r>
      <w:r w:rsidRPr="00BB4137">
        <w:rPr>
          <w:rFonts w:ascii="Arial" w:eastAsia="Calibri" w:hAnsi="Arial" w:cs="Arial"/>
          <w:sz w:val="20"/>
          <w:szCs w:val="20"/>
        </w:rPr>
        <w:t>ợt quá 10 MB, các tệp phải đ</w:t>
      </w:r>
      <w:r w:rsidRPr="00BB4137">
        <w:rPr>
          <w:rFonts w:ascii="Arial" w:eastAsia="Calibri" w:hAnsi="Arial" w:cs="Arial" w:hint="eastAsia"/>
          <w:sz w:val="20"/>
          <w:szCs w:val="20"/>
        </w:rPr>
        <w:t>ư</w:t>
      </w:r>
      <w:r w:rsidRPr="00BB4137">
        <w:rPr>
          <w:rFonts w:ascii="Arial" w:eastAsia="Calibri" w:hAnsi="Arial" w:cs="Arial"/>
          <w:sz w:val="20"/>
          <w:szCs w:val="20"/>
        </w:rPr>
        <w:t>ợc gửi qua hệ thống chuyển tập tin của GIZ. Các tệp đ</w:t>
      </w:r>
      <w:r w:rsidRPr="00BB4137">
        <w:rPr>
          <w:rFonts w:ascii="Arial" w:eastAsia="Calibri" w:hAnsi="Arial" w:cs="Arial" w:hint="eastAsia"/>
          <w:sz w:val="20"/>
          <w:szCs w:val="20"/>
        </w:rPr>
        <w:t>ư</w:t>
      </w:r>
      <w:r w:rsidRPr="00BB4137">
        <w:rPr>
          <w:rFonts w:ascii="Arial" w:eastAsia="Calibri" w:hAnsi="Arial" w:cs="Arial"/>
          <w:sz w:val="20"/>
          <w:szCs w:val="20"/>
        </w:rPr>
        <w:t>ợc gửi qua các ứng dụng/hệ thống khác nh</w:t>
      </w:r>
      <w:r w:rsidRPr="00BB4137">
        <w:rPr>
          <w:rFonts w:ascii="Arial" w:eastAsia="Calibri" w:hAnsi="Arial" w:cs="Arial" w:hint="eastAsia"/>
          <w:sz w:val="20"/>
          <w:szCs w:val="20"/>
        </w:rPr>
        <w:t>ư</w:t>
      </w:r>
      <w:r w:rsidRPr="00BB4137">
        <w:rPr>
          <w:rFonts w:ascii="Arial" w:eastAsia="Calibri" w:hAnsi="Arial" w:cs="Arial"/>
          <w:sz w:val="20"/>
          <w:szCs w:val="20"/>
        </w:rPr>
        <w:t xml:space="preserve"> Google Drive, Dropbox… sẽ kh</w:t>
      </w:r>
      <w:r w:rsidRPr="00BB4137">
        <w:rPr>
          <w:rFonts w:ascii="Arial" w:eastAsia="Calibri" w:hAnsi="Arial" w:cs="Arial" w:hint="eastAsia"/>
          <w:sz w:val="20"/>
          <w:szCs w:val="20"/>
        </w:rPr>
        <w:t>ô</w:t>
      </w:r>
      <w:r w:rsidRPr="00BB4137">
        <w:rPr>
          <w:rFonts w:ascii="Arial" w:eastAsia="Calibri" w:hAnsi="Arial" w:cs="Arial"/>
          <w:sz w:val="20"/>
          <w:szCs w:val="20"/>
        </w:rPr>
        <w:t>ng đ</w:t>
      </w:r>
      <w:r w:rsidRPr="00BB4137">
        <w:rPr>
          <w:rFonts w:ascii="Arial" w:eastAsia="Calibri" w:hAnsi="Arial" w:cs="Arial" w:hint="eastAsia"/>
          <w:sz w:val="20"/>
          <w:szCs w:val="20"/>
        </w:rPr>
        <w:t>ư</w:t>
      </w:r>
      <w:r w:rsidRPr="00BB4137">
        <w:rPr>
          <w:rFonts w:ascii="Arial" w:eastAsia="Calibri" w:hAnsi="Arial" w:cs="Arial"/>
          <w:sz w:val="20"/>
          <w:szCs w:val="20"/>
        </w:rPr>
        <w:t>ợc chấp nhận. H</w:t>
      </w:r>
      <w:r w:rsidRPr="00BB4137">
        <w:rPr>
          <w:rFonts w:ascii="Arial" w:eastAsia="Calibri" w:hAnsi="Arial" w:cs="Arial" w:hint="eastAsia"/>
          <w:sz w:val="20"/>
          <w:szCs w:val="20"/>
        </w:rPr>
        <w:t>ư</w:t>
      </w:r>
      <w:r w:rsidRPr="00BB4137">
        <w:rPr>
          <w:rFonts w:ascii="Arial" w:eastAsia="Calibri" w:hAnsi="Arial" w:cs="Arial"/>
          <w:sz w:val="20"/>
          <w:szCs w:val="20"/>
        </w:rPr>
        <w:t>ớng dẫn về cách sử dụng hệ thống chuyển tập tin sẽ đ</w:t>
      </w:r>
      <w:r w:rsidRPr="00BB4137">
        <w:rPr>
          <w:rFonts w:ascii="Arial" w:eastAsia="Calibri" w:hAnsi="Arial" w:cs="Arial" w:hint="eastAsia"/>
          <w:sz w:val="20"/>
          <w:szCs w:val="20"/>
        </w:rPr>
        <w:t>ư</w:t>
      </w:r>
      <w:r w:rsidRPr="00BB4137">
        <w:rPr>
          <w:rFonts w:ascii="Arial" w:eastAsia="Calibri" w:hAnsi="Arial" w:cs="Arial"/>
          <w:sz w:val="20"/>
          <w:szCs w:val="20"/>
        </w:rPr>
        <w:t>ợc cung cấp</w:t>
      </w:r>
      <w:r w:rsidR="00F75FB8" w:rsidRPr="00BB4137">
        <w:rPr>
          <w:rFonts w:ascii="Arial" w:eastAsia="Calibri" w:hAnsi="Arial" w:cs="Arial"/>
          <w:sz w:val="20"/>
          <w:szCs w:val="20"/>
        </w:rPr>
        <w:t xml:space="preserve"> sau</w:t>
      </w:r>
      <w:r w:rsidRPr="00BB4137">
        <w:rPr>
          <w:rFonts w:ascii="Arial" w:eastAsia="Calibri" w:hAnsi="Arial" w:cs="Arial"/>
          <w:sz w:val="20"/>
          <w:szCs w:val="20"/>
        </w:rPr>
        <w:t>.</w:t>
      </w:r>
    </w:p>
    <w:p w14:paraId="6613E503" w14:textId="77777777" w:rsidR="00F062E7" w:rsidRPr="004F3A0E" w:rsidRDefault="00F062E7" w:rsidP="00F75FB8">
      <w:pPr>
        <w:spacing w:before="40" w:after="40" w:line="360" w:lineRule="auto"/>
        <w:jc w:val="both"/>
        <w:rPr>
          <w:rFonts w:ascii="Arial" w:eastAsia="Calibri" w:hAnsi="Arial" w:cs="Arial"/>
          <w:color w:val="C00000"/>
          <w:sz w:val="22"/>
          <w:szCs w:val="22"/>
        </w:rPr>
      </w:pPr>
    </w:p>
    <w:p w14:paraId="6A1E2F5B" w14:textId="474139ED" w:rsidR="00F062E7" w:rsidRPr="004F3A0E" w:rsidRDefault="00384D4A" w:rsidP="00F75FB8">
      <w:pPr>
        <w:spacing w:before="40" w:after="40" w:line="360" w:lineRule="auto"/>
        <w:jc w:val="center"/>
        <w:rPr>
          <w:rFonts w:ascii="Arial Bold" w:eastAsia="Calibri" w:hAnsi="Arial Bold" w:cs="Arial"/>
          <w:color w:val="C00000"/>
          <w:sz w:val="22"/>
          <w:szCs w:val="22"/>
        </w:rPr>
      </w:pPr>
      <w:r w:rsidRPr="004F3A0E">
        <w:rPr>
          <w:rFonts w:ascii="Arial Bold" w:eastAsia="Calibri" w:hAnsi="Arial Bold" w:cs="Arial"/>
          <w:color w:val="C00000"/>
          <w:sz w:val="22"/>
          <w:szCs w:val="22"/>
        </w:rPr>
        <w:t>GIZ có nghĩa vụ đảm bảo tính bảo mật của tất cả các tài liệu do (các) nhà thầu nộp trong suốt quá trình đấu thầu!</w:t>
      </w:r>
    </w:p>
    <w:p w14:paraId="470E4380" w14:textId="77777777" w:rsidR="00014A61" w:rsidRPr="004E4955" w:rsidRDefault="00014A61" w:rsidP="00F75FB8">
      <w:pPr>
        <w:spacing w:before="40" w:after="40" w:line="360" w:lineRule="auto"/>
        <w:ind w:left="360"/>
        <w:jc w:val="both"/>
        <w:rPr>
          <w:rFonts w:ascii="Arial" w:eastAsia="Calibri" w:hAnsi="Arial" w:cs="Arial"/>
          <w:sz w:val="22"/>
          <w:szCs w:val="22"/>
        </w:rPr>
      </w:pPr>
    </w:p>
    <w:p w14:paraId="6E072C36" w14:textId="77777777" w:rsidR="00141893" w:rsidRPr="007A2963" w:rsidRDefault="00141893" w:rsidP="00F75FB8">
      <w:pPr>
        <w:pStyle w:val="ListParagraph"/>
        <w:numPr>
          <w:ilvl w:val="0"/>
          <w:numId w:val="0"/>
        </w:numPr>
        <w:spacing w:before="40" w:after="40" w:line="360" w:lineRule="auto"/>
        <w:ind w:left="360"/>
        <w:rPr>
          <w:rFonts w:ascii="Arial" w:eastAsia="Calibri" w:hAnsi="Arial" w:cs="Arial"/>
          <w:b/>
          <w:bCs/>
          <w:sz w:val="22"/>
          <w:szCs w:val="22"/>
          <w:highlight w:val="yellow"/>
          <w:lang w:val="en-US"/>
        </w:rPr>
      </w:pPr>
    </w:p>
    <w:p w14:paraId="24381099" w14:textId="36A964BF" w:rsidR="00141893" w:rsidRPr="003476B1" w:rsidRDefault="00141893" w:rsidP="003476B1">
      <w:pPr>
        <w:spacing w:before="40" w:after="40" w:line="360" w:lineRule="auto"/>
        <w:ind w:left="720" w:hanging="360"/>
        <w:jc w:val="both"/>
        <w:rPr>
          <w:rFonts w:ascii="Arial" w:eastAsia="Calibri" w:hAnsi="Arial" w:cs="Arial"/>
          <w:b/>
          <w:bCs/>
          <w:sz w:val="22"/>
          <w:szCs w:val="22"/>
          <w:highlight w:val="yellow"/>
          <w:lang w:val="en-US"/>
        </w:rPr>
      </w:pPr>
    </w:p>
    <w:p w14:paraId="6CB30485" w14:textId="77777777" w:rsidR="00C3106B" w:rsidRPr="00141893" w:rsidRDefault="00C3106B" w:rsidP="00C3106B">
      <w:pPr>
        <w:spacing w:before="40" w:after="40" w:line="276" w:lineRule="auto"/>
        <w:rPr>
          <w:rFonts w:ascii="Arial" w:hAnsi="Arial" w:cs="Arial"/>
          <w:b/>
          <w:sz w:val="20"/>
          <w:szCs w:val="20"/>
          <w:lang w:val="en-US"/>
        </w:rPr>
      </w:pPr>
    </w:p>
    <w:sectPr w:rsidR="00C3106B" w:rsidRPr="00141893" w:rsidSect="003476B1">
      <w:headerReference w:type="default" r:id="rId19"/>
      <w:type w:val="continuous"/>
      <w:pgSz w:w="11906" w:h="16838" w:code="9"/>
      <w:pgMar w:top="1134" w:right="1134" w:bottom="540" w:left="1134"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F35BC" w14:textId="77777777" w:rsidR="00225325" w:rsidRDefault="00225325" w:rsidP="00C775EB">
      <w:r>
        <w:separator/>
      </w:r>
    </w:p>
  </w:endnote>
  <w:endnote w:type="continuationSeparator" w:id="0">
    <w:p w14:paraId="5EDE6F8F" w14:textId="77777777" w:rsidR="00225325" w:rsidRDefault="00225325" w:rsidP="00C775EB">
      <w:r>
        <w:continuationSeparator/>
      </w:r>
    </w:p>
  </w:endnote>
  <w:endnote w:type="continuationNotice" w:id="1">
    <w:p w14:paraId="170B17A8" w14:textId="77777777" w:rsidR="00225325" w:rsidRDefault="00225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undesSans Office">
    <w:altName w:val="Calibri"/>
    <w:charset w:val="00"/>
    <w:family w:val="swiss"/>
    <w:pitch w:val="variable"/>
    <w:sig w:usb0="A00000BF" w:usb1="4000206B" w:usb2="00000000" w:usb3="00000000" w:csb0="00000093" w:csb1="00000000"/>
  </w:font>
  <w:font w:name="BundesSerif Office">
    <w:altName w:val="Cambria"/>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bold">
    <w:panose1 w:val="00000000000000000000"/>
    <w:charset w:val="00"/>
    <w:family w:val="roman"/>
    <w:notTrueType/>
    <w:pitch w:val="default"/>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173C1" w14:textId="77777777" w:rsidR="00225325" w:rsidRDefault="00225325" w:rsidP="00C775EB">
      <w:r>
        <w:separator/>
      </w:r>
    </w:p>
  </w:footnote>
  <w:footnote w:type="continuationSeparator" w:id="0">
    <w:p w14:paraId="31B9C1D2" w14:textId="77777777" w:rsidR="00225325" w:rsidRDefault="00225325" w:rsidP="00C775EB">
      <w:r>
        <w:continuationSeparator/>
      </w:r>
    </w:p>
  </w:footnote>
  <w:footnote w:type="continuationNotice" w:id="1">
    <w:p w14:paraId="3C091286" w14:textId="77777777" w:rsidR="00225325" w:rsidRDefault="002253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59D5" w14:textId="77777777" w:rsidR="00CD15D7" w:rsidRPr="00A0117A" w:rsidRDefault="00CD15D7" w:rsidP="00D6772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B1F"/>
    <w:multiLevelType w:val="multilevel"/>
    <w:tmpl w:val="FAA408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 w15:restartNumberingAfterBreak="0">
    <w:nsid w:val="037D7F4E"/>
    <w:multiLevelType w:val="hybridMultilevel"/>
    <w:tmpl w:val="37C0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F4414"/>
    <w:multiLevelType w:val="hybridMultilevel"/>
    <w:tmpl w:val="88467452"/>
    <w:lvl w:ilvl="0" w:tplc="0A3E2C1C">
      <w:start w:val="1"/>
      <w:numFmt w:val="bullet"/>
      <w:pStyle w:val="Bulletlevel2"/>
      <w:lvlText w:val=""/>
      <w:lvlJc w:val="left"/>
      <w:pPr>
        <w:ind w:left="644"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D7C79B7"/>
    <w:multiLevelType w:val="hybridMultilevel"/>
    <w:tmpl w:val="AEF45764"/>
    <w:lvl w:ilvl="0" w:tplc="0FF0DB34">
      <w:start w:val="1"/>
      <w:numFmt w:val="bullet"/>
      <w:pStyle w:val="Bulletlevel3"/>
      <w:lvlText w:val=""/>
      <w:lvlJc w:val="left"/>
      <w:pPr>
        <w:ind w:left="927"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2353BEE"/>
    <w:multiLevelType w:val="hybridMultilevel"/>
    <w:tmpl w:val="00425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783BAC"/>
    <w:multiLevelType w:val="hybridMultilevel"/>
    <w:tmpl w:val="D87CCC8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B52D0D"/>
    <w:multiLevelType w:val="hybridMultilevel"/>
    <w:tmpl w:val="0E226E8A"/>
    <w:lvl w:ilvl="0" w:tplc="D354D30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1A7CA2"/>
    <w:multiLevelType w:val="multilevel"/>
    <w:tmpl w:val="6CA206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DE7005"/>
    <w:multiLevelType w:val="hybridMultilevel"/>
    <w:tmpl w:val="68B8C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347F8D"/>
    <w:multiLevelType w:val="hybridMultilevel"/>
    <w:tmpl w:val="CF78B3F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70E6CFF"/>
    <w:multiLevelType w:val="multilevel"/>
    <w:tmpl w:val="EF5C668E"/>
    <w:lvl w:ilvl="0">
      <w:start w:val="4"/>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619D2"/>
    <w:multiLevelType w:val="hybridMultilevel"/>
    <w:tmpl w:val="AC9087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B854F6"/>
    <w:multiLevelType w:val="multilevel"/>
    <w:tmpl w:val="3176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F531FB"/>
    <w:multiLevelType w:val="hybridMultilevel"/>
    <w:tmpl w:val="9D987E36"/>
    <w:lvl w:ilvl="0" w:tplc="FFFFFFFF">
      <w:start w:val="1"/>
      <w:numFmt w:val="lowerLetter"/>
      <w:lvlText w:val="%1."/>
      <w:lvlJc w:val="left"/>
      <w:pPr>
        <w:ind w:left="1080" w:hanging="360"/>
      </w:pPr>
      <w:rPr>
        <w:rFonts w:ascii="Arial" w:eastAsia="Calibri" w:hAnsi="Arial" w:cs="Arial"/>
      </w:rPr>
    </w:lvl>
    <w:lvl w:ilvl="1" w:tplc="0409000D">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AFF024C"/>
    <w:multiLevelType w:val="hybridMultilevel"/>
    <w:tmpl w:val="7152D3F6"/>
    <w:lvl w:ilvl="0" w:tplc="2EDE4CC0">
      <w:start w:val="1"/>
      <w:numFmt w:val="bullet"/>
      <w:pStyle w:val="Bulletlevel1"/>
      <w:lvlText w:val=""/>
      <w:lvlJc w:val="left"/>
      <w:pPr>
        <w:ind w:left="360" w:hanging="360"/>
      </w:pPr>
      <w:rPr>
        <w:rFonts w:ascii="Wingdings" w:hAnsi="Wingdings" w:hint="default"/>
        <w:color w:val="74B917" w:themeColor="accent1"/>
        <w:position w:val="-4"/>
        <w:sz w:val="24"/>
        <w:u w:val="none" w:color="984806"/>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97783"/>
    <w:multiLevelType w:val="hybridMultilevel"/>
    <w:tmpl w:val="E3B660E8"/>
    <w:lvl w:ilvl="0" w:tplc="3B7446E8">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050C3"/>
    <w:multiLevelType w:val="hybridMultilevel"/>
    <w:tmpl w:val="D1C28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13396"/>
    <w:multiLevelType w:val="hybridMultilevel"/>
    <w:tmpl w:val="0CD21A7A"/>
    <w:lvl w:ilvl="0" w:tplc="0B3EBF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545D43AC"/>
    <w:multiLevelType w:val="hybridMultilevel"/>
    <w:tmpl w:val="FC82AF4E"/>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4C2328"/>
    <w:multiLevelType w:val="hybridMultilevel"/>
    <w:tmpl w:val="F048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E2CE6"/>
    <w:multiLevelType w:val="hybridMultilevel"/>
    <w:tmpl w:val="39F8657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A2B3832"/>
    <w:multiLevelType w:val="hybridMultilevel"/>
    <w:tmpl w:val="0C8EF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D7F6A9C"/>
    <w:multiLevelType w:val="hybridMultilevel"/>
    <w:tmpl w:val="B8B22B46"/>
    <w:lvl w:ilvl="0" w:tplc="76C01296">
      <w:start w:val="1"/>
      <w:numFmt w:val="lowerLetter"/>
      <w:lvlText w:val="%1."/>
      <w:lvlJc w:val="left"/>
      <w:pPr>
        <w:ind w:left="1080" w:hanging="360"/>
      </w:pPr>
      <w:rPr>
        <w:rFonts w:ascii="Arial" w:eastAsia="Calibri" w:hAnsi="Arial" w:cs="Arial"/>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E741C53"/>
    <w:multiLevelType w:val="multilevel"/>
    <w:tmpl w:val="84ECB8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CB58C5"/>
    <w:multiLevelType w:val="hybridMultilevel"/>
    <w:tmpl w:val="EFA2D4B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ascii="Symbol" w:hAnsi="Symbol" w:hint="default"/>
      </w:rPr>
    </w:lvl>
    <w:lvl w:ilvl="1" w:tplc="FFFFFFFF" w:tentative="1">
      <w:start w:val="1"/>
      <w:numFmt w:val="bullet"/>
      <w:pStyle w:val="Aufzhlung"/>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4D1946"/>
    <w:multiLevelType w:val="hybridMultilevel"/>
    <w:tmpl w:val="E2AEB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077261"/>
    <w:multiLevelType w:val="hybridMultilevel"/>
    <w:tmpl w:val="5F40AC4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9221573">
    <w:abstractNumId w:val="27"/>
  </w:num>
  <w:num w:numId="2" w16cid:durableId="1474105973">
    <w:abstractNumId w:val="16"/>
  </w:num>
  <w:num w:numId="3" w16cid:durableId="1341391884">
    <w:abstractNumId w:val="28"/>
  </w:num>
  <w:num w:numId="4" w16cid:durableId="2126776977">
    <w:abstractNumId w:val="15"/>
  </w:num>
  <w:num w:numId="5" w16cid:durableId="1153326976">
    <w:abstractNumId w:val="3"/>
  </w:num>
  <w:num w:numId="6" w16cid:durableId="392433261">
    <w:abstractNumId w:val="4"/>
  </w:num>
  <w:num w:numId="7" w16cid:durableId="364257518">
    <w:abstractNumId w:val="1"/>
  </w:num>
  <w:num w:numId="8" w16cid:durableId="1715692708">
    <w:abstractNumId w:val="19"/>
  </w:num>
  <w:num w:numId="9" w16cid:durableId="237981741">
    <w:abstractNumId w:val="17"/>
  </w:num>
  <w:num w:numId="10" w16cid:durableId="1705859756">
    <w:abstractNumId w:val="7"/>
  </w:num>
  <w:num w:numId="11" w16cid:durableId="564725167">
    <w:abstractNumId w:val="0"/>
  </w:num>
  <w:num w:numId="12" w16cid:durableId="272133016">
    <w:abstractNumId w:val="13"/>
  </w:num>
  <w:num w:numId="13" w16cid:durableId="279454523">
    <w:abstractNumId w:val="25"/>
  </w:num>
  <w:num w:numId="14" w16cid:durableId="367029766">
    <w:abstractNumId w:val="8"/>
  </w:num>
  <w:num w:numId="15" w16cid:durableId="1988046561">
    <w:abstractNumId w:val="11"/>
  </w:num>
  <w:num w:numId="16" w16cid:durableId="762068675">
    <w:abstractNumId w:val="2"/>
  </w:num>
  <w:num w:numId="17" w16cid:durableId="1649549973">
    <w:abstractNumId w:val="20"/>
  </w:num>
  <w:num w:numId="18" w16cid:durableId="987394607">
    <w:abstractNumId w:val="12"/>
  </w:num>
  <w:num w:numId="19" w16cid:durableId="916937422">
    <w:abstractNumId w:val="21"/>
  </w:num>
  <w:num w:numId="20" w16cid:durableId="2048528681">
    <w:abstractNumId w:val="18"/>
  </w:num>
  <w:num w:numId="21" w16cid:durableId="1471898292">
    <w:abstractNumId w:val="24"/>
  </w:num>
  <w:num w:numId="22" w16cid:durableId="1290937502">
    <w:abstractNumId w:val="23"/>
  </w:num>
  <w:num w:numId="23" w16cid:durableId="510805102">
    <w:abstractNumId w:val="10"/>
  </w:num>
  <w:num w:numId="24" w16cid:durableId="790560944">
    <w:abstractNumId w:val="22"/>
  </w:num>
  <w:num w:numId="25" w16cid:durableId="1080643445">
    <w:abstractNumId w:val="26"/>
  </w:num>
  <w:num w:numId="26" w16cid:durableId="1330983969">
    <w:abstractNumId w:val="9"/>
  </w:num>
  <w:num w:numId="27" w16cid:durableId="954169747">
    <w:abstractNumId w:val="14"/>
  </w:num>
  <w:num w:numId="28" w16cid:durableId="956527561">
    <w:abstractNumId w:val="30"/>
  </w:num>
  <w:num w:numId="29" w16cid:durableId="2037655059">
    <w:abstractNumId w:val="6"/>
  </w:num>
  <w:num w:numId="30" w16cid:durableId="1272469833">
    <w:abstractNumId w:val="5"/>
  </w:num>
  <w:num w:numId="31" w16cid:durableId="1107624422">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00FF"/>
    <w:rsid w:val="00000DEA"/>
    <w:rsid w:val="000025D1"/>
    <w:rsid w:val="0000398F"/>
    <w:rsid w:val="00004610"/>
    <w:rsid w:val="0000540D"/>
    <w:rsid w:val="00011DE6"/>
    <w:rsid w:val="00012B7E"/>
    <w:rsid w:val="000138C9"/>
    <w:rsid w:val="00013B36"/>
    <w:rsid w:val="0001411C"/>
    <w:rsid w:val="00014A61"/>
    <w:rsid w:val="00014F55"/>
    <w:rsid w:val="00017686"/>
    <w:rsid w:val="00017D0C"/>
    <w:rsid w:val="00021142"/>
    <w:rsid w:val="00022AD9"/>
    <w:rsid w:val="0002578E"/>
    <w:rsid w:val="000269AC"/>
    <w:rsid w:val="00026C38"/>
    <w:rsid w:val="00032050"/>
    <w:rsid w:val="0003283B"/>
    <w:rsid w:val="00032869"/>
    <w:rsid w:val="00032B8C"/>
    <w:rsid w:val="00034E8E"/>
    <w:rsid w:val="000358FB"/>
    <w:rsid w:val="00036BD0"/>
    <w:rsid w:val="000379BC"/>
    <w:rsid w:val="000437BC"/>
    <w:rsid w:val="00043D2F"/>
    <w:rsid w:val="00046690"/>
    <w:rsid w:val="00047257"/>
    <w:rsid w:val="00047445"/>
    <w:rsid w:val="00047551"/>
    <w:rsid w:val="00047841"/>
    <w:rsid w:val="00050801"/>
    <w:rsid w:val="000509DA"/>
    <w:rsid w:val="0005301A"/>
    <w:rsid w:val="000550ED"/>
    <w:rsid w:val="00057093"/>
    <w:rsid w:val="00057FDD"/>
    <w:rsid w:val="000613F5"/>
    <w:rsid w:val="00061FF4"/>
    <w:rsid w:val="000625A4"/>
    <w:rsid w:val="00064BB8"/>
    <w:rsid w:val="00075027"/>
    <w:rsid w:val="0007507D"/>
    <w:rsid w:val="000766FA"/>
    <w:rsid w:val="00076941"/>
    <w:rsid w:val="00081F56"/>
    <w:rsid w:val="00081FCB"/>
    <w:rsid w:val="00085561"/>
    <w:rsid w:val="00086BCF"/>
    <w:rsid w:val="0009129E"/>
    <w:rsid w:val="000930F2"/>
    <w:rsid w:val="00093BC7"/>
    <w:rsid w:val="00094E08"/>
    <w:rsid w:val="000952BA"/>
    <w:rsid w:val="00095B0F"/>
    <w:rsid w:val="000A2B0C"/>
    <w:rsid w:val="000A3AF6"/>
    <w:rsid w:val="000B0C30"/>
    <w:rsid w:val="000B1BF6"/>
    <w:rsid w:val="000B255E"/>
    <w:rsid w:val="000B3DC1"/>
    <w:rsid w:val="000B3F33"/>
    <w:rsid w:val="000B456D"/>
    <w:rsid w:val="000B492E"/>
    <w:rsid w:val="000B4B42"/>
    <w:rsid w:val="000B7533"/>
    <w:rsid w:val="000B7586"/>
    <w:rsid w:val="000C1782"/>
    <w:rsid w:val="000C2476"/>
    <w:rsid w:val="000C6A1C"/>
    <w:rsid w:val="000C6A61"/>
    <w:rsid w:val="000C6D6F"/>
    <w:rsid w:val="000D034A"/>
    <w:rsid w:val="000D19EF"/>
    <w:rsid w:val="000D24F5"/>
    <w:rsid w:val="000D274A"/>
    <w:rsid w:val="000D28DA"/>
    <w:rsid w:val="000E0D67"/>
    <w:rsid w:val="000E3292"/>
    <w:rsid w:val="000E33FE"/>
    <w:rsid w:val="000E4272"/>
    <w:rsid w:val="000E5E33"/>
    <w:rsid w:val="000E7AC0"/>
    <w:rsid w:val="000E7D1B"/>
    <w:rsid w:val="000F2620"/>
    <w:rsid w:val="000F2A01"/>
    <w:rsid w:val="000F47DA"/>
    <w:rsid w:val="000F483A"/>
    <w:rsid w:val="000F5EEA"/>
    <w:rsid w:val="000F7189"/>
    <w:rsid w:val="00101FA9"/>
    <w:rsid w:val="00102878"/>
    <w:rsid w:val="00105086"/>
    <w:rsid w:val="001116BE"/>
    <w:rsid w:val="00114295"/>
    <w:rsid w:val="001155FC"/>
    <w:rsid w:val="0011744E"/>
    <w:rsid w:val="00121EF9"/>
    <w:rsid w:val="00121F23"/>
    <w:rsid w:val="00122D20"/>
    <w:rsid w:val="001234EA"/>
    <w:rsid w:val="00123C4A"/>
    <w:rsid w:val="00123F10"/>
    <w:rsid w:val="00123F33"/>
    <w:rsid w:val="00126E79"/>
    <w:rsid w:val="001272A7"/>
    <w:rsid w:val="001309C1"/>
    <w:rsid w:val="001318CE"/>
    <w:rsid w:val="00131B68"/>
    <w:rsid w:val="00132C1D"/>
    <w:rsid w:val="00133263"/>
    <w:rsid w:val="001349CD"/>
    <w:rsid w:val="00135DC9"/>
    <w:rsid w:val="001374D4"/>
    <w:rsid w:val="00137EB7"/>
    <w:rsid w:val="00141893"/>
    <w:rsid w:val="001443AB"/>
    <w:rsid w:val="00145EC6"/>
    <w:rsid w:val="001477F2"/>
    <w:rsid w:val="0014AB47"/>
    <w:rsid w:val="001519B1"/>
    <w:rsid w:val="00151E19"/>
    <w:rsid w:val="00160C10"/>
    <w:rsid w:val="00160C91"/>
    <w:rsid w:val="00161E87"/>
    <w:rsid w:val="001650B1"/>
    <w:rsid w:val="001658B9"/>
    <w:rsid w:val="00165D0A"/>
    <w:rsid w:val="00170177"/>
    <w:rsid w:val="001708CC"/>
    <w:rsid w:val="00176301"/>
    <w:rsid w:val="00177695"/>
    <w:rsid w:val="00180C6B"/>
    <w:rsid w:val="00182CA3"/>
    <w:rsid w:val="0018413F"/>
    <w:rsid w:val="0018473D"/>
    <w:rsid w:val="00187608"/>
    <w:rsid w:val="00191ED6"/>
    <w:rsid w:val="00195C46"/>
    <w:rsid w:val="0019639E"/>
    <w:rsid w:val="00196983"/>
    <w:rsid w:val="001A4CE0"/>
    <w:rsid w:val="001A6F59"/>
    <w:rsid w:val="001B06E9"/>
    <w:rsid w:val="001B0B5D"/>
    <w:rsid w:val="001B38E5"/>
    <w:rsid w:val="001B5DE1"/>
    <w:rsid w:val="001B6263"/>
    <w:rsid w:val="001B7AE9"/>
    <w:rsid w:val="001C0D41"/>
    <w:rsid w:val="001C2CCB"/>
    <w:rsid w:val="001C339B"/>
    <w:rsid w:val="001C57AF"/>
    <w:rsid w:val="001C6980"/>
    <w:rsid w:val="001C7259"/>
    <w:rsid w:val="001D068B"/>
    <w:rsid w:val="001D2512"/>
    <w:rsid w:val="001D5A68"/>
    <w:rsid w:val="001D6B80"/>
    <w:rsid w:val="001D7964"/>
    <w:rsid w:val="001E4447"/>
    <w:rsid w:val="001E64D8"/>
    <w:rsid w:val="001E70E6"/>
    <w:rsid w:val="001F04E2"/>
    <w:rsid w:val="001F094D"/>
    <w:rsid w:val="001F12B4"/>
    <w:rsid w:val="001F2664"/>
    <w:rsid w:val="001F2F72"/>
    <w:rsid w:val="001F57CE"/>
    <w:rsid w:val="001F5972"/>
    <w:rsid w:val="00201A42"/>
    <w:rsid w:val="00201C91"/>
    <w:rsid w:val="002020C5"/>
    <w:rsid w:val="00202FBA"/>
    <w:rsid w:val="002051E2"/>
    <w:rsid w:val="00205229"/>
    <w:rsid w:val="00207F0D"/>
    <w:rsid w:val="00212567"/>
    <w:rsid w:val="002125BC"/>
    <w:rsid w:val="002160C8"/>
    <w:rsid w:val="00216CEC"/>
    <w:rsid w:val="002210D1"/>
    <w:rsid w:val="0022164C"/>
    <w:rsid w:val="0022275E"/>
    <w:rsid w:val="00223FB4"/>
    <w:rsid w:val="00224A63"/>
    <w:rsid w:val="00224DCA"/>
    <w:rsid w:val="00224FE5"/>
    <w:rsid w:val="0022503C"/>
    <w:rsid w:val="00225325"/>
    <w:rsid w:val="00227386"/>
    <w:rsid w:val="002320CC"/>
    <w:rsid w:val="00232738"/>
    <w:rsid w:val="00233643"/>
    <w:rsid w:val="0023387B"/>
    <w:rsid w:val="0023731E"/>
    <w:rsid w:val="002377A4"/>
    <w:rsid w:val="00240161"/>
    <w:rsid w:val="002409A5"/>
    <w:rsid w:val="00240B95"/>
    <w:rsid w:val="00240DF7"/>
    <w:rsid w:val="002440EA"/>
    <w:rsid w:val="00244FF6"/>
    <w:rsid w:val="002510E1"/>
    <w:rsid w:val="0025285E"/>
    <w:rsid w:val="00252A45"/>
    <w:rsid w:val="002532ED"/>
    <w:rsid w:val="00253461"/>
    <w:rsid w:val="00257CAE"/>
    <w:rsid w:val="00260DA8"/>
    <w:rsid w:val="0026270E"/>
    <w:rsid w:val="00264A28"/>
    <w:rsid w:val="00271182"/>
    <w:rsid w:val="00271F07"/>
    <w:rsid w:val="002721FC"/>
    <w:rsid w:val="00273037"/>
    <w:rsid w:val="00273F2C"/>
    <w:rsid w:val="002742D7"/>
    <w:rsid w:val="00275843"/>
    <w:rsid w:val="002800D7"/>
    <w:rsid w:val="00280A50"/>
    <w:rsid w:val="0029045D"/>
    <w:rsid w:val="00290836"/>
    <w:rsid w:val="00291714"/>
    <w:rsid w:val="002926A2"/>
    <w:rsid w:val="00293D6B"/>
    <w:rsid w:val="00294B6A"/>
    <w:rsid w:val="00296A61"/>
    <w:rsid w:val="00296AD6"/>
    <w:rsid w:val="002A125E"/>
    <w:rsid w:val="002A2B07"/>
    <w:rsid w:val="002A2F8C"/>
    <w:rsid w:val="002A51A7"/>
    <w:rsid w:val="002A5316"/>
    <w:rsid w:val="002A7CB1"/>
    <w:rsid w:val="002B0329"/>
    <w:rsid w:val="002B0712"/>
    <w:rsid w:val="002B0D98"/>
    <w:rsid w:val="002B1DA7"/>
    <w:rsid w:val="002B1FA3"/>
    <w:rsid w:val="002B4AF8"/>
    <w:rsid w:val="002B4CE6"/>
    <w:rsid w:val="002B52AD"/>
    <w:rsid w:val="002B5699"/>
    <w:rsid w:val="002C305D"/>
    <w:rsid w:val="002C30D4"/>
    <w:rsid w:val="002C48A1"/>
    <w:rsid w:val="002C5637"/>
    <w:rsid w:val="002C577F"/>
    <w:rsid w:val="002C6C86"/>
    <w:rsid w:val="002D0476"/>
    <w:rsid w:val="002D0F91"/>
    <w:rsid w:val="002D1EE2"/>
    <w:rsid w:val="002D3DE1"/>
    <w:rsid w:val="002D4068"/>
    <w:rsid w:val="002D4C14"/>
    <w:rsid w:val="002D69A4"/>
    <w:rsid w:val="002D78E3"/>
    <w:rsid w:val="002E0DA2"/>
    <w:rsid w:val="002E0F91"/>
    <w:rsid w:val="002E4370"/>
    <w:rsid w:val="002E56C3"/>
    <w:rsid w:val="002E5CFC"/>
    <w:rsid w:val="002E7482"/>
    <w:rsid w:val="002E77FA"/>
    <w:rsid w:val="002F3D26"/>
    <w:rsid w:val="002F62EF"/>
    <w:rsid w:val="002F75E3"/>
    <w:rsid w:val="002F7E13"/>
    <w:rsid w:val="00301676"/>
    <w:rsid w:val="003044F4"/>
    <w:rsid w:val="00306FCC"/>
    <w:rsid w:val="00307C6D"/>
    <w:rsid w:val="00307CE2"/>
    <w:rsid w:val="003101C6"/>
    <w:rsid w:val="00312245"/>
    <w:rsid w:val="00312371"/>
    <w:rsid w:val="0031331D"/>
    <w:rsid w:val="00320F25"/>
    <w:rsid w:val="00322606"/>
    <w:rsid w:val="003242BA"/>
    <w:rsid w:val="00326FAD"/>
    <w:rsid w:val="003304C2"/>
    <w:rsid w:val="0033233D"/>
    <w:rsid w:val="003327FD"/>
    <w:rsid w:val="00333903"/>
    <w:rsid w:val="00334DE7"/>
    <w:rsid w:val="003361BD"/>
    <w:rsid w:val="00337C89"/>
    <w:rsid w:val="00340714"/>
    <w:rsid w:val="00340A15"/>
    <w:rsid w:val="003427A6"/>
    <w:rsid w:val="003429D5"/>
    <w:rsid w:val="00343B37"/>
    <w:rsid w:val="0034642A"/>
    <w:rsid w:val="003476B1"/>
    <w:rsid w:val="00351316"/>
    <w:rsid w:val="00352419"/>
    <w:rsid w:val="003533FD"/>
    <w:rsid w:val="00356BF9"/>
    <w:rsid w:val="003571E0"/>
    <w:rsid w:val="00360A8C"/>
    <w:rsid w:val="003659B6"/>
    <w:rsid w:val="00371E69"/>
    <w:rsid w:val="003740AF"/>
    <w:rsid w:val="00375194"/>
    <w:rsid w:val="003757FE"/>
    <w:rsid w:val="00375BA6"/>
    <w:rsid w:val="00376751"/>
    <w:rsid w:val="00380D5F"/>
    <w:rsid w:val="0038226B"/>
    <w:rsid w:val="00383872"/>
    <w:rsid w:val="00384D4A"/>
    <w:rsid w:val="00386AB7"/>
    <w:rsid w:val="00387F85"/>
    <w:rsid w:val="003945F7"/>
    <w:rsid w:val="003960E9"/>
    <w:rsid w:val="0039650D"/>
    <w:rsid w:val="003966E4"/>
    <w:rsid w:val="00397873"/>
    <w:rsid w:val="003A1485"/>
    <w:rsid w:val="003A3E35"/>
    <w:rsid w:val="003A4BA4"/>
    <w:rsid w:val="003A5264"/>
    <w:rsid w:val="003A5F15"/>
    <w:rsid w:val="003B1527"/>
    <w:rsid w:val="003B330F"/>
    <w:rsid w:val="003B52BC"/>
    <w:rsid w:val="003B66B3"/>
    <w:rsid w:val="003B75A6"/>
    <w:rsid w:val="003C1485"/>
    <w:rsid w:val="003C3ED5"/>
    <w:rsid w:val="003C4271"/>
    <w:rsid w:val="003D1266"/>
    <w:rsid w:val="003D1778"/>
    <w:rsid w:val="003D510B"/>
    <w:rsid w:val="003E0CFC"/>
    <w:rsid w:val="003E5BC4"/>
    <w:rsid w:val="003F116B"/>
    <w:rsid w:val="003F4158"/>
    <w:rsid w:val="003F4175"/>
    <w:rsid w:val="003F4C24"/>
    <w:rsid w:val="003F5038"/>
    <w:rsid w:val="003F535A"/>
    <w:rsid w:val="003F6120"/>
    <w:rsid w:val="003F6256"/>
    <w:rsid w:val="003F630D"/>
    <w:rsid w:val="003F7A1A"/>
    <w:rsid w:val="00403EB0"/>
    <w:rsid w:val="00407424"/>
    <w:rsid w:val="00410163"/>
    <w:rsid w:val="0041040F"/>
    <w:rsid w:val="00410952"/>
    <w:rsid w:val="004129E8"/>
    <w:rsid w:val="00413EE6"/>
    <w:rsid w:val="00414AAB"/>
    <w:rsid w:val="00414BF3"/>
    <w:rsid w:val="004153B6"/>
    <w:rsid w:val="004179CB"/>
    <w:rsid w:val="00417B3E"/>
    <w:rsid w:val="0042302E"/>
    <w:rsid w:val="00423CFF"/>
    <w:rsid w:val="00425279"/>
    <w:rsid w:val="00426AB2"/>
    <w:rsid w:val="00426E29"/>
    <w:rsid w:val="00433C83"/>
    <w:rsid w:val="00435A8B"/>
    <w:rsid w:val="00436D32"/>
    <w:rsid w:val="004403B4"/>
    <w:rsid w:val="00442DBB"/>
    <w:rsid w:val="00443358"/>
    <w:rsid w:val="00443D41"/>
    <w:rsid w:val="0044505C"/>
    <w:rsid w:val="004462A5"/>
    <w:rsid w:val="00447C4F"/>
    <w:rsid w:val="00447E36"/>
    <w:rsid w:val="004501C9"/>
    <w:rsid w:val="00453FDA"/>
    <w:rsid w:val="00454BAB"/>
    <w:rsid w:val="00454E1B"/>
    <w:rsid w:val="00455B2A"/>
    <w:rsid w:val="0045696A"/>
    <w:rsid w:val="004610E8"/>
    <w:rsid w:val="004630E8"/>
    <w:rsid w:val="004654CF"/>
    <w:rsid w:val="0046640F"/>
    <w:rsid w:val="00470346"/>
    <w:rsid w:val="00470780"/>
    <w:rsid w:val="00471B34"/>
    <w:rsid w:val="00474DFD"/>
    <w:rsid w:val="00475BBE"/>
    <w:rsid w:val="00480AD3"/>
    <w:rsid w:val="004813F4"/>
    <w:rsid w:val="004827F1"/>
    <w:rsid w:val="00483AC5"/>
    <w:rsid w:val="00483B80"/>
    <w:rsid w:val="0049100A"/>
    <w:rsid w:val="00492333"/>
    <w:rsid w:val="00492AF7"/>
    <w:rsid w:val="00492C5D"/>
    <w:rsid w:val="004933AF"/>
    <w:rsid w:val="00495129"/>
    <w:rsid w:val="004955CD"/>
    <w:rsid w:val="004960AD"/>
    <w:rsid w:val="004A0052"/>
    <w:rsid w:val="004A334C"/>
    <w:rsid w:val="004A34D0"/>
    <w:rsid w:val="004A45FF"/>
    <w:rsid w:val="004A5CFA"/>
    <w:rsid w:val="004A5F53"/>
    <w:rsid w:val="004A66D9"/>
    <w:rsid w:val="004B209D"/>
    <w:rsid w:val="004B691B"/>
    <w:rsid w:val="004C02F6"/>
    <w:rsid w:val="004C43B1"/>
    <w:rsid w:val="004C49D4"/>
    <w:rsid w:val="004C4D46"/>
    <w:rsid w:val="004C5099"/>
    <w:rsid w:val="004C5D6B"/>
    <w:rsid w:val="004D092A"/>
    <w:rsid w:val="004D444F"/>
    <w:rsid w:val="004D4DD0"/>
    <w:rsid w:val="004E00AF"/>
    <w:rsid w:val="004E0361"/>
    <w:rsid w:val="004E2116"/>
    <w:rsid w:val="004E2FB0"/>
    <w:rsid w:val="004E4955"/>
    <w:rsid w:val="004E6D74"/>
    <w:rsid w:val="004E7365"/>
    <w:rsid w:val="004E7B7C"/>
    <w:rsid w:val="004F280B"/>
    <w:rsid w:val="004F29A6"/>
    <w:rsid w:val="004F3884"/>
    <w:rsid w:val="004F3A0E"/>
    <w:rsid w:val="004F435B"/>
    <w:rsid w:val="004F53B8"/>
    <w:rsid w:val="004F6572"/>
    <w:rsid w:val="004F6C08"/>
    <w:rsid w:val="00504F79"/>
    <w:rsid w:val="00505A96"/>
    <w:rsid w:val="00510044"/>
    <w:rsid w:val="0051292D"/>
    <w:rsid w:val="005130F3"/>
    <w:rsid w:val="00514283"/>
    <w:rsid w:val="00521CBE"/>
    <w:rsid w:val="0052219A"/>
    <w:rsid w:val="00523FFD"/>
    <w:rsid w:val="00524CE1"/>
    <w:rsid w:val="005252F9"/>
    <w:rsid w:val="0052786C"/>
    <w:rsid w:val="00527CB6"/>
    <w:rsid w:val="00530F8D"/>
    <w:rsid w:val="005315A0"/>
    <w:rsid w:val="00535BF8"/>
    <w:rsid w:val="00536F2B"/>
    <w:rsid w:val="0054055A"/>
    <w:rsid w:val="00542776"/>
    <w:rsid w:val="00542C41"/>
    <w:rsid w:val="005435A6"/>
    <w:rsid w:val="00545C82"/>
    <w:rsid w:val="00551F0E"/>
    <w:rsid w:val="00555A13"/>
    <w:rsid w:val="00556034"/>
    <w:rsid w:val="00556479"/>
    <w:rsid w:val="005569E6"/>
    <w:rsid w:val="00562A85"/>
    <w:rsid w:val="005642AA"/>
    <w:rsid w:val="005679CC"/>
    <w:rsid w:val="00567C27"/>
    <w:rsid w:val="005738AD"/>
    <w:rsid w:val="00577E30"/>
    <w:rsid w:val="00580BA1"/>
    <w:rsid w:val="00582512"/>
    <w:rsid w:val="005843AD"/>
    <w:rsid w:val="005845BC"/>
    <w:rsid w:val="00586C28"/>
    <w:rsid w:val="005917AD"/>
    <w:rsid w:val="005918A7"/>
    <w:rsid w:val="005945E3"/>
    <w:rsid w:val="00594910"/>
    <w:rsid w:val="00596C05"/>
    <w:rsid w:val="00596C64"/>
    <w:rsid w:val="0059788A"/>
    <w:rsid w:val="005979C1"/>
    <w:rsid w:val="005A282B"/>
    <w:rsid w:val="005A28C9"/>
    <w:rsid w:val="005A2FD3"/>
    <w:rsid w:val="005A6E4D"/>
    <w:rsid w:val="005B171F"/>
    <w:rsid w:val="005B2335"/>
    <w:rsid w:val="005B2C66"/>
    <w:rsid w:val="005B322C"/>
    <w:rsid w:val="005B35EB"/>
    <w:rsid w:val="005B39AA"/>
    <w:rsid w:val="005B4062"/>
    <w:rsid w:val="005B4717"/>
    <w:rsid w:val="005B656F"/>
    <w:rsid w:val="005C075D"/>
    <w:rsid w:val="005C1395"/>
    <w:rsid w:val="005C1F78"/>
    <w:rsid w:val="005C2266"/>
    <w:rsid w:val="005C57A6"/>
    <w:rsid w:val="005D1B7D"/>
    <w:rsid w:val="005D4BD6"/>
    <w:rsid w:val="005D6A25"/>
    <w:rsid w:val="005E136B"/>
    <w:rsid w:val="005E18E3"/>
    <w:rsid w:val="005E25B7"/>
    <w:rsid w:val="005E3974"/>
    <w:rsid w:val="005E5EFF"/>
    <w:rsid w:val="005E6756"/>
    <w:rsid w:val="005E6F5E"/>
    <w:rsid w:val="005E6FEC"/>
    <w:rsid w:val="005E7B0D"/>
    <w:rsid w:val="005E7FA6"/>
    <w:rsid w:val="005F0DBD"/>
    <w:rsid w:val="005F1460"/>
    <w:rsid w:val="005F1482"/>
    <w:rsid w:val="005F2F88"/>
    <w:rsid w:val="005F380F"/>
    <w:rsid w:val="005F4F13"/>
    <w:rsid w:val="005F7200"/>
    <w:rsid w:val="005F7F18"/>
    <w:rsid w:val="00602872"/>
    <w:rsid w:val="00603B1F"/>
    <w:rsid w:val="00604FD4"/>
    <w:rsid w:val="00607D76"/>
    <w:rsid w:val="00610794"/>
    <w:rsid w:val="006144F7"/>
    <w:rsid w:val="006158F1"/>
    <w:rsid w:val="006169F8"/>
    <w:rsid w:val="0061722D"/>
    <w:rsid w:val="0061733F"/>
    <w:rsid w:val="00620800"/>
    <w:rsid w:val="006211A1"/>
    <w:rsid w:val="00621AB1"/>
    <w:rsid w:val="00622579"/>
    <w:rsid w:val="006228BA"/>
    <w:rsid w:val="00626E8D"/>
    <w:rsid w:val="00630603"/>
    <w:rsid w:val="0063442C"/>
    <w:rsid w:val="0063581E"/>
    <w:rsid w:val="00635A1D"/>
    <w:rsid w:val="00642581"/>
    <w:rsid w:val="00643BA4"/>
    <w:rsid w:val="00645CC0"/>
    <w:rsid w:val="00646C48"/>
    <w:rsid w:val="006478C8"/>
    <w:rsid w:val="006541ED"/>
    <w:rsid w:val="00656309"/>
    <w:rsid w:val="00657A0D"/>
    <w:rsid w:val="00661A0A"/>
    <w:rsid w:val="00662578"/>
    <w:rsid w:val="00664218"/>
    <w:rsid w:val="006709D7"/>
    <w:rsid w:val="0067215E"/>
    <w:rsid w:val="00672E40"/>
    <w:rsid w:val="00674712"/>
    <w:rsid w:val="00674E91"/>
    <w:rsid w:val="0067550D"/>
    <w:rsid w:val="00680098"/>
    <w:rsid w:val="006812B4"/>
    <w:rsid w:val="00681914"/>
    <w:rsid w:val="006825A3"/>
    <w:rsid w:val="00683922"/>
    <w:rsid w:val="00683BC5"/>
    <w:rsid w:val="0068522C"/>
    <w:rsid w:val="00686AA5"/>
    <w:rsid w:val="00686FED"/>
    <w:rsid w:val="00691932"/>
    <w:rsid w:val="00697C7C"/>
    <w:rsid w:val="00697E5A"/>
    <w:rsid w:val="006A1EF5"/>
    <w:rsid w:val="006A22DD"/>
    <w:rsid w:val="006A42BB"/>
    <w:rsid w:val="006A42C6"/>
    <w:rsid w:val="006A4A2F"/>
    <w:rsid w:val="006A5A5D"/>
    <w:rsid w:val="006A6A34"/>
    <w:rsid w:val="006B1860"/>
    <w:rsid w:val="006B1D17"/>
    <w:rsid w:val="006B3146"/>
    <w:rsid w:val="006B6B30"/>
    <w:rsid w:val="006B6D58"/>
    <w:rsid w:val="006C05DE"/>
    <w:rsid w:val="006C13DC"/>
    <w:rsid w:val="006C1798"/>
    <w:rsid w:val="006C2063"/>
    <w:rsid w:val="006C20BE"/>
    <w:rsid w:val="006C278D"/>
    <w:rsid w:val="006C62BA"/>
    <w:rsid w:val="006D0EDF"/>
    <w:rsid w:val="006D2F06"/>
    <w:rsid w:val="006D6B2D"/>
    <w:rsid w:val="006D6CE8"/>
    <w:rsid w:val="006E42C7"/>
    <w:rsid w:val="006E6955"/>
    <w:rsid w:val="006F33E8"/>
    <w:rsid w:val="006F51F8"/>
    <w:rsid w:val="006F7C0D"/>
    <w:rsid w:val="007014B3"/>
    <w:rsid w:val="0070340D"/>
    <w:rsid w:val="00703419"/>
    <w:rsid w:val="007035CD"/>
    <w:rsid w:val="00704171"/>
    <w:rsid w:val="0070471E"/>
    <w:rsid w:val="00704F22"/>
    <w:rsid w:val="00705B55"/>
    <w:rsid w:val="00706B6A"/>
    <w:rsid w:val="007101A1"/>
    <w:rsid w:val="0071044C"/>
    <w:rsid w:val="00710C3A"/>
    <w:rsid w:val="00711A6D"/>
    <w:rsid w:val="007122AE"/>
    <w:rsid w:val="0071231F"/>
    <w:rsid w:val="00712DF7"/>
    <w:rsid w:val="00713F01"/>
    <w:rsid w:val="0071464F"/>
    <w:rsid w:val="0071527C"/>
    <w:rsid w:val="007170E8"/>
    <w:rsid w:val="00717890"/>
    <w:rsid w:val="007205B0"/>
    <w:rsid w:val="00721502"/>
    <w:rsid w:val="0072232B"/>
    <w:rsid w:val="007322E0"/>
    <w:rsid w:val="00732CCE"/>
    <w:rsid w:val="00733DD0"/>
    <w:rsid w:val="00734B5A"/>
    <w:rsid w:val="00741DDF"/>
    <w:rsid w:val="007428C2"/>
    <w:rsid w:val="007436C8"/>
    <w:rsid w:val="00745420"/>
    <w:rsid w:val="00746A8C"/>
    <w:rsid w:val="00746F04"/>
    <w:rsid w:val="00762BC7"/>
    <w:rsid w:val="0076319B"/>
    <w:rsid w:val="00766547"/>
    <w:rsid w:val="00766B3F"/>
    <w:rsid w:val="007718F8"/>
    <w:rsid w:val="00771F9E"/>
    <w:rsid w:val="00772B5A"/>
    <w:rsid w:val="007767EE"/>
    <w:rsid w:val="0078053B"/>
    <w:rsid w:val="007813D5"/>
    <w:rsid w:val="00781590"/>
    <w:rsid w:val="007819D0"/>
    <w:rsid w:val="00784D00"/>
    <w:rsid w:val="007869B1"/>
    <w:rsid w:val="00786C74"/>
    <w:rsid w:val="00787148"/>
    <w:rsid w:val="00790031"/>
    <w:rsid w:val="007912E2"/>
    <w:rsid w:val="00793C3E"/>
    <w:rsid w:val="007947C8"/>
    <w:rsid w:val="00795855"/>
    <w:rsid w:val="007A1F64"/>
    <w:rsid w:val="007A2963"/>
    <w:rsid w:val="007A3098"/>
    <w:rsid w:val="007A40FB"/>
    <w:rsid w:val="007A6F80"/>
    <w:rsid w:val="007B29BB"/>
    <w:rsid w:val="007B386C"/>
    <w:rsid w:val="007B3F21"/>
    <w:rsid w:val="007B55D3"/>
    <w:rsid w:val="007B62B2"/>
    <w:rsid w:val="007C36C3"/>
    <w:rsid w:val="007D1788"/>
    <w:rsid w:val="007D20AB"/>
    <w:rsid w:val="007E2571"/>
    <w:rsid w:val="007E58A9"/>
    <w:rsid w:val="007E6256"/>
    <w:rsid w:val="007F25D5"/>
    <w:rsid w:val="007F34EB"/>
    <w:rsid w:val="007F53DF"/>
    <w:rsid w:val="007F698D"/>
    <w:rsid w:val="007F77AC"/>
    <w:rsid w:val="008040A8"/>
    <w:rsid w:val="00804B0A"/>
    <w:rsid w:val="008064A5"/>
    <w:rsid w:val="00806532"/>
    <w:rsid w:val="00810210"/>
    <w:rsid w:val="00811104"/>
    <w:rsid w:val="008124D7"/>
    <w:rsid w:val="0081365B"/>
    <w:rsid w:val="0081601D"/>
    <w:rsid w:val="008169F9"/>
    <w:rsid w:val="0082236A"/>
    <w:rsid w:val="00822FF6"/>
    <w:rsid w:val="00823357"/>
    <w:rsid w:val="00823556"/>
    <w:rsid w:val="008241A8"/>
    <w:rsid w:val="008263B8"/>
    <w:rsid w:val="00827EE6"/>
    <w:rsid w:val="00830E88"/>
    <w:rsid w:val="00831CA8"/>
    <w:rsid w:val="0083266F"/>
    <w:rsid w:val="00833D6E"/>
    <w:rsid w:val="00835D56"/>
    <w:rsid w:val="00837C90"/>
    <w:rsid w:val="00842A84"/>
    <w:rsid w:val="00842C2A"/>
    <w:rsid w:val="00842C4D"/>
    <w:rsid w:val="008460EE"/>
    <w:rsid w:val="0085129E"/>
    <w:rsid w:val="00852B05"/>
    <w:rsid w:val="00854017"/>
    <w:rsid w:val="0085628E"/>
    <w:rsid w:val="00860906"/>
    <w:rsid w:val="0086181F"/>
    <w:rsid w:val="00862B18"/>
    <w:rsid w:val="00863A0E"/>
    <w:rsid w:val="008646E2"/>
    <w:rsid w:val="00865763"/>
    <w:rsid w:val="00870812"/>
    <w:rsid w:val="00873CEC"/>
    <w:rsid w:val="008742F3"/>
    <w:rsid w:val="00874D2D"/>
    <w:rsid w:val="00876077"/>
    <w:rsid w:val="00877507"/>
    <w:rsid w:val="0088032D"/>
    <w:rsid w:val="008805D2"/>
    <w:rsid w:val="00880A4F"/>
    <w:rsid w:val="00881D80"/>
    <w:rsid w:val="00881E8C"/>
    <w:rsid w:val="00882043"/>
    <w:rsid w:val="00882AAB"/>
    <w:rsid w:val="00882DB5"/>
    <w:rsid w:val="008830F5"/>
    <w:rsid w:val="00884454"/>
    <w:rsid w:val="00884A9B"/>
    <w:rsid w:val="0088667B"/>
    <w:rsid w:val="00887343"/>
    <w:rsid w:val="00887792"/>
    <w:rsid w:val="00890C3F"/>
    <w:rsid w:val="008921DA"/>
    <w:rsid w:val="0089493D"/>
    <w:rsid w:val="0089550F"/>
    <w:rsid w:val="0089576C"/>
    <w:rsid w:val="008A08FF"/>
    <w:rsid w:val="008A0E00"/>
    <w:rsid w:val="008A1822"/>
    <w:rsid w:val="008A1D3E"/>
    <w:rsid w:val="008A1F9B"/>
    <w:rsid w:val="008A2AC4"/>
    <w:rsid w:val="008A4468"/>
    <w:rsid w:val="008A60B0"/>
    <w:rsid w:val="008B0D44"/>
    <w:rsid w:val="008B256B"/>
    <w:rsid w:val="008B2A68"/>
    <w:rsid w:val="008B2D20"/>
    <w:rsid w:val="008B3D39"/>
    <w:rsid w:val="008B5E14"/>
    <w:rsid w:val="008C1C58"/>
    <w:rsid w:val="008C1D99"/>
    <w:rsid w:val="008C1F66"/>
    <w:rsid w:val="008C2800"/>
    <w:rsid w:val="008C447B"/>
    <w:rsid w:val="008C4945"/>
    <w:rsid w:val="008C4C0E"/>
    <w:rsid w:val="008C7335"/>
    <w:rsid w:val="008D3FBB"/>
    <w:rsid w:val="008D4EBD"/>
    <w:rsid w:val="008D6A7C"/>
    <w:rsid w:val="008D7468"/>
    <w:rsid w:val="008E206A"/>
    <w:rsid w:val="008E425D"/>
    <w:rsid w:val="008E456D"/>
    <w:rsid w:val="008E651D"/>
    <w:rsid w:val="008E6DEB"/>
    <w:rsid w:val="008F08BD"/>
    <w:rsid w:val="008F09D1"/>
    <w:rsid w:val="008F0C35"/>
    <w:rsid w:val="008F17A0"/>
    <w:rsid w:val="008F37A9"/>
    <w:rsid w:val="008F5580"/>
    <w:rsid w:val="008F6023"/>
    <w:rsid w:val="008F76C0"/>
    <w:rsid w:val="00905DCB"/>
    <w:rsid w:val="00910300"/>
    <w:rsid w:val="00913992"/>
    <w:rsid w:val="009217C2"/>
    <w:rsid w:val="009302AC"/>
    <w:rsid w:val="0093115E"/>
    <w:rsid w:val="00932310"/>
    <w:rsid w:val="00933219"/>
    <w:rsid w:val="00933734"/>
    <w:rsid w:val="009342F3"/>
    <w:rsid w:val="00935A7A"/>
    <w:rsid w:val="009376AF"/>
    <w:rsid w:val="00940082"/>
    <w:rsid w:val="00942E23"/>
    <w:rsid w:val="00945037"/>
    <w:rsid w:val="00946AED"/>
    <w:rsid w:val="00946C5E"/>
    <w:rsid w:val="00952607"/>
    <w:rsid w:val="00953F11"/>
    <w:rsid w:val="0095547D"/>
    <w:rsid w:val="009563B2"/>
    <w:rsid w:val="00957585"/>
    <w:rsid w:val="009601B8"/>
    <w:rsid w:val="0096057C"/>
    <w:rsid w:val="009613A2"/>
    <w:rsid w:val="009654E5"/>
    <w:rsid w:val="00974AB1"/>
    <w:rsid w:val="00977DA0"/>
    <w:rsid w:val="0098175B"/>
    <w:rsid w:val="00981D06"/>
    <w:rsid w:val="0098266D"/>
    <w:rsid w:val="009839A0"/>
    <w:rsid w:val="009842BE"/>
    <w:rsid w:val="00985AC9"/>
    <w:rsid w:val="009871FE"/>
    <w:rsid w:val="0098736F"/>
    <w:rsid w:val="00987D23"/>
    <w:rsid w:val="00990737"/>
    <w:rsid w:val="0099212B"/>
    <w:rsid w:val="0099285B"/>
    <w:rsid w:val="00992FCD"/>
    <w:rsid w:val="0099319B"/>
    <w:rsid w:val="00994AEC"/>
    <w:rsid w:val="00994E32"/>
    <w:rsid w:val="00995F90"/>
    <w:rsid w:val="00996CDD"/>
    <w:rsid w:val="009A16FD"/>
    <w:rsid w:val="009A233B"/>
    <w:rsid w:val="009A408E"/>
    <w:rsid w:val="009A58CA"/>
    <w:rsid w:val="009B48C4"/>
    <w:rsid w:val="009C3B72"/>
    <w:rsid w:val="009C4544"/>
    <w:rsid w:val="009C4B3E"/>
    <w:rsid w:val="009C5255"/>
    <w:rsid w:val="009C588B"/>
    <w:rsid w:val="009C63AD"/>
    <w:rsid w:val="009C771C"/>
    <w:rsid w:val="009D0D23"/>
    <w:rsid w:val="009D1F5B"/>
    <w:rsid w:val="009D220F"/>
    <w:rsid w:val="009D6407"/>
    <w:rsid w:val="009D7AA2"/>
    <w:rsid w:val="009E2B8F"/>
    <w:rsid w:val="009E5928"/>
    <w:rsid w:val="009E76E4"/>
    <w:rsid w:val="009F11DD"/>
    <w:rsid w:val="009F45F4"/>
    <w:rsid w:val="009F4AC7"/>
    <w:rsid w:val="009F7BED"/>
    <w:rsid w:val="00A0117A"/>
    <w:rsid w:val="00A073F6"/>
    <w:rsid w:val="00A07877"/>
    <w:rsid w:val="00A108DE"/>
    <w:rsid w:val="00A12262"/>
    <w:rsid w:val="00A13131"/>
    <w:rsid w:val="00A20E1D"/>
    <w:rsid w:val="00A23F9C"/>
    <w:rsid w:val="00A2434D"/>
    <w:rsid w:val="00A243DD"/>
    <w:rsid w:val="00A24502"/>
    <w:rsid w:val="00A2453F"/>
    <w:rsid w:val="00A24CED"/>
    <w:rsid w:val="00A3208E"/>
    <w:rsid w:val="00A334C8"/>
    <w:rsid w:val="00A36575"/>
    <w:rsid w:val="00A36B92"/>
    <w:rsid w:val="00A4465B"/>
    <w:rsid w:val="00A47040"/>
    <w:rsid w:val="00A5093D"/>
    <w:rsid w:val="00A53A22"/>
    <w:rsid w:val="00A56487"/>
    <w:rsid w:val="00A57641"/>
    <w:rsid w:val="00A57E5C"/>
    <w:rsid w:val="00A60669"/>
    <w:rsid w:val="00A61B01"/>
    <w:rsid w:val="00A646D2"/>
    <w:rsid w:val="00A7062B"/>
    <w:rsid w:val="00A76FE3"/>
    <w:rsid w:val="00A77912"/>
    <w:rsid w:val="00A816E0"/>
    <w:rsid w:val="00A830C5"/>
    <w:rsid w:val="00A83D6F"/>
    <w:rsid w:val="00A85D68"/>
    <w:rsid w:val="00A86DDD"/>
    <w:rsid w:val="00A910AE"/>
    <w:rsid w:val="00A91E4D"/>
    <w:rsid w:val="00A925FE"/>
    <w:rsid w:val="00A964F3"/>
    <w:rsid w:val="00AA0609"/>
    <w:rsid w:val="00AA141A"/>
    <w:rsid w:val="00AA624E"/>
    <w:rsid w:val="00AA6313"/>
    <w:rsid w:val="00AA6732"/>
    <w:rsid w:val="00AA7AC8"/>
    <w:rsid w:val="00AB2850"/>
    <w:rsid w:val="00AB2BCF"/>
    <w:rsid w:val="00AB3BF3"/>
    <w:rsid w:val="00AB689A"/>
    <w:rsid w:val="00AB7026"/>
    <w:rsid w:val="00AB7590"/>
    <w:rsid w:val="00AC1F37"/>
    <w:rsid w:val="00AC22E5"/>
    <w:rsid w:val="00AC23C8"/>
    <w:rsid w:val="00AC6629"/>
    <w:rsid w:val="00AD07C8"/>
    <w:rsid w:val="00AD0C8D"/>
    <w:rsid w:val="00AE55FB"/>
    <w:rsid w:val="00AE664F"/>
    <w:rsid w:val="00AF228A"/>
    <w:rsid w:val="00AF4B3B"/>
    <w:rsid w:val="00AF5549"/>
    <w:rsid w:val="00AF59F0"/>
    <w:rsid w:val="00AF6693"/>
    <w:rsid w:val="00AF7446"/>
    <w:rsid w:val="00B02A5D"/>
    <w:rsid w:val="00B0513D"/>
    <w:rsid w:val="00B12D29"/>
    <w:rsid w:val="00B14CF1"/>
    <w:rsid w:val="00B15CC1"/>
    <w:rsid w:val="00B1667B"/>
    <w:rsid w:val="00B1692C"/>
    <w:rsid w:val="00B2302D"/>
    <w:rsid w:val="00B24CB2"/>
    <w:rsid w:val="00B25551"/>
    <w:rsid w:val="00B265DA"/>
    <w:rsid w:val="00B27436"/>
    <w:rsid w:val="00B31F72"/>
    <w:rsid w:val="00B35142"/>
    <w:rsid w:val="00B426DC"/>
    <w:rsid w:val="00B43868"/>
    <w:rsid w:val="00B44A9B"/>
    <w:rsid w:val="00B45F85"/>
    <w:rsid w:val="00B46CB4"/>
    <w:rsid w:val="00B51301"/>
    <w:rsid w:val="00B52025"/>
    <w:rsid w:val="00B53036"/>
    <w:rsid w:val="00B556AB"/>
    <w:rsid w:val="00B5684A"/>
    <w:rsid w:val="00B56F2B"/>
    <w:rsid w:val="00B6063C"/>
    <w:rsid w:val="00B615C6"/>
    <w:rsid w:val="00B61F2C"/>
    <w:rsid w:val="00B62F44"/>
    <w:rsid w:val="00B63E54"/>
    <w:rsid w:val="00B6415C"/>
    <w:rsid w:val="00B6586E"/>
    <w:rsid w:val="00B675EA"/>
    <w:rsid w:val="00B74D12"/>
    <w:rsid w:val="00B811FA"/>
    <w:rsid w:val="00B8140A"/>
    <w:rsid w:val="00B81D35"/>
    <w:rsid w:val="00B83785"/>
    <w:rsid w:val="00B87C03"/>
    <w:rsid w:val="00B90822"/>
    <w:rsid w:val="00B928F5"/>
    <w:rsid w:val="00B92AFF"/>
    <w:rsid w:val="00B92DEB"/>
    <w:rsid w:val="00B97208"/>
    <w:rsid w:val="00B97DD4"/>
    <w:rsid w:val="00BA030F"/>
    <w:rsid w:val="00BA08E7"/>
    <w:rsid w:val="00BA3FC3"/>
    <w:rsid w:val="00BA7B37"/>
    <w:rsid w:val="00BB0069"/>
    <w:rsid w:val="00BB1949"/>
    <w:rsid w:val="00BB30C5"/>
    <w:rsid w:val="00BB4137"/>
    <w:rsid w:val="00BC11D7"/>
    <w:rsid w:val="00BC1793"/>
    <w:rsid w:val="00BC3238"/>
    <w:rsid w:val="00BC3DB5"/>
    <w:rsid w:val="00BC4CAB"/>
    <w:rsid w:val="00BC6BD4"/>
    <w:rsid w:val="00BD21C8"/>
    <w:rsid w:val="00BD2B67"/>
    <w:rsid w:val="00BD5361"/>
    <w:rsid w:val="00BE1D8B"/>
    <w:rsid w:val="00BF0A97"/>
    <w:rsid w:val="00BF264A"/>
    <w:rsid w:val="00BF3E41"/>
    <w:rsid w:val="00BF45AB"/>
    <w:rsid w:val="00BF49C8"/>
    <w:rsid w:val="00BF538C"/>
    <w:rsid w:val="00BF793E"/>
    <w:rsid w:val="00C006D9"/>
    <w:rsid w:val="00C016E5"/>
    <w:rsid w:val="00C01B54"/>
    <w:rsid w:val="00C02194"/>
    <w:rsid w:val="00C045BF"/>
    <w:rsid w:val="00C07236"/>
    <w:rsid w:val="00C10E0A"/>
    <w:rsid w:val="00C11816"/>
    <w:rsid w:val="00C126A8"/>
    <w:rsid w:val="00C13018"/>
    <w:rsid w:val="00C13F0A"/>
    <w:rsid w:val="00C1498C"/>
    <w:rsid w:val="00C158C3"/>
    <w:rsid w:val="00C17E96"/>
    <w:rsid w:val="00C2054D"/>
    <w:rsid w:val="00C22AE3"/>
    <w:rsid w:val="00C23339"/>
    <w:rsid w:val="00C2382B"/>
    <w:rsid w:val="00C238C8"/>
    <w:rsid w:val="00C2489D"/>
    <w:rsid w:val="00C2580F"/>
    <w:rsid w:val="00C27D2C"/>
    <w:rsid w:val="00C3089D"/>
    <w:rsid w:val="00C30CF7"/>
    <w:rsid w:val="00C3106B"/>
    <w:rsid w:val="00C331C0"/>
    <w:rsid w:val="00C335BD"/>
    <w:rsid w:val="00C36C0A"/>
    <w:rsid w:val="00C375B1"/>
    <w:rsid w:val="00C414F3"/>
    <w:rsid w:val="00C41CD4"/>
    <w:rsid w:val="00C42813"/>
    <w:rsid w:val="00C434CC"/>
    <w:rsid w:val="00C45195"/>
    <w:rsid w:val="00C4704E"/>
    <w:rsid w:val="00C530C7"/>
    <w:rsid w:val="00C539BA"/>
    <w:rsid w:val="00C577E9"/>
    <w:rsid w:val="00C57D7A"/>
    <w:rsid w:val="00C65E72"/>
    <w:rsid w:val="00C713C6"/>
    <w:rsid w:val="00C72116"/>
    <w:rsid w:val="00C72D71"/>
    <w:rsid w:val="00C7411D"/>
    <w:rsid w:val="00C74CA0"/>
    <w:rsid w:val="00C768C1"/>
    <w:rsid w:val="00C775EB"/>
    <w:rsid w:val="00C83D25"/>
    <w:rsid w:val="00C848DB"/>
    <w:rsid w:val="00C8547B"/>
    <w:rsid w:val="00C859C6"/>
    <w:rsid w:val="00C86D8D"/>
    <w:rsid w:val="00C86DA1"/>
    <w:rsid w:val="00C87368"/>
    <w:rsid w:val="00C9238C"/>
    <w:rsid w:val="00C933F5"/>
    <w:rsid w:val="00C937A5"/>
    <w:rsid w:val="00C94307"/>
    <w:rsid w:val="00C96271"/>
    <w:rsid w:val="00C97CA1"/>
    <w:rsid w:val="00C97F27"/>
    <w:rsid w:val="00CA071E"/>
    <w:rsid w:val="00CA2218"/>
    <w:rsid w:val="00CA5EB1"/>
    <w:rsid w:val="00CA5EE0"/>
    <w:rsid w:val="00CA78D5"/>
    <w:rsid w:val="00CB04A3"/>
    <w:rsid w:val="00CB0CEE"/>
    <w:rsid w:val="00CB2BE9"/>
    <w:rsid w:val="00CB3FE9"/>
    <w:rsid w:val="00CC15D4"/>
    <w:rsid w:val="00CC4117"/>
    <w:rsid w:val="00CC5E0A"/>
    <w:rsid w:val="00CC7F0B"/>
    <w:rsid w:val="00CD15D7"/>
    <w:rsid w:val="00CD21B5"/>
    <w:rsid w:val="00CD30E4"/>
    <w:rsid w:val="00CD4EF6"/>
    <w:rsid w:val="00CD5A84"/>
    <w:rsid w:val="00CE298F"/>
    <w:rsid w:val="00CE461F"/>
    <w:rsid w:val="00CE5EBA"/>
    <w:rsid w:val="00CE6AE9"/>
    <w:rsid w:val="00CE7183"/>
    <w:rsid w:val="00CE76C6"/>
    <w:rsid w:val="00CF12BE"/>
    <w:rsid w:val="00CF175C"/>
    <w:rsid w:val="00CF1849"/>
    <w:rsid w:val="00CF1A89"/>
    <w:rsid w:val="00CF1C89"/>
    <w:rsid w:val="00CF2B79"/>
    <w:rsid w:val="00CF2F48"/>
    <w:rsid w:val="00CF53C2"/>
    <w:rsid w:val="00CF57E0"/>
    <w:rsid w:val="00D027CA"/>
    <w:rsid w:val="00D0339A"/>
    <w:rsid w:val="00D06854"/>
    <w:rsid w:val="00D108B5"/>
    <w:rsid w:val="00D139FB"/>
    <w:rsid w:val="00D14E72"/>
    <w:rsid w:val="00D15436"/>
    <w:rsid w:val="00D156C7"/>
    <w:rsid w:val="00D170AF"/>
    <w:rsid w:val="00D20E8B"/>
    <w:rsid w:val="00D219F4"/>
    <w:rsid w:val="00D24F90"/>
    <w:rsid w:val="00D308F6"/>
    <w:rsid w:val="00D30A58"/>
    <w:rsid w:val="00D33A43"/>
    <w:rsid w:val="00D344A8"/>
    <w:rsid w:val="00D34CEF"/>
    <w:rsid w:val="00D40A46"/>
    <w:rsid w:val="00D415CA"/>
    <w:rsid w:val="00D42519"/>
    <w:rsid w:val="00D42F9A"/>
    <w:rsid w:val="00D437B5"/>
    <w:rsid w:val="00D452D0"/>
    <w:rsid w:val="00D45680"/>
    <w:rsid w:val="00D5197D"/>
    <w:rsid w:val="00D530BC"/>
    <w:rsid w:val="00D548D4"/>
    <w:rsid w:val="00D557E8"/>
    <w:rsid w:val="00D616A6"/>
    <w:rsid w:val="00D62247"/>
    <w:rsid w:val="00D656D1"/>
    <w:rsid w:val="00D67728"/>
    <w:rsid w:val="00D7056F"/>
    <w:rsid w:val="00D7150E"/>
    <w:rsid w:val="00D73C13"/>
    <w:rsid w:val="00D75608"/>
    <w:rsid w:val="00D763A9"/>
    <w:rsid w:val="00D77898"/>
    <w:rsid w:val="00D77C39"/>
    <w:rsid w:val="00D825B6"/>
    <w:rsid w:val="00D82D06"/>
    <w:rsid w:val="00D837CD"/>
    <w:rsid w:val="00D84495"/>
    <w:rsid w:val="00D84C03"/>
    <w:rsid w:val="00D94053"/>
    <w:rsid w:val="00D954D1"/>
    <w:rsid w:val="00DA0156"/>
    <w:rsid w:val="00DA06C5"/>
    <w:rsid w:val="00DA0AED"/>
    <w:rsid w:val="00DA1CA3"/>
    <w:rsid w:val="00DA3AE5"/>
    <w:rsid w:val="00DB0F0D"/>
    <w:rsid w:val="00DB12F5"/>
    <w:rsid w:val="00DB16E7"/>
    <w:rsid w:val="00DB1AFD"/>
    <w:rsid w:val="00DB4528"/>
    <w:rsid w:val="00DB4AB8"/>
    <w:rsid w:val="00DB7669"/>
    <w:rsid w:val="00DC0BE5"/>
    <w:rsid w:val="00DC14AF"/>
    <w:rsid w:val="00DC18E7"/>
    <w:rsid w:val="00DC22B1"/>
    <w:rsid w:val="00DC34FA"/>
    <w:rsid w:val="00DC4787"/>
    <w:rsid w:val="00DC5658"/>
    <w:rsid w:val="00DC5A57"/>
    <w:rsid w:val="00DC68FF"/>
    <w:rsid w:val="00DC6A05"/>
    <w:rsid w:val="00DD0A34"/>
    <w:rsid w:val="00DD4FB8"/>
    <w:rsid w:val="00DD52FF"/>
    <w:rsid w:val="00DE087D"/>
    <w:rsid w:val="00DE0E1F"/>
    <w:rsid w:val="00DE2162"/>
    <w:rsid w:val="00DE7D1C"/>
    <w:rsid w:val="00DF1805"/>
    <w:rsid w:val="00DF1DF0"/>
    <w:rsid w:val="00DF38E5"/>
    <w:rsid w:val="00DF71E9"/>
    <w:rsid w:val="00E0367B"/>
    <w:rsid w:val="00E04D2F"/>
    <w:rsid w:val="00E054C1"/>
    <w:rsid w:val="00E05E4E"/>
    <w:rsid w:val="00E10500"/>
    <w:rsid w:val="00E1239B"/>
    <w:rsid w:val="00E12FC6"/>
    <w:rsid w:val="00E134EA"/>
    <w:rsid w:val="00E13978"/>
    <w:rsid w:val="00E156B8"/>
    <w:rsid w:val="00E166D0"/>
    <w:rsid w:val="00E16A74"/>
    <w:rsid w:val="00E16F29"/>
    <w:rsid w:val="00E2129D"/>
    <w:rsid w:val="00E26BDB"/>
    <w:rsid w:val="00E27137"/>
    <w:rsid w:val="00E32E3E"/>
    <w:rsid w:val="00E32F36"/>
    <w:rsid w:val="00E3308B"/>
    <w:rsid w:val="00E33300"/>
    <w:rsid w:val="00E3346B"/>
    <w:rsid w:val="00E33A48"/>
    <w:rsid w:val="00E346A9"/>
    <w:rsid w:val="00E34FC6"/>
    <w:rsid w:val="00E35A32"/>
    <w:rsid w:val="00E36268"/>
    <w:rsid w:val="00E371AD"/>
    <w:rsid w:val="00E40C9B"/>
    <w:rsid w:val="00E42736"/>
    <w:rsid w:val="00E430B5"/>
    <w:rsid w:val="00E46191"/>
    <w:rsid w:val="00E466F9"/>
    <w:rsid w:val="00E506CC"/>
    <w:rsid w:val="00E607C5"/>
    <w:rsid w:val="00E63A90"/>
    <w:rsid w:val="00E64633"/>
    <w:rsid w:val="00E6474F"/>
    <w:rsid w:val="00E649A0"/>
    <w:rsid w:val="00E651FE"/>
    <w:rsid w:val="00E678BD"/>
    <w:rsid w:val="00E67F20"/>
    <w:rsid w:val="00E708AC"/>
    <w:rsid w:val="00E7287D"/>
    <w:rsid w:val="00E72ABB"/>
    <w:rsid w:val="00E72F57"/>
    <w:rsid w:val="00E7721A"/>
    <w:rsid w:val="00E80115"/>
    <w:rsid w:val="00E8108A"/>
    <w:rsid w:val="00E81FEF"/>
    <w:rsid w:val="00E828C7"/>
    <w:rsid w:val="00E837CD"/>
    <w:rsid w:val="00E8424B"/>
    <w:rsid w:val="00E85232"/>
    <w:rsid w:val="00E86106"/>
    <w:rsid w:val="00E86C58"/>
    <w:rsid w:val="00E86C7F"/>
    <w:rsid w:val="00E87B68"/>
    <w:rsid w:val="00E91014"/>
    <w:rsid w:val="00E91E10"/>
    <w:rsid w:val="00E92416"/>
    <w:rsid w:val="00E92806"/>
    <w:rsid w:val="00E93BA5"/>
    <w:rsid w:val="00E94EF5"/>
    <w:rsid w:val="00E95A0A"/>
    <w:rsid w:val="00EA0ACB"/>
    <w:rsid w:val="00EA3A2F"/>
    <w:rsid w:val="00EA4545"/>
    <w:rsid w:val="00EB3303"/>
    <w:rsid w:val="00EB41B5"/>
    <w:rsid w:val="00EB7142"/>
    <w:rsid w:val="00EB777C"/>
    <w:rsid w:val="00EC0B8C"/>
    <w:rsid w:val="00EC21F3"/>
    <w:rsid w:val="00EC489D"/>
    <w:rsid w:val="00EC66A9"/>
    <w:rsid w:val="00EC7186"/>
    <w:rsid w:val="00ED1159"/>
    <w:rsid w:val="00ED176E"/>
    <w:rsid w:val="00ED1A95"/>
    <w:rsid w:val="00ED1D65"/>
    <w:rsid w:val="00ED2B09"/>
    <w:rsid w:val="00ED2B75"/>
    <w:rsid w:val="00ED4B34"/>
    <w:rsid w:val="00ED535B"/>
    <w:rsid w:val="00ED5506"/>
    <w:rsid w:val="00ED597F"/>
    <w:rsid w:val="00ED5EE4"/>
    <w:rsid w:val="00ED6F0D"/>
    <w:rsid w:val="00EE510E"/>
    <w:rsid w:val="00EE5791"/>
    <w:rsid w:val="00EF34A3"/>
    <w:rsid w:val="00EF3BDC"/>
    <w:rsid w:val="00EF3C89"/>
    <w:rsid w:val="00F01353"/>
    <w:rsid w:val="00F02B34"/>
    <w:rsid w:val="00F062E7"/>
    <w:rsid w:val="00F06D51"/>
    <w:rsid w:val="00F06E4B"/>
    <w:rsid w:val="00F07D4A"/>
    <w:rsid w:val="00F1018B"/>
    <w:rsid w:val="00F11E68"/>
    <w:rsid w:val="00F1254B"/>
    <w:rsid w:val="00F13B62"/>
    <w:rsid w:val="00F13C94"/>
    <w:rsid w:val="00F14D50"/>
    <w:rsid w:val="00F17D84"/>
    <w:rsid w:val="00F20F49"/>
    <w:rsid w:val="00F23AAD"/>
    <w:rsid w:val="00F2548B"/>
    <w:rsid w:val="00F27B2B"/>
    <w:rsid w:val="00F30491"/>
    <w:rsid w:val="00F31933"/>
    <w:rsid w:val="00F31D9A"/>
    <w:rsid w:val="00F32E65"/>
    <w:rsid w:val="00F33BA3"/>
    <w:rsid w:val="00F35F32"/>
    <w:rsid w:val="00F3634C"/>
    <w:rsid w:val="00F37C4E"/>
    <w:rsid w:val="00F44322"/>
    <w:rsid w:val="00F45D2F"/>
    <w:rsid w:val="00F46BCE"/>
    <w:rsid w:val="00F50A3B"/>
    <w:rsid w:val="00F51001"/>
    <w:rsid w:val="00F52FD6"/>
    <w:rsid w:val="00F54614"/>
    <w:rsid w:val="00F5521A"/>
    <w:rsid w:val="00F55275"/>
    <w:rsid w:val="00F562AB"/>
    <w:rsid w:val="00F6003C"/>
    <w:rsid w:val="00F6088B"/>
    <w:rsid w:val="00F61651"/>
    <w:rsid w:val="00F61969"/>
    <w:rsid w:val="00F626B5"/>
    <w:rsid w:val="00F642BB"/>
    <w:rsid w:val="00F731DA"/>
    <w:rsid w:val="00F7436A"/>
    <w:rsid w:val="00F74F07"/>
    <w:rsid w:val="00F75787"/>
    <w:rsid w:val="00F75FB8"/>
    <w:rsid w:val="00F7669A"/>
    <w:rsid w:val="00F77FE7"/>
    <w:rsid w:val="00F806B9"/>
    <w:rsid w:val="00F80908"/>
    <w:rsid w:val="00F816B6"/>
    <w:rsid w:val="00F81E14"/>
    <w:rsid w:val="00F84A1F"/>
    <w:rsid w:val="00F86336"/>
    <w:rsid w:val="00F87D0F"/>
    <w:rsid w:val="00F937A4"/>
    <w:rsid w:val="00F944A4"/>
    <w:rsid w:val="00F973BD"/>
    <w:rsid w:val="00FA25CA"/>
    <w:rsid w:val="00FA2D96"/>
    <w:rsid w:val="00FA7679"/>
    <w:rsid w:val="00FB0599"/>
    <w:rsid w:val="00FB2C48"/>
    <w:rsid w:val="00FB4682"/>
    <w:rsid w:val="00FB7560"/>
    <w:rsid w:val="00FC2653"/>
    <w:rsid w:val="00FC61AD"/>
    <w:rsid w:val="00FC7B39"/>
    <w:rsid w:val="00FD0B14"/>
    <w:rsid w:val="00FD0B5F"/>
    <w:rsid w:val="00FD338A"/>
    <w:rsid w:val="00FD4311"/>
    <w:rsid w:val="00FD497E"/>
    <w:rsid w:val="00FD524E"/>
    <w:rsid w:val="00FD56DB"/>
    <w:rsid w:val="00FD75C4"/>
    <w:rsid w:val="00FE25D7"/>
    <w:rsid w:val="00FE49B5"/>
    <w:rsid w:val="00FE4DDF"/>
    <w:rsid w:val="00FE51CB"/>
    <w:rsid w:val="00FE6A2E"/>
    <w:rsid w:val="00FE6FC3"/>
    <w:rsid w:val="00FE7746"/>
    <w:rsid w:val="00FE7917"/>
    <w:rsid w:val="00FF09E7"/>
    <w:rsid w:val="00FF0F63"/>
    <w:rsid w:val="00FF29C2"/>
    <w:rsid w:val="00FF2B73"/>
    <w:rsid w:val="00FF41BE"/>
    <w:rsid w:val="00FF5E8B"/>
    <w:rsid w:val="024A36F3"/>
    <w:rsid w:val="024B272E"/>
    <w:rsid w:val="029759C1"/>
    <w:rsid w:val="02D5F35B"/>
    <w:rsid w:val="02ED1178"/>
    <w:rsid w:val="0335BEEB"/>
    <w:rsid w:val="058738C3"/>
    <w:rsid w:val="08E3E4F6"/>
    <w:rsid w:val="091A5421"/>
    <w:rsid w:val="09234997"/>
    <w:rsid w:val="097B78A2"/>
    <w:rsid w:val="09B191F1"/>
    <w:rsid w:val="09DFD34C"/>
    <w:rsid w:val="0A960B5C"/>
    <w:rsid w:val="0B5E6B0D"/>
    <w:rsid w:val="0C40700A"/>
    <w:rsid w:val="0C67338E"/>
    <w:rsid w:val="0D663087"/>
    <w:rsid w:val="0DFCE4F2"/>
    <w:rsid w:val="0E612C0E"/>
    <w:rsid w:val="11A7B246"/>
    <w:rsid w:val="11B74170"/>
    <w:rsid w:val="14379B50"/>
    <w:rsid w:val="148A0CDB"/>
    <w:rsid w:val="17502AFF"/>
    <w:rsid w:val="178B6D11"/>
    <w:rsid w:val="18540EAB"/>
    <w:rsid w:val="1A1E58EB"/>
    <w:rsid w:val="1AB273E0"/>
    <w:rsid w:val="1C87415E"/>
    <w:rsid w:val="1DBCB48F"/>
    <w:rsid w:val="1E60EB0E"/>
    <w:rsid w:val="1F5F1F4B"/>
    <w:rsid w:val="20960719"/>
    <w:rsid w:val="21363826"/>
    <w:rsid w:val="215D4918"/>
    <w:rsid w:val="21E6112C"/>
    <w:rsid w:val="220DA78C"/>
    <w:rsid w:val="22F0BE7C"/>
    <w:rsid w:val="231E1E13"/>
    <w:rsid w:val="23249E54"/>
    <w:rsid w:val="248C0D4E"/>
    <w:rsid w:val="24E555E0"/>
    <w:rsid w:val="253D7552"/>
    <w:rsid w:val="25BECF11"/>
    <w:rsid w:val="2667BCB7"/>
    <w:rsid w:val="26D38E6C"/>
    <w:rsid w:val="2712F466"/>
    <w:rsid w:val="2930B984"/>
    <w:rsid w:val="293C063E"/>
    <w:rsid w:val="29B395B2"/>
    <w:rsid w:val="29D5741A"/>
    <w:rsid w:val="2A237E5E"/>
    <w:rsid w:val="2A2383AB"/>
    <w:rsid w:val="2A2FFE89"/>
    <w:rsid w:val="2B9852E8"/>
    <w:rsid w:val="2CA13E9D"/>
    <w:rsid w:val="3157FFCD"/>
    <w:rsid w:val="3162C335"/>
    <w:rsid w:val="3347F1DC"/>
    <w:rsid w:val="3381A934"/>
    <w:rsid w:val="33BEFF94"/>
    <w:rsid w:val="35ABCA60"/>
    <w:rsid w:val="370C5278"/>
    <w:rsid w:val="375F12A3"/>
    <w:rsid w:val="3845A652"/>
    <w:rsid w:val="38550F64"/>
    <w:rsid w:val="3945656C"/>
    <w:rsid w:val="3965BBCE"/>
    <w:rsid w:val="39A3109F"/>
    <w:rsid w:val="39E695EA"/>
    <w:rsid w:val="3A24061E"/>
    <w:rsid w:val="3AD44992"/>
    <w:rsid w:val="3B0658FC"/>
    <w:rsid w:val="3BF21C40"/>
    <w:rsid w:val="3C87C21A"/>
    <w:rsid w:val="3E3E38BB"/>
    <w:rsid w:val="3F5BFBFC"/>
    <w:rsid w:val="406E5E88"/>
    <w:rsid w:val="426D782B"/>
    <w:rsid w:val="42A85F18"/>
    <w:rsid w:val="438C49AB"/>
    <w:rsid w:val="43B90BDD"/>
    <w:rsid w:val="43CCEF81"/>
    <w:rsid w:val="4697BDEE"/>
    <w:rsid w:val="48681246"/>
    <w:rsid w:val="4902C858"/>
    <w:rsid w:val="4908A074"/>
    <w:rsid w:val="49CC43AF"/>
    <w:rsid w:val="4A4E5529"/>
    <w:rsid w:val="4B2FCE69"/>
    <w:rsid w:val="4B5B6991"/>
    <w:rsid w:val="4BB0830D"/>
    <w:rsid w:val="4D9DF636"/>
    <w:rsid w:val="4DE07088"/>
    <w:rsid w:val="4E27C56F"/>
    <w:rsid w:val="4E3B6830"/>
    <w:rsid w:val="4EDDB6C8"/>
    <w:rsid w:val="4F64755E"/>
    <w:rsid w:val="4F861433"/>
    <w:rsid w:val="5064B10D"/>
    <w:rsid w:val="538B6D06"/>
    <w:rsid w:val="54357396"/>
    <w:rsid w:val="5618244E"/>
    <w:rsid w:val="57197374"/>
    <w:rsid w:val="5838FBC8"/>
    <w:rsid w:val="585466BC"/>
    <w:rsid w:val="58BE350A"/>
    <w:rsid w:val="58BF887E"/>
    <w:rsid w:val="58CDF7D4"/>
    <w:rsid w:val="5A34F44E"/>
    <w:rsid w:val="5A85C452"/>
    <w:rsid w:val="5CB2C758"/>
    <w:rsid w:val="5CCF9B87"/>
    <w:rsid w:val="5D370D55"/>
    <w:rsid w:val="5DC9B7DC"/>
    <w:rsid w:val="5F32AE72"/>
    <w:rsid w:val="5FFF18B4"/>
    <w:rsid w:val="60B25515"/>
    <w:rsid w:val="617A05A2"/>
    <w:rsid w:val="61903580"/>
    <w:rsid w:val="620DADD7"/>
    <w:rsid w:val="624C4E1C"/>
    <w:rsid w:val="62B04627"/>
    <w:rsid w:val="63934FBF"/>
    <w:rsid w:val="65308D4B"/>
    <w:rsid w:val="65875E9F"/>
    <w:rsid w:val="665613B1"/>
    <w:rsid w:val="680E7DB9"/>
    <w:rsid w:val="6859A6BA"/>
    <w:rsid w:val="68E49669"/>
    <w:rsid w:val="68F1DA93"/>
    <w:rsid w:val="699B08A7"/>
    <w:rsid w:val="69A5A247"/>
    <w:rsid w:val="6C12D935"/>
    <w:rsid w:val="6CFD38E6"/>
    <w:rsid w:val="6DD01422"/>
    <w:rsid w:val="6DE6B22B"/>
    <w:rsid w:val="6E247B8E"/>
    <w:rsid w:val="6E985758"/>
    <w:rsid w:val="6ED7D943"/>
    <w:rsid w:val="6F29C4E5"/>
    <w:rsid w:val="6F474309"/>
    <w:rsid w:val="70D0972A"/>
    <w:rsid w:val="7105D2F0"/>
    <w:rsid w:val="71578C69"/>
    <w:rsid w:val="71EE0052"/>
    <w:rsid w:val="726A036D"/>
    <w:rsid w:val="726A67DB"/>
    <w:rsid w:val="72998364"/>
    <w:rsid w:val="74069FA8"/>
    <w:rsid w:val="74E8AA48"/>
    <w:rsid w:val="761A2C2D"/>
    <w:rsid w:val="78CF3888"/>
    <w:rsid w:val="79A80501"/>
    <w:rsid w:val="79AED651"/>
    <w:rsid w:val="7A4B0846"/>
    <w:rsid w:val="7A790AAF"/>
    <w:rsid w:val="7B3A1D3E"/>
    <w:rsid w:val="7BB5EFFF"/>
    <w:rsid w:val="7CD390DE"/>
    <w:rsid w:val="7CD88CA8"/>
    <w:rsid w:val="7FC63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9F0D3"/>
  <w15:docId w15:val="{926EEE47-2CAC-4720-B881-8A5BDAFD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C91"/>
    <w:pPr>
      <w:spacing w:after="60" w:line="240" w:lineRule="exact"/>
    </w:pPr>
    <w:rPr>
      <w:rFonts w:ascii="BundesSans Office" w:hAnsi="BundesSans Office"/>
      <w:sz w:val="18"/>
      <w:szCs w:val="18"/>
      <w:lang w:val="en-GB"/>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2335"/>
    <w:rPr>
      <w:rFonts w:ascii="Tahoma" w:hAnsi="Tahoma" w:cs="Tahoma"/>
      <w:sz w:val="16"/>
      <w:szCs w:val="16"/>
    </w:rPr>
  </w:style>
  <w:style w:type="paragraph" w:customStyle="1" w:styleId="AufzhlungFS">
    <w:name w:val="Aufzählung FS"/>
    <w:basedOn w:val="letzterAufzhlungspunktFS"/>
    <w:rsid w:val="005B2335"/>
    <w:pPr>
      <w:spacing w:after="40"/>
    </w:pPr>
  </w:style>
  <w:style w:type="paragraph" w:customStyle="1" w:styleId="berschrift3ohneAbstand">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customStyle="1" w:styleId="TitelFS">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customStyle="1" w:styleId="FooterChar">
    <w:name w:val="Footer Char"/>
    <w:basedOn w:val="DefaultParagraphFont"/>
    <w:link w:val="Footer"/>
    <w:uiPriority w:val="99"/>
    <w:rsid w:val="00630603"/>
    <w:rPr>
      <w:rFonts w:ascii="Garamond" w:hAnsi="Garamond"/>
    </w:rPr>
  </w:style>
  <w:style w:type="paragraph" w:customStyle="1" w:styleId="UntertitelFS">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customStyle="1" w:styleId="TiteldesFactsheetsZchn">
    <w:name w:val="Titel des Factsheets Zchn"/>
    <w:basedOn w:val="DefaultParagraphFont"/>
    <w:link w:val="TitelFS"/>
    <w:rsid w:val="005B2335"/>
    <w:rPr>
      <w:rFonts w:ascii="Arial" w:hAnsi="Arial" w:cs="Arial"/>
      <w:b/>
      <w:bCs/>
      <w:spacing w:val="10"/>
      <w:sz w:val="42"/>
      <w:szCs w:val="42"/>
    </w:rPr>
  </w:style>
  <w:style w:type="character" w:customStyle="1" w:styleId="UntertitelFSZchn">
    <w:name w:val="Untertitel FS Zchn"/>
    <w:basedOn w:val="DefaultParagraphFont"/>
    <w:link w:val="UntertitelFS"/>
    <w:rsid w:val="005B2335"/>
    <w:rPr>
      <w:rFonts w:ascii="Arial" w:hAnsi="Arial" w:cs="Arial"/>
      <w:b/>
      <w:bCs/>
      <w:color w:val="333333"/>
      <w:spacing w:val="10"/>
      <w:sz w:val="30"/>
      <w:szCs w:val="30"/>
    </w:rPr>
  </w:style>
  <w:style w:type="paragraph" w:customStyle="1" w:styleId="TextFS">
    <w:name w:val="Text FS"/>
    <w:basedOn w:val="Normal"/>
    <w:link w:val="TextFSZchn"/>
    <w:qFormat/>
    <w:rsid w:val="001272A7"/>
    <w:pPr>
      <w:spacing w:after="120"/>
    </w:pPr>
  </w:style>
  <w:style w:type="paragraph" w:customStyle="1" w:styleId="letzterAbsatzFS">
    <w:name w:val="letzter Absatz FS"/>
    <w:basedOn w:val="Normal"/>
    <w:link w:val="letzterAbsatzFSZchn"/>
    <w:qFormat/>
    <w:rsid w:val="001272A7"/>
  </w:style>
  <w:style w:type="character" w:customStyle="1" w:styleId="TextFSZchn">
    <w:name w:val="Text FS Zchn"/>
    <w:basedOn w:val="DefaultParagraphFont"/>
    <w:link w:val="TextFS"/>
    <w:rsid w:val="001272A7"/>
    <w:rPr>
      <w:rFonts w:ascii="Garamond" w:hAnsi="Garamond"/>
    </w:rPr>
  </w:style>
  <w:style w:type="character" w:customStyle="1" w:styleId="letzterAbsatzFSZchn">
    <w:name w:val="letzter Absatz FS Zchn"/>
    <w:basedOn w:val="DefaultParagraphFont"/>
    <w:link w:val="letzterAbsatzFS"/>
    <w:rsid w:val="001272A7"/>
    <w:rPr>
      <w:rFonts w:ascii="Garamond" w:hAnsi="Garamond"/>
    </w:rPr>
  </w:style>
  <w:style w:type="paragraph" w:customStyle="1" w:styleId="ZwischenberschriftFS">
    <w:name w:val="Zwischenüberschrift FS"/>
    <w:basedOn w:val="letzterAbsatzFS"/>
    <w:link w:val="ZwischenberschriftFSZchn"/>
    <w:qFormat/>
    <w:rsid w:val="00CE7183"/>
    <w:pPr>
      <w:spacing w:after="120" w:line="240" w:lineRule="auto"/>
    </w:pPr>
    <w:rPr>
      <w:b/>
    </w:rPr>
  </w:style>
  <w:style w:type="paragraph" w:customStyle="1" w:styleId="KontaktberschriftFS">
    <w:name w:val="Kontakt Überschrift FS"/>
    <w:basedOn w:val="Normal"/>
    <w:link w:val="KontaktberschriftFSZchn"/>
    <w:qFormat/>
    <w:rsid w:val="004F3884"/>
    <w:pPr>
      <w:spacing w:line="240" w:lineRule="auto"/>
    </w:pPr>
    <w:rPr>
      <w:rFonts w:ascii="Arial" w:hAnsi="Arial" w:cs="Arial"/>
      <w:b/>
      <w:bCs/>
    </w:rPr>
  </w:style>
  <w:style w:type="character" w:customStyle="1" w:styleId="ZwischenberschriftFSZchn">
    <w:name w:val="Zwischenüberschrift FS Zchn"/>
    <w:basedOn w:val="letzterAbsatzFSZchn"/>
    <w:link w:val="ZwischenberschriftFS"/>
    <w:rsid w:val="00CE7183"/>
    <w:rPr>
      <w:rFonts w:ascii="Garamond" w:hAnsi="Garamond"/>
      <w:b/>
    </w:rPr>
  </w:style>
  <w:style w:type="paragraph" w:customStyle="1" w:styleId="KontaktFS">
    <w:name w:val="Kontakt FS"/>
    <w:basedOn w:val="Normal"/>
    <w:link w:val="KontaktFSZchn"/>
    <w:qFormat/>
    <w:rsid w:val="004F3884"/>
    <w:pPr>
      <w:tabs>
        <w:tab w:val="left" w:pos="274"/>
      </w:tabs>
    </w:pPr>
  </w:style>
  <w:style w:type="character" w:customStyle="1" w:styleId="KontaktberschriftFSZchn">
    <w:name w:val="Kontakt Überschrift FS Zchn"/>
    <w:basedOn w:val="DefaultParagraphFont"/>
    <w:link w:val="KontaktberschriftFS"/>
    <w:rsid w:val="004F3884"/>
    <w:rPr>
      <w:rFonts w:ascii="Arial" w:hAnsi="Arial" w:cs="Arial"/>
      <w:b/>
      <w:bCs/>
    </w:rPr>
  </w:style>
  <w:style w:type="paragraph" w:customStyle="1" w:styleId="letzterAufzhlungspunktFS">
    <w:name w:val="letzter Aufzählungspunkt FS"/>
    <w:basedOn w:val="Normal"/>
    <w:link w:val="letzterAufzhlungspunktFSZchn"/>
    <w:qFormat/>
    <w:rsid w:val="007F698D"/>
    <w:pPr>
      <w:numPr>
        <w:numId w:val="1"/>
      </w:numPr>
    </w:pPr>
  </w:style>
  <w:style w:type="character" w:customStyle="1" w:styleId="KontaktFSZchn">
    <w:name w:val="Kontakt FS Zchn"/>
    <w:basedOn w:val="DefaultParagraphFont"/>
    <w:link w:val="KontaktFS"/>
    <w:rsid w:val="004F3884"/>
    <w:rPr>
      <w:rFonts w:ascii="Garamond" w:hAnsi="Garamond"/>
    </w:rPr>
  </w:style>
  <w:style w:type="character" w:customStyle="1" w:styleId="letzterAufzhlungspunktFSZchn">
    <w:name w:val="letzter Aufzählungspunkt FS Zchn"/>
    <w:basedOn w:val="DefaultParagraphFont"/>
    <w:link w:val="letzterAufzhlungspunktFS"/>
    <w:rsid w:val="007F698D"/>
    <w:rPr>
      <w:rFonts w:ascii="BundesSans Office" w:hAnsi="BundesSans Office"/>
      <w:sz w:val="18"/>
      <w:szCs w:val="18"/>
      <w:lang w:val="en-GB"/>
    </w:rPr>
  </w:style>
  <w:style w:type="paragraph" w:customStyle="1" w:styleId="Zwischenberschrift">
    <w:name w:val="Zwischenüberschrift"/>
    <w:basedOn w:val="Normal"/>
    <w:rsid w:val="009E2B8F"/>
    <w:pPr>
      <w:spacing w:after="120"/>
    </w:pPr>
    <w:rPr>
      <w:rFonts w:ascii="Arial" w:hAnsi="Arial" w:cs="Arial"/>
      <w:b/>
      <w:bCs/>
    </w:rPr>
  </w:style>
  <w:style w:type="character" w:customStyle="1" w:styleId="HinweisFS">
    <w:name w:val="Hinweis FS"/>
    <w:basedOn w:val="DefaultParagraphFont"/>
    <w:rsid w:val="004C49D4"/>
    <w:rPr>
      <w:color w:val="FF0000"/>
      <w:sz w:val="28"/>
    </w:rPr>
  </w:style>
  <w:style w:type="table" w:styleId="TableGrid">
    <w:name w:val="Table Grid"/>
    <w:basedOn w:val="TableNormal"/>
    <w:rsid w:val="0000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m-Fotobeschreibung">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customStyle="1" w:styleId="italic">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5843AD"/>
    <w:rPr>
      <w:rFonts w:ascii="Calibri" w:eastAsiaTheme="minorHAnsi" w:hAnsi="Calibri" w:cstheme="minorBidi"/>
      <w:sz w:val="22"/>
      <w:szCs w:val="21"/>
      <w:lang w:val="en-US" w:eastAsia="en-US"/>
    </w:rPr>
  </w:style>
  <w:style w:type="paragraph" w:styleId="ListParagraph">
    <w:name w:val="List Paragraph"/>
    <w:aliases w:val="Number list Paragraph,References,Bullets,Main numbered paragraph,Aufzählung Spiegelstrich,List Paragraph1,List Paragraph (numbered (a)),05_Listenabsatz"/>
    <w:basedOn w:val="Normal"/>
    <w:link w:val="ListParagraphChar"/>
    <w:uiPriority w:val="34"/>
    <w:qFormat/>
    <w:rsid w:val="00CA78D5"/>
    <w:pPr>
      <w:numPr>
        <w:numId w:val="2"/>
      </w:numPr>
      <w:spacing w:before="120" w:after="120" w:line="260" w:lineRule="exact"/>
      <w:contextualSpacing/>
    </w:pPr>
    <w:rPr>
      <w:spacing w:val="1"/>
    </w:rPr>
  </w:style>
  <w:style w:type="paragraph" w:customStyle="1" w:styleId="Photocredits">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customStyle="1" w:styleId="Imprint">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customStyle="1" w:styleId="BundesSansfrImpressum">
    <w:name w:val="BundesSans für Impressum"/>
    <w:uiPriority w:val="99"/>
    <w:rsid w:val="002E77FA"/>
    <w:rPr>
      <w:rFonts w:ascii="BundesSans Office" w:hAnsi="BundesSans Office" w:cs="BundesSans Regular"/>
      <w:color w:val="000000"/>
    </w:rPr>
  </w:style>
  <w:style w:type="paragraph" w:customStyle="1" w:styleId="Headline">
    <w:name w:val="Headline"/>
    <w:rsid w:val="00CA78D5"/>
    <w:pPr>
      <w:framePr w:hSpace="180" w:wrap="around" w:vAnchor="text" w:hAnchor="text" w:x="-1129" w:y="1"/>
      <w:spacing w:after="160" w:line="580" w:lineRule="exact"/>
      <w:suppressOverlap/>
    </w:pPr>
    <w:rPr>
      <w:rFonts w:ascii="BundesSerif Office" w:hAnsi="BundesSerif Office" w:cs="Arial"/>
      <w:b/>
      <w:bCs/>
      <w:color w:val="414141"/>
      <w:spacing w:val="-2"/>
      <w:sz w:val="48"/>
      <w:szCs w:val="42"/>
      <w:lang w:val="en-GB"/>
    </w:rPr>
  </w:style>
  <w:style w:type="paragraph" w:customStyle="1" w:styleId="Subheadline">
    <w:name w:val="Sub headline"/>
    <w:rsid w:val="00CA78D5"/>
    <w:pPr>
      <w:framePr w:hSpace="180" w:wrap="around" w:vAnchor="text" w:hAnchor="text" w:x="-1129" w:y="1"/>
      <w:spacing w:line="380" w:lineRule="exact"/>
      <w:suppressOverlap/>
    </w:pPr>
    <w:rPr>
      <w:rFonts w:ascii="BundesSans Office" w:hAnsi="BundesSans Office" w:cs="Arial"/>
      <w:b/>
      <w:color w:val="828282"/>
      <w:spacing w:val="-2"/>
      <w:sz w:val="28"/>
      <w:szCs w:val="30"/>
      <w:lang w:val="en-GB"/>
    </w:rPr>
  </w:style>
  <w:style w:type="paragraph" w:customStyle="1" w:styleId="Photodescription">
    <w:name w:val="Photo description"/>
    <w:rsid w:val="00CA78D5"/>
    <w:pPr>
      <w:spacing w:after="85"/>
      <w:ind w:left="11" w:right="454"/>
    </w:pPr>
    <w:rPr>
      <w:rFonts w:ascii="BundesSerif Office" w:hAnsi="BundesSerif Office"/>
      <w:i/>
      <w:iCs/>
      <w:color w:val="646464"/>
      <w:sz w:val="16"/>
      <w:szCs w:val="16"/>
      <w:lang w:val="en-GB"/>
    </w:rPr>
  </w:style>
  <w:style w:type="paragraph" w:customStyle="1" w:styleId="Bulletlevel1">
    <w:name w:val="Bullet level 1"/>
    <w:rsid w:val="00CA78D5"/>
    <w:pPr>
      <w:numPr>
        <w:numId w:val="4"/>
      </w:numPr>
      <w:spacing w:after="60"/>
      <w:ind w:left="284" w:hanging="284"/>
    </w:pPr>
    <w:rPr>
      <w:rFonts w:ascii="BundesSans Office" w:hAnsi="BundesSans Office"/>
      <w:spacing w:val="1"/>
      <w:sz w:val="18"/>
      <w:szCs w:val="18"/>
      <w:lang w:val="en-GB"/>
    </w:rPr>
  </w:style>
  <w:style w:type="paragraph" w:customStyle="1" w:styleId="Bulletlevel2">
    <w:name w:val="Bullet level 2"/>
    <w:rsid w:val="00CA78D5"/>
    <w:pPr>
      <w:numPr>
        <w:numId w:val="5"/>
      </w:numPr>
      <w:spacing w:after="60"/>
      <w:ind w:left="567" w:hanging="283"/>
    </w:pPr>
    <w:rPr>
      <w:rFonts w:ascii="BundesSans Office" w:hAnsi="BundesSans Office"/>
      <w:color w:val="595959" w:themeColor="text1" w:themeTint="A6"/>
      <w:spacing w:val="1"/>
      <w:sz w:val="18"/>
      <w:szCs w:val="18"/>
      <w:lang w:val="en-GB"/>
    </w:rPr>
  </w:style>
  <w:style w:type="paragraph" w:customStyle="1" w:styleId="Bulletlevel3">
    <w:name w:val="Bullet level 3"/>
    <w:rsid w:val="00CA78D5"/>
    <w:pPr>
      <w:numPr>
        <w:numId w:val="6"/>
      </w:numPr>
      <w:spacing w:after="60"/>
      <w:ind w:left="851" w:hanging="284"/>
    </w:pPr>
    <w:rPr>
      <w:rFonts w:ascii="BundesSans Office" w:hAnsi="BundesSans Office"/>
      <w:color w:val="595959" w:themeColor="text1" w:themeTint="A6"/>
      <w:spacing w:val="1"/>
      <w:sz w:val="18"/>
      <w:szCs w:val="18"/>
      <w:lang w:val="en-GB"/>
    </w:rPr>
  </w:style>
  <w:style w:type="paragraph" w:customStyle="1" w:styleId="abcListlevel1">
    <w:name w:val="a.b.c. List level 1"/>
    <w:rsid w:val="00CA78D5"/>
    <w:pPr>
      <w:numPr>
        <w:numId w:val="7"/>
      </w:numPr>
      <w:spacing w:after="60"/>
      <w:ind w:left="284" w:hanging="284"/>
    </w:pPr>
    <w:rPr>
      <w:rFonts w:ascii="BundesSans Office" w:hAnsi="BundesSans Office"/>
      <w:spacing w:val="1"/>
      <w:sz w:val="18"/>
      <w:szCs w:val="18"/>
      <w:lang w:val="en-GB"/>
    </w:rPr>
  </w:style>
  <w:style w:type="paragraph" w:customStyle="1" w:styleId="abcListlevel2">
    <w:name w:val="a.b.c. List level 2"/>
    <w:rsid w:val="00CA78D5"/>
    <w:pPr>
      <w:numPr>
        <w:numId w:val="8"/>
      </w:numPr>
      <w:spacing w:after="60"/>
      <w:ind w:left="567" w:hanging="283"/>
    </w:pPr>
    <w:rPr>
      <w:rFonts w:ascii="BundesSans Office" w:hAnsi="BundesSans Office"/>
      <w:spacing w:val="1"/>
      <w:sz w:val="18"/>
      <w:szCs w:val="18"/>
      <w:lang w:val="en-GB"/>
    </w:rPr>
  </w:style>
  <w:style w:type="paragraph" w:customStyle="1" w:styleId="abcListlevel3">
    <w:name w:val="a.b.c. List level 3"/>
    <w:rsid w:val="00CA78D5"/>
    <w:pPr>
      <w:numPr>
        <w:numId w:val="3"/>
      </w:numPr>
      <w:spacing w:after="60"/>
      <w:ind w:left="851" w:hanging="284"/>
    </w:pPr>
    <w:rPr>
      <w:rFonts w:ascii="BundesSans Office" w:hAnsi="BundesSans Office"/>
      <w:spacing w:val="1"/>
      <w:sz w:val="18"/>
      <w:szCs w:val="18"/>
      <w:lang w:val="en-GB"/>
    </w:rPr>
  </w:style>
  <w:style w:type="paragraph" w:customStyle="1" w:styleId="Tableheadline">
    <w:name w:val="Table headline"/>
    <w:basedOn w:val="Normal"/>
    <w:rsid w:val="00DD0A34"/>
    <w:pPr>
      <w:spacing w:line="240" w:lineRule="auto"/>
    </w:pPr>
    <w:rPr>
      <w:b/>
      <w:color w:val="FFFFFF" w:themeColor="background1"/>
      <w:spacing w:val="1"/>
      <w:sz w:val="16"/>
      <w:szCs w:val="16"/>
    </w:rPr>
  </w:style>
  <w:style w:type="paragraph" w:customStyle="1" w:styleId="Tablecontent">
    <w:name w:val="Table content"/>
    <w:basedOn w:val="Normal"/>
    <w:rsid w:val="00CA78D5"/>
    <w:pPr>
      <w:spacing w:line="240" w:lineRule="auto"/>
    </w:pPr>
    <w:rPr>
      <w:color w:val="595959" w:themeColor="text1" w:themeTint="A6"/>
      <w:spacing w:val="1"/>
      <w:sz w:val="16"/>
      <w:szCs w:val="16"/>
    </w:rPr>
  </w:style>
  <w:style w:type="paragraph" w:customStyle="1" w:styleId="berschrift1ohneAbstanddavor">
    <w:name w:val="Überschrift 1 ohne Abstand davor"/>
    <w:basedOn w:val="Heading1"/>
    <w:rsid w:val="00CA78D5"/>
    <w:pPr>
      <w:spacing w:before="0"/>
    </w:pPr>
  </w:style>
  <w:style w:type="paragraph" w:customStyle="1" w:styleId="Projectdescriptiontitle">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customStyle="1" w:styleId="Projectdescriptioncontent">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customStyle="1" w:styleId="Highlight1-inTable">
    <w:name w:val="Highlight 1 -  in Table"/>
    <w:basedOn w:val="Normal"/>
    <w:rsid w:val="00DD0A34"/>
    <w:pPr>
      <w:spacing w:before="120" w:after="120" w:line="260" w:lineRule="exact"/>
      <w:ind w:left="284" w:right="284"/>
    </w:pPr>
    <w:rPr>
      <w:color w:val="FFFFFF" w:themeColor="background1"/>
      <w:spacing w:val="1"/>
    </w:rPr>
  </w:style>
  <w:style w:type="paragraph" w:customStyle="1" w:styleId="Tablecontentright">
    <w:name w:val="Table content right"/>
    <w:basedOn w:val="Tablecontent"/>
    <w:rsid w:val="00CA78D5"/>
    <w:pPr>
      <w:jc w:val="right"/>
    </w:pPr>
  </w:style>
  <w:style w:type="paragraph" w:customStyle="1" w:styleId="Tablesum">
    <w:name w:val="Table sum"/>
    <w:basedOn w:val="Normal"/>
    <w:rsid w:val="00CA78D5"/>
    <w:pPr>
      <w:spacing w:line="240" w:lineRule="auto"/>
    </w:pPr>
    <w:rPr>
      <w:b/>
      <w:spacing w:val="1"/>
      <w:sz w:val="16"/>
      <w:szCs w:val="16"/>
    </w:rPr>
  </w:style>
  <w:style w:type="paragraph" w:customStyle="1" w:styleId="Tablesumright">
    <w:name w:val="Table sum right"/>
    <w:basedOn w:val="Tablesum"/>
    <w:rsid w:val="00CA78D5"/>
    <w:pPr>
      <w:jc w:val="right"/>
    </w:pPr>
  </w:style>
  <w:style w:type="paragraph" w:customStyle="1" w:styleId="Highlight2-lineaboveandbelow">
    <w:name w:val="Highlight 2 - line above and below"/>
    <w:basedOn w:val="Normal"/>
    <w:rsid w:val="00CA78D5"/>
    <w:pPr>
      <w:pBdr>
        <w:top w:val="single" w:sz="6" w:space="5" w:color="74B917" w:themeColor="accent1"/>
        <w:bottom w:val="single" w:sz="6" w:space="8" w:color="74B917" w:themeColor="accent1"/>
      </w:pBdr>
      <w:spacing w:before="360" w:after="360" w:line="260" w:lineRule="exact"/>
      <w:ind w:left="284" w:right="284"/>
    </w:pPr>
    <w:rPr>
      <w:color w:val="595959" w:themeColor="text1" w:themeTint="A6"/>
      <w:spacing w:val="1"/>
    </w:rPr>
  </w:style>
  <w:style w:type="paragraph" w:customStyle="1" w:styleId="Tablenheadlineright">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customStyle="1" w:styleId="HeaderChar">
    <w:name w:val="Header Char"/>
    <w:basedOn w:val="DefaultParagraphFont"/>
    <w:link w:val="Header"/>
    <w:rsid w:val="00CA78D5"/>
    <w:rPr>
      <w:rFonts w:ascii="Garamond" w:hAnsi="Garamond"/>
      <w:lang w:val="en-GB"/>
    </w:rPr>
  </w:style>
  <w:style w:type="paragraph" w:customStyle="1" w:styleId="Comments">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uiPriority w:val="99"/>
    <w:rsid w:val="00B92AFF"/>
    <w:rPr>
      <w:color w:val="9A0000" w:themeColor="hyperlink"/>
      <w:u w:val="single"/>
    </w:rPr>
  </w:style>
  <w:style w:type="paragraph" w:customStyle="1" w:styleId="Roleofpartners">
    <w:name w:val="Role of partners"/>
    <w:rsid w:val="00CA78D5"/>
    <w:rPr>
      <w:rFonts w:ascii="BundesSans Office" w:hAnsi="BundesSans Office" w:cstheme="minorHAnsi"/>
      <w:b/>
      <w:spacing w:val="10"/>
      <w:sz w:val="12"/>
      <w:szCs w:val="12"/>
      <w:lang w:val="en-GB"/>
    </w:rPr>
  </w:style>
  <w:style w:type="paragraph" w:customStyle="1" w:styleId="ContactHeadline">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customStyle="1" w:styleId="Contactcontent">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customStyle="1" w:styleId="Pagenumberleft">
    <w:name w:val="Page number left"/>
    <w:rsid w:val="00CA78D5"/>
    <w:rPr>
      <w:rFonts w:ascii="BundesSerif Office" w:hAnsi="BundesSerif Office"/>
      <w:b/>
      <w:sz w:val="18"/>
      <w:lang w:val="en-GB"/>
    </w:rPr>
  </w:style>
  <w:style w:type="paragraph" w:customStyle="1" w:styleId="Pagenumberright">
    <w:name w:val="Page number right"/>
    <w:rsid w:val="00CA78D5"/>
    <w:pPr>
      <w:jc w:val="right"/>
    </w:pPr>
    <w:rPr>
      <w:rFonts w:ascii="BundesSerif Office" w:hAnsi="BundesSerif Office"/>
      <w:b/>
      <w:sz w:val="18"/>
      <w:lang w:val="en-GB"/>
    </w:rPr>
  </w:style>
  <w:style w:type="paragraph" w:customStyle="1" w:styleId="FormatvorlageBundesSansOffice2PtFettHintergrund1Zeilenabstand">
    <w:name w:val="Formatvorlage BundesSans Office 2 Pt. Fett Hintergrund 1 Zeilenabstand:..."/>
    <w:basedOn w:val="Normal"/>
    <w:rsid w:val="00CA78D5"/>
    <w:pPr>
      <w:spacing w:line="240" w:lineRule="auto"/>
    </w:pPr>
    <w:rPr>
      <w:b/>
      <w:bCs/>
      <w:color w:val="808080" w:themeColor="background1" w:themeShade="80"/>
      <w:sz w:val="4"/>
    </w:rPr>
  </w:style>
  <w:style w:type="paragraph" w:customStyle="1" w:styleId="FormatvorlageBundesSansOffice2PtFettText1Zeilenabstandeinfa">
    <w:name w:val="Formatvorlage BundesSans Office 2 Pt. Fett Text 1 Zeilenabstand:  einfa..."/>
    <w:basedOn w:val="Normal"/>
    <w:rsid w:val="00CA78D5"/>
    <w:pPr>
      <w:spacing w:line="240" w:lineRule="auto"/>
    </w:pPr>
    <w:rPr>
      <w:b/>
      <w:bCs/>
      <w:color w:val="000000" w:themeColor="text1"/>
      <w:sz w:val="4"/>
    </w:rPr>
  </w:style>
  <w:style w:type="paragraph" w:customStyle="1" w:styleId="FormatvorlageSubheadlineNichtFett">
    <w:name w:val="Formatvorlage Sub headline + Nicht Fett"/>
    <w:basedOn w:val="Normal"/>
    <w:rsid w:val="00C775EB"/>
    <w:pPr>
      <w:framePr w:hSpace="180" w:wrap="around" w:vAnchor="text" w:hAnchor="text" w:x="-1129" w:y="1"/>
      <w:spacing w:line="380" w:lineRule="exact"/>
      <w:suppressOverlap/>
    </w:pPr>
    <w:rPr>
      <w:rFonts w:cs="Arial"/>
      <w:color w:val="828282"/>
      <w:spacing w:val="-2"/>
      <w:sz w:val="28"/>
      <w:szCs w:val="30"/>
      <w:lang w:val="de-DE"/>
    </w:rPr>
  </w:style>
  <w:style w:type="paragraph" w:customStyle="1" w:styleId="Komentare">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rsid w:val="00224FE5"/>
    <w:rPr>
      <w:sz w:val="16"/>
      <w:szCs w:val="16"/>
    </w:rPr>
  </w:style>
  <w:style w:type="paragraph" w:styleId="CommentText">
    <w:name w:val="annotation text"/>
    <w:basedOn w:val="Normal"/>
    <w:link w:val="CommentTextChar"/>
    <w:uiPriority w:val="99"/>
    <w:rsid w:val="00224FE5"/>
    <w:pPr>
      <w:spacing w:line="240" w:lineRule="auto"/>
    </w:pPr>
    <w:rPr>
      <w:sz w:val="20"/>
      <w:szCs w:val="20"/>
    </w:rPr>
  </w:style>
  <w:style w:type="character" w:customStyle="1" w:styleId="CommentTextChar">
    <w:name w:val="Comment Text Char"/>
    <w:basedOn w:val="DefaultParagraphFont"/>
    <w:link w:val="CommentText"/>
    <w:uiPriority w:val="99"/>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customStyle="1" w:styleId="CommentSubjectChar">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A2B07"/>
    <w:rPr>
      <w:color w:val="605E5C"/>
      <w:shd w:val="clear" w:color="auto" w:fill="E1DFDD"/>
    </w:rPr>
  </w:style>
  <w:style w:type="character" w:customStyle="1" w:styleId="ListParagraphChar">
    <w:name w:val="List Paragraph Char"/>
    <w:aliases w:val="Number list Paragraph Char,References Char,Bullets Char,Main numbered paragraph Char,Aufzählung Spiegelstrich Char,List Paragraph1 Char,List Paragraph (numbered (a)) Char,05_Listenabsatz Char"/>
    <w:link w:val="ListParagraph"/>
    <w:uiPriority w:val="34"/>
    <w:locked/>
    <w:rsid w:val="00F27B2B"/>
    <w:rPr>
      <w:rFonts w:ascii="BundesSans Office" w:hAnsi="BundesSans Office"/>
      <w:spacing w:val="1"/>
      <w:sz w:val="18"/>
      <w:szCs w:val="18"/>
      <w:lang w:val="en-GB"/>
    </w:rPr>
  </w:style>
  <w:style w:type="paragraph" w:styleId="NormalWeb">
    <w:name w:val="Normal (Web)"/>
    <w:basedOn w:val="Normal"/>
    <w:uiPriority w:val="99"/>
    <w:semiHidden/>
    <w:unhideWhenUsed/>
    <w:rsid w:val="00294B6A"/>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
    <w:name w:val="normaltextrun"/>
    <w:basedOn w:val="DefaultParagraphFont"/>
    <w:rsid w:val="000C1782"/>
  </w:style>
  <w:style w:type="character" w:customStyle="1" w:styleId="eop">
    <w:name w:val="eop"/>
    <w:basedOn w:val="DefaultParagraphFont"/>
    <w:rsid w:val="00AB7026"/>
  </w:style>
  <w:style w:type="paragraph" w:customStyle="1" w:styleId="Aufzhlung">
    <w:name w:val="Aufzählung"/>
    <w:basedOn w:val="Normal"/>
    <w:link w:val="AufzhlungZchn"/>
    <w:uiPriority w:val="1"/>
    <w:qFormat/>
    <w:rsid w:val="08E3E4F6"/>
    <w:pPr>
      <w:numPr>
        <w:ilvl w:val="1"/>
        <w:numId w:val="1"/>
      </w:numPr>
      <w:spacing w:after="0"/>
      <w:ind w:left="425" w:hanging="425"/>
      <w:contextualSpacing/>
    </w:pPr>
    <w:rPr>
      <w:rFonts w:asciiTheme="minorHAnsi" w:eastAsiaTheme="minorEastAsia" w:hAnsiTheme="minorHAnsi" w:cstheme="minorBidi"/>
      <w:sz w:val="22"/>
      <w:szCs w:val="22"/>
      <w:lang w:val="de-DE" w:eastAsia="en-US"/>
    </w:rPr>
  </w:style>
  <w:style w:type="character" w:customStyle="1" w:styleId="AufzhlungZchn">
    <w:name w:val="Aufzählung Zchn"/>
    <w:basedOn w:val="DefaultParagraphFont"/>
    <w:link w:val="Aufzhlung"/>
    <w:uiPriority w:val="1"/>
    <w:rsid w:val="08E3E4F6"/>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00931">
      <w:bodyDiv w:val="1"/>
      <w:marLeft w:val="0"/>
      <w:marRight w:val="0"/>
      <w:marTop w:val="0"/>
      <w:marBottom w:val="0"/>
      <w:divBdr>
        <w:top w:val="none" w:sz="0" w:space="0" w:color="auto"/>
        <w:left w:val="none" w:sz="0" w:space="0" w:color="auto"/>
        <w:bottom w:val="none" w:sz="0" w:space="0" w:color="auto"/>
        <w:right w:val="none" w:sz="0" w:space="0" w:color="auto"/>
      </w:divBdr>
      <w:divsChild>
        <w:div w:id="1413702317">
          <w:marLeft w:val="0"/>
          <w:marRight w:val="0"/>
          <w:marTop w:val="0"/>
          <w:marBottom w:val="0"/>
          <w:divBdr>
            <w:top w:val="none" w:sz="0" w:space="0" w:color="auto"/>
            <w:left w:val="none" w:sz="0" w:space="0" w:color="auto"/>
            <w:bottom w:val="none" w:sz="0" w:space="0" w:color="auto"/>
            <w:right w:val="none" w:sz="0" w:space="0" w:color="auto"/>
          </w:divBdr>
        </w:div>
      </w:divsChild>
    </w:div>
    <w:div w:id="453839530">
      <w:bodyDiv w:val="1"/>
      <w:marLeft w:val="0"/>
      <w:marRight w:val="0"/>
      <w:marTop w:val="0"/>
      <w:marBottom w:val="0"/>
      <w:divBdr>
        <w:top w:val="none" w:sz="0" w:space="0" w:color="auto"/>
        <w:left w:val="none" w:sz="0" w:space="0" w:color="auto"/>
        <w:bottom w:val="none" w:sz="0" w:space="0" w:color="auto"/>
        <w:right w:val="none" w:sz="0" w:space="0" w:color="auto"/>
      </w:divBdr>
      <w:divsChild>
        <w:div w:id="246813895">
          <w:marLeft w:val="0"/>
          <w:marRight w:val="0"/>
          <w:marTop w:val="0"/>
          <w:marBottom w:val="0"/>
          <w:divBdr>
            <w:top w:val="none" w:sz="0" w:space="0" w:color="auto"/>
            <w:left w:val="none" w:sz="0" w:space="0" w:color="auto"/>
            <w:bottom w:val="none" w:sz="0" w:space="0" w:color="auto"/>
            <w:right w:val="none" w:sz="0" w:space="0" w:color="auto"/>
          </w:divBdr>
        </w:div>
      </w:divsChild>
    </w:div>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880216203">
      <w:bodyDiv w:val="1"/>
      <w:marLeft w:val="0"/>
      <w:marRight w:val="0"/>
      <w:marTop w:val="0"/>
      <w:marBottom w:val="0"/>
      <w:divBdr>
        <w:top w:val="none" w:sz="0" w:space="0" w:color="auto"/>
        <w:left w:val="none" w:sz="0" w:space="0" w:color="auto"/>
        <w:bottom w:val="none" w:sz="0" w:space="0" w:color="auto"/>
        <w:right w:val="none" w:sz="0" w:space="0" w:color="auto"/>
      </w:divBdr>
      <w:divsChild>
        <w:div w:id="1294480322">
          <w:marLeft w:val="0"/>
          <w:marRight w:val="0"/>
          <w:marTop w:val="0"/>
          <w:marBottom w:val="0"/>
          <w:divBdr>
            <w:top w:val="none" w:sz="0" w:space="0" w:color="auto"/>
            <w:left w:val="none" w:sz="0" w:space="0" w:color="auto"/>
            <w:bottom w:val="none" w:sz="0" w:space="0" w:color="auto"/>
            <w:right w:val="none" w:sz="0" w:space="0" w:color="auto"/>
          </w:divBdr>
        </w:div>
      </w:divsChild>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024669996">
      <w:bodyDiv w:val="1"/>
      <w:marLeft w:val="0"/>
      <w:marRight w:val="0"/>
      <w:marTop w:val="0"/>
      <w:marBottom w:val="0"/>
      <w:divBdr>
        <w:top w:val="none" w:sz="0" w:space="0" w:color="auto"/>
        <w:left w:val="none" w:sz="0" w:space="0" w:color="auto"/>
        <w:bottom w:val="none" w:sz="0" w:space="0" w:color="auto"/>
        <w:right w:val="none" w:sz="0" w:space="0" w:color="auto"/>
      </w:divBdr>
      <w:divsChild>
        <w:div w:id="2073312829">
          <w:marLeft w:val="0"/>
          <w:marRight w:val="0"/>
          <w:marTop w:val="0"/>
          <w:marBottom w:val="0"/>
          <w:divBdr>
            <w:top w:val="none" w:sz="0" w:space="0" w:color="auto"/>
            <w:left w:val="none" w:sz="0" w:space="0" w:color="auto"/>
            <w:bottom w:val="none" w:sz="0" w:space="0" w:color="auto"/>
            <w:right w:val="none" w:sz="0" w:space="0" w:color="auto"/>
          </w:divBdr>
          <w:divsChild>
            <w:div w:id="1910993751">
              <w:marLeft w:val="0"/>
              <w:marRight w:val="0"/>
              <w:marTop w:val="0"/>
              <w:marBottom w:val="0"/>
              <w:divBdr>
                <w:top w:val="none" w:sz="0" w:space="0" w:color="auto"/>
                <w:left w:val="none" w:sz="0" w:space="0" w:color="auto"/>
                <w:bottom w:val="none" w:sz="0" w:space="0" w:color="auto"/>
                <w:right w:val="none" w:sz="0" w:space="0" w:color="auto"/>
              </w:divBdr>
              <w:divsChild>
                <w:div w:id="128475362">
                  <w:marLeft w:val="0"/>
                  <w:marRight w:val="0"/>
                  <w:marTop w:val="0"/>
                  <w:marBottom w:val="0"/>
                  <w:divBdr>
                    <w:top w:val="none" w:sz="0" w:space="0" w:color="auto"/>
                    <w:left w:val="none" w:sz="0" w:space="0" w:color="auto"/>
                    <w:bottom w:val="none" w:sz="0" w:space="0" w:color="auto"/>
                    <w:right w:val="none" w:sz="0" w:space="0" w:color="auto"/>
                  </w:divBdr>
                  <w:divsChild>
                    <w:div w:id="1890605716">
                      <w:marLeft w:val="0"/>
                      <w:marRight w:val="0"/>
                      <w:marTop w:val="0"/>
                      <w:marBottom w:val="0"/>
                      <w:divBdr>
                        <w:top w:val="none" w:sz="0" w:space="0" w:color="auto"/>
                        <w:left w:val="none" w:sz="0" w:space="0" w:color="auto"/>
                        <w:bottom w:val="none" w:sz="0" w:space="0" w:color="auto"/>
                        <w:right w:val="none" w:sz="0" w:space="0" w:color="auto"/>
                      </w:divBdr>
                      <w:divsChild>
                        <w:div w:id="1883326335">
                          <w:marLeft w:val="0"/>
                          <w:marRight w:val="0"/>
                          <w:marTop w:val="0"/>
                          <w:marBottom w:val="0"/>
                          <w:divBdr>
                            <w:top w:val="none" w:sz="0" w:space="0" w:color="auto"/>
                            <w:left w:val="none" w:sz="0" w:space="0" w:color="auto"/>
                            <w:bottom w:val="none" w:sz="0" w:space="0" w:color="auto"/>
                            <w:right w:val="none" w:sz="0" w:space="0" w:color="auto"/>
                          </w:divBdr>
                          <w:divsChild>
                            <w:div w:id="744038405">
                              <w:marLeft w:val="0"/>
                              <w:marRight w:val="0"/>
                              <w:marTop w:val="0"/>
                              <w:marBottom w:val="0"/>
                              <w:divBdr>
                                <w:top w:val="none" w:sz="0" w:space="0" w:color="auto"/>
                                <w:left w:val="none" w:sz="0" w:space="0" w:color="auto"/>
                                <w:bottom w:val="none" w:sz="0" w:space="0" w:color="auto"/>
                                <w:right w:val="none" w:sz="0" w:space="0" w:color="auto"/>
                              </w:divBdr>
                              <w:divsChild>
                                <w:div w:id="1908297861">
                                  <w:marLeft w:val="0"/>
                                  <w:marRight w:val="0"/>
                                  <w:marTop w:val="0"/>
                                  <w:marBottom w:val="0"/>
                                  <w:divBdr>
                                    <w:top w:val="none" w:sz="0" w:space="0" w:color="auto"/>
                                    <w:left w:val="none" w:sz="0" w:space="0" w:color="auto"/>
                                    <w:bottom w:val="none" w:sz="0" w:space="0" w:color="auto"/>
                                    <w:right w:val="none" w:sz="0" w:space="0" w:color="auto"/>
                                  </w:divBdr>
                                  <w:divsChild>
                                    <w:div w:id="487551430">
                                      <w:marLeft w:val="0"/>
                                      <w:marRight w:val="0"/>
                                      <w:marTop w:val="0"/>
                                      <w:marBottom w:val="0"/>
                                      <w:divBdr>
                                        <w:top w:val="none" w:sz="0" w:space="0" w:color="auto"/>
                                        <w:left w:val="none" w:sz="0" w:space="0" w:color="auto"/>
                                        <w:bottom w:val="none" w:sz="0" w:space="0" w:color="auto"/>
                                        <w:right w:val="none" w:sz="0" w:space="0" w:color="auto"/>
                                      </w:divBdr>
                                      <w:divsChild>
                                        <w:div w:id="1535269144">
                                          <w:marLeft w:val="0"/>
                                          <w:marRight w:val="0"/>
                                          <w:marTop w:val="0"/>
                                          <w:marBottom w:val="0"/>
                                          <w:divBdr>
                                            <w:top w:val="none" w:sz="0" w:space="0" w:color="auto"/>
                                            <w:left w:val="none" w:sz="0" w:space="0" w:color="auto"/>
                                            <w:bottom w:val="none" w:sz="0" w:space="0" w:color="auto"/>
                                            <w:right w:val="none" w:sz="0" w:space="0" w:color="auto"/>
                                          </w:divBdr>
                                          <w:divsChild>
                                            <w:div w:id="840851005">
                                              <w:marLeft w:val="0"/>
                                              <w:marRight w:val="0"/>
                                              <w:marTop w:val="0"/>
                                              <w:marBottom w:val="0"/>
                                              <w:divBdr>
                                                <w:top w:val="none" w:sz="0" w:space="0" w:color="auto"/>
                                                <w:left w:val="none" w:sz="0" w:space="0" w:color="auto"/>
                                                <w:bottom w:val="none" w:sz="0" w:space="0" w:color="auto"/>
                                                <w:right w:val="none" w:sz="0" w:space="0" w:color="auto"/>
                                              </w:divBdr>
                                              <w:divsChild>
                                                <w:div w:id="1478953028">
                                                  <w:marLeft w:val="0"/>
                                                  <w:marRight w:val="0"/>
                                                  <w:marTop w:val="0"/>
                                                  <w:marBottom w:val="0"/>
                                                  <w:divBdr>
                                                    <w:top w:val="none" w:sz="0" w:space="0" w:color="auto"/>
                                                    <w:left w:val="none" w:sz="0" w:space="0" w:color="auto"/>
                                                    <w:bottom w:val="none" w:sz="0" w:space="0" w:color="auto"/>
                                                    <w:right w:val="none" w:sz="0" w:space="0" w:color="auto"/>
                                                  </w:divBdr>
                                                  <w:divsChild>
                                                    <w:div w:id="1749814121">
                                                      <w:marLeft w:val="0"/>
                                                      <w:marRight w:val="0"/>
                                                      <w:marTop w:val="0"/>
                                                      <w:marBottom w:val="0"/>
                                                      <w:divBdr>
                                                        <w:top w:val="none" w:sz="0" w:space="0" w:color="auto"/>
                                                        <w:left w:val="none" w:sz="0" w:space="0" w:color="auto"/>
                                                        <w:bottom w:val="none" w:sz="0" w:space="0" w:color="auto"/>
                                                        <w:right w:val="none" w:sz="0" w:space="0" w:color="auto"/>
                                                      </w:divBdr>
                                                      <w:divsChild>
                                                        <w:div w:id="1235820198">
                                                          <w:marLeft w:val="0"/>
                                                          <w:marRight w:val="0"/>
                                                          <w:marTop w:val="0"/>
                                                          <w:marBottom w:val="0"/>
                                                          <w:divBdr>
                                                            <w:top w:val="none" w:sz="0" w:space="0" w:color="auto"/>
                                                            <w:left w:val="none" w:sz="0" w:space="0" w:color="auto"/>
                                                            <w:bottom w:val="none" w:sz="0" w:space="0" w:color="auto"/>
                                                            <w:right w:val="none" w:sz="0" w:space="0" w:color="auto"/>
                                                          </w:divBdr>
                                                          <w:divsChild>
                                                            <w:div w:id="957681657">
                                                              <w:marLeft w:val="0"/>
                                                              <w:marRight w:val="0"/>
                                                              <w:marTop w:val="0"/>
                                                              <w:marBottom w:val="0"/>
                                                              <w:divBdr>
                                                                <w:top w:val="none" w:sz="0" w:space="0" w:color="auto"/>
                                                                <w:left w:val="none" w:sz="0" w:space="0" w:color="auto"/>
                                                                <w:bottom w:val="none" w:sz="0" w:space="0" w:color="auto"/>
                                                                <w:right w:val="none" w:sz="0" w:space="0" w:color="auto"/>
                                                              </w:divBdr>
                                                              <w:divsChild>
                                                                <w:div w:id="1166631624">
                                                                  <w:marLeft w:val="0"/>
                                                                  <w:marRight w:val="0"/>
                                                                  <w:marTop w:val="0"/>
                                                                  <w:marBottom w:val="0"/>
                                                                  <w:divBdr>
                                                                    <w:top w:val="none" w:sz="0" w:space="0" w:color="auto"/>
                                                                    <w:left w:val="none" w:sz="0" w:space="0" w:color="auto"/>
                                                                    <w:bottom w:val="none" w:sz="0" w:space="0" w:color="auto"/>
                                                                    <w:right w:val="none" w:sz="0" w:space="0" w:color="auto"/>
                                                                  </w:divBdr>
                                                                  <w:divsChild>
                                                                    <w:div w:id="11638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5155135">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N_PoS_Quotation@giz.de" TargetMode="External"/><Relationship Id="rId18" Type="http://schemas.openxmlformats.org/officeDocument/2006/relationships/hyperlink" Target="http://www.giz.de/viet-nam"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giz.de/viet-nam"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VN_PoS_Quotation@giz.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question-from-bidder-pos-vn@giz.d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estion-from-bidder-pos-vn@giz.d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255CDD9E124E01AE270FD820EA5E53"/>
        <w:category>
          <w:name w:val="General"/>
          <w:gallery w:val="placeholder"/>
        </w:category>
        <w:types>
          <w:type w:val="bbPlcHdr"/>
        </w:types>
        <w:behaviors>
          <w:behavior w:val="content"/>
        </w:behaviors>
        <w:guid w:val="{52137E37-3DFB-46AF-84CE-3F6291D9004C}"/>
      </w:docPartPr>
      <w:docPartBody>
        <w:p w:rsidR="00BA60FA" w:rsidRDefault="00F261B1" w:rsidP="00F261B1">
          <w:pPr>
            <w:pStyle w:val="0B255CDD9E124E01AE270FD820EA5E53"/>
          </w:pPr>
          <w:r w:rsidRPr="007A6417">
            <w:rPr>
              <w:rStyle w:val="PlaceholderText"/>
            </w:rPr>
            <w:t>Click or tap to enter a date.</w:t>
          </w:r>
        </w:p>
      </w:docPartBody>
    </w:docPart>
    <w:docPart>
      <w:docPartPr>
        <w:name w:val="3304B3AE2DB84996AC981D355BA69BA9"/>
        <w:category>
          <w:name w:val="General"/>
          <w:gallery w:val="placeholder"/>
        </w:category>
        <w:types>
          <w:type w:val="bbPlcHdr"/>
        </w:types>
        <w:behaviors>
          <w:behavior w:val="content"/>
        </w:behaviors>
        <w:guid w:val="{8C412C6F-F62E-4258-86ED-03DB456B0AA9}"/>
      </w:docPartPr>
      <w:docPartBody>
        <w:p w:rsidR="00BA60FA" w:rsidRDefault="00F261B1" w:rsidP="00F261B1">
          <w:pPr>
            <w:pStyle w:val="3304B3AE2DB84996AC981D355BA69BA9"/>
          </w:pPr>
          <w:r w:rsidRPr="007A6417">
            <w:rPr>
              <w:rStyle w:val="PlaceholderText"/>
            </w:rPr>
            <w:t>Click or tap to enter a date.</w:t>
          </w:r>
        </w:p>
      </w:docPartBody>
    </w:docPart>
    <w:docPart>
      <w:docPartPr>
        <w:name w:val="0A358111A7E94CAAB22157A5E6A20CD8"/>
        <w:category>
          <w:name w:val="General"/>
          <w:gallery w:val="placeholder"/>
        </w:category>
        <w:types>
          <w:type w:val="bbPlcHdr"/>
        </w:types>
        <w:behaviors>
          <w:behavior w:val="content"/>
        </w:behaviors>
        <w:guid w:val="{05888E8E-C715-4581-83A7-41D7F9883EC8}"/>
      </w:docPartPr>
      <w:docPartBody>
        <w:p w:rsidR="00BA60FA" w:rsidRDefault="00F261B1" w:rsidP="00F261B1">
          <w:pPr>
            <w:pStyle w:val="0A358111A7E94CAAB22157A5E6A20CD8"/>
          </w:pPr>
          <w:r w:rsidRPr="007A6417">
            <w:rPr>
              <w:rStyle w:val="PlaceholderText"/>
            </w:rPr>
            <w:t>Click or tap to enter a date.</w:t>
          </w:r>
        </w:p>
      </w:docPartBody>
    </w:docPart>
    <w:docPart>
      <w:docPartPr>
        <w:name w:val="E8E8A21636ED4F74A6CE356163E82C56"/>
        <w:category>
          <w:name w:val="General"/>
          <w:gallery w:val="placeholder"/>
        </w:category>
        <w:types>
          <w:type w:val="bbPlcHdr"/>
        </w:types>
        <w:behaviors>
          <w:behavior w:val="content"/>
        </w:behaviors>
        <w:guid w:val="{0646CAAE-9FC3-4179-A214-FE906D9C33EA}"/>
      </w:docPartPr>
      <w:docPartBody>
        <w:p w:rsidR="00BA60FA" w:rsidRDefault="00F261B1" w:rsidP="00F261B1">
          <w:pPr>
            <w:pStyle w:val="E8E8A21636ED4F74A6CE356163E82C56"/>
          </w:pPr>
          <w:r w:rsidRPr="007A6417">
            <w:rPr>
              <w:rStyle w:val="PlaceholderText"/>
            </w:rPr>
            <w:t>Click or tap to enter a date.</w:t>
          </w:r>
        </w:p>
      </w:docPartBody>
    </w:docPart>
    <w:docPart>
      <w:docPartPr>
        <w:name w:val="531995B68B10490D82165148C7642541"/>
        <w:category>
          <w:name w:val="General"/>
          <w:gallery w:val="placeholder"/>
        </w:category>
        <w:types>
          <w:type w:val="bbPlcHdr"/>
        </w:types>
        <w:behaviors>
          <w:behavior w:val="content"/>
        </w:behaviors>
        <w:guid w:val="{C974DF82-32F2-4A5A-9C5D-7B3BD5BA78DC}"/>
      </w:docPartPr>
      <w:docPartBody>
        <w:p w:rsidR="00BA60FA" w:rsidRDefault="00BA60FA" w:rsidP="00BA60FA">
          <w:pPr>
            <w:pStyle w:val="531995B68B10490D82165148C7642541"/>
          </w:pPr>
          <w:r w:rsidRPr="007A6417">
            <w:rPr>
              <w:rStyle w:val="PlaceholderText"/>
            </w:rPr>
            <w:t>Click or tap to enter a date.</w:t>
          </w:r>
        </w:p>
      </w:docPartBody>
    </w:docPart>
    <w:docPart>
      <w:docPartPr>
        <w:name w:val="4EE36BACF7834B41898B25BB5776C34E"/>
        <w:category>
          <w:name w:val="General"/>
          <w:gallery w:val="placeholder"/>
        </w:category>
        <w:types>
          <w:type w:val="bbPlcHdr"/>
        </w:types>
        <w:behaviors>
          <w:behavior w:val="content"/>
        </w:behaviors>
        <w:guid w:val="{EF9380B2-570C-43CE-964A-9559EADDCAFA}"/>
      </w:docPartPr>
      <w:docPartBody>
        <w:p w:rsidR="00BA60FA" w:rsidRDefault="00BA60FA" w:rsidP="00BA60FA">
          <w:pPr>
            <w:pStyle w:val="4EE36BACF7834B41898B25BB5776C34E"/>
          </w:pPr>
          <w:r w:rsidRPr="007A6417">
            <w:rPr>
              <w:rStyle w:val="PlaceholderText"/>
            </w:rPr>
            <w:t>Click or tap to enter a date.</w:t>
          </w:r>
        </w:p>
      </w:docPartBody>
    </w:docPart>
    <w:docPart>
      <w:docPartPr>
        <w:name w:val="BBCE9C2E863B49A09DCFF43E3E4281C1"/>
        <w:category>
          <w:name w:val="General"/>
          <w:gallery w:val="placeholder"/>
        </w:category>
        <w:types>
          <w:type w:val="bbPlcHdr"/>
        </w:types>
        <w:behaviors>
          <w:behavior w:val="content"/>
        </w:behaviors>
        <w:guid w:val="{B361C13A-2436-4375-975B-DD7916D87D1E}"/>
      </w:docPartPr>
      <w:docPartBody>
        <w:p w:rsidR="00BA60FA" w:rsidRDefault="00BA60FA" w:rsidP="00BA60FA">
          <w:pPr>
            <w:pStyle w:val="BBCE9C2E863B49A09DCFF43E3E4281C1"/>
          </w:pPr>
          <w:r w:rsidRPr="007A6417">
            <w:rPr>
              <w:rStyle w:val="PlaceholderText"/>
            </w:rPr>
            <w:t>Click or tap to enter a date.</w:t>
          </w:r>
        </w:p>
      </w:docPartBody>
    </w:docPart>
    <w:docPart>
      <w:docPartPr>
        <w:name w:val="14FFA7853BD7445EB0BCCB416B090977"/>
        <w:category>
          <w:name w:val="General"/>
          <w:gallery w:val="placeholder"/>
        </w:category>
        <w:types>
          <w:type w:val="bbPlcHdr"/>
        </w:types>
        <w:behaviors>
          <w:behavior w:val="content"/>
        </w:behaviors>
        <w:guid w:val="{797A1B34-E2F7-4287-A7FD-9576D3AD737C}"/>
      </w:docPartPr>
      <w:docPartBody>
        <w:p w:rsidR="00BA60FA" w:rsidRDefault="00BA60FA" w:rsidP="00BA60FA">
          <w:pPr>
            <w:pStyle w:val="14FFA7853BD7445EB0BCCB416B090977"/>
          </w:pPr>
          <w:r w:rsidRPr="007A64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undesSans Office">
    <w:altName w:val="Calibri"/>
    <w:charset w:val="00"/>
    <w:family w:val="swiss"/>
    <w:pitch w:val="variable"/>
    <w:sig w:usb0="A00000BF" w:usb1="4000206B" w:usb2="00000000" w:usb3="00000000" w:csb0="00000093" w:csb1="00000000"/>
  </w:font>
  <w:font w:name="BundesSerif Office">
    <w:altName w:val="Cambria"/>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bold">
    <w:panose1 w:val="00000000000000000000"/>
    <w:charset w:val="00"/>
    <w:family w:val="roman"/>
    <w:notTrueType/>
    <w:pitch w:val="default"/>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B1"/>
    <w:rsid w:val="00240161"/>
    <w:rsid w:val="00274327"/>
    <w:rsid w:val="003424BD"/>
    <w:rsid w:val="0034642A"/>
    <w:rsid w:val="003C3ED5"/>
    <w:rsid w:val="003D510B"/>
    <w:rsid w:val="003F7A1A"/>
    <w:rsid w:val="004A697C"/>
    <w:rsid w:val="004E1872"/>
    <w:rsid w:val="004F702F"/>
    <w:rsid w:val="006408BD"/>
    <w:rsid w:val="006A6A34"/>
    <w:rsid w:val="006F51F8"/>
    <w:rsid w:val="00700E73"/>
    <w:rsid w:val="007205B0"/>
    <w:rsid w:val="00882DB5"/>
    <w:rsid w:val="009F036C"/>
    <w:rsid w:val="00A830C5"/>
    <w:rsid w:val="00B477DF"/>
    <w:rsid w:val="00BA60FA"/>
    <w:rsid w:val="00BF2306"/>
    <w:rsid w:val="00C96271"/>
    <w:rsid w:val="00CC5E0A"/>
    <w:rsid w:val="00D61A8C"/>
    <w:rsid w:val="00E134EA"/>
    <w:rsid w:val="00F261B1"/>
    <w:rsid w:val="00F42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60FA"/>
    <w:rPr>
      <w:color w:val="666666"/>
    </w:rPr>
  </w:style>
  <w:style w:type="paragraph" w:customStyle="1" w:styleId="0B255CDD9E124E01AE270FD820EA5E53">
    <w:name w:val="0B255CDD9E124E01AE270FD820EA5E53"/>
    <w:rsid w:val="00F261B1"/>
  </w:style>
  <w:style w:type="paragraph" w:customStyle="1" w:styleId="3304B3AE2DB84996AC981D355BA69BA9">
    <w:name w:val="3304B3AE2DB84996AC981D355BA69BA9"/>
    <w:rsid w:val="00F261B1"/>
  </w:style>
  <w:style w:type="paragraph" w:customStyle="1" w:styleId="0A358111A7E94CAAB22157A5E6A20CD8">
    <w:name w:val="0A358111A7E94CAAB22157A5E6A20CD8"/>
    <w:rsid w:val="00F261B1"/>
  </w:style>
  <w:style w:type="paragraph" w:customStyle="1" w:styleId="E8E8A21636ED4F74A6CE356163E82C56">
    <w:name w:val="E8E8A21636ED4F74A6CE356163E82C56"/>
    <w:rsid w:val="00F261B1"/>
  </w:style>
  <w:style w:type="paragraph" w:customStyle="1" w:styleId="531995B68B10490D82165148C7642541">
    <w:name w:val="531995B68B10490D82165148C7642541"/>
    <w:rsid w:val="00BA60FA"/>
  </w:style>
  <w:style w:type="paragraph" w:customStyle="1" w:styleId="4EE36BACF7834B41898B25BB5776C34E">
    <w:name w:val="4EE36BACF7834B41898B25BB5776C34E"/>
    <w:rsid w:val="00BA60FA"/>
  </w:style>
  <w:style w:type="paragraph" w:customStyle="1" w:styleId="BBCE9C2E863B49A09DCFF43E3E4281C1">
    <w:name w:val="BBCE9C2E863B49A09DCFF43E3E4281C1"/>
    <w:rsid w:val="00BA60FA"/>
  </w:style>
  <w:style w:type="paragraph" w:customStyle="1" w:styleId="14FFA7853BD7445EB0BCCB416B090977">
    <w:name w:val="14FFA7853BD7445EB0BCCB416B090977"/>
    <w:rsid w:val="00BA6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33-e821-46d9-a4f1-a17cee89e111">
      <Terms xmlns="http://schemas.microsoft.com/office/infopath/2007/PartnerControls"/>
    </lcf76f155ced4ddcb4097134ff3c332f>
    <SharedWithUsers xmlns="fc96d5d5-fc4b-41db-b3e0-ec86867690c2">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8" ma:contentTypeDescription="Create a new document." ma:contentTypeScope="" ma:versionID="1d63a60f5aaf9e99cf8b3572ee1f4b8e">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0b79eab577b051da5cc9a745dc31ed8a"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8F1EE-07CC-4246-BEE7-C9AE5E3034FA}">
  <ds:schemaRefs>
    <ds:schemaRef ds:uri="http://schemas.microsoft.com/sharepoint/v3/contenttype/forms"/>
  </ds:schemaRefs>
</ds:datastoreItem>
</file>

<file path=customXml/itemProps2.xml><?xml version="1.0" encoding="utf-8"?>
<ds:datastoreItem xmlns:ds="http://schemas.openxmlformats.org/officeDocument/2006/customXml" ds:itemID="{492F7698-0F3F-4D39-8FE4-A76E19265E01}">
  <ds:schemaRefs>
    <ds:schemaRef ds:uri="http://schemas.openxmlformats.org/officeDocument/2006/bibliography"/>
  </ds:schemaRefs>
</ds:datastoreItem>
</file>

<file path=customXml/itemProps3.xml><?xml version="1.0" encoding="utf-8"?>
<ds:datastoreItem xmlns:ds="http://schemas.openxmlformats.org/officeDocument/2006/customXml" ds:itemID="{4B0AC03B-A581-4DDB-9932-A12E07F87757}">
  <ds:schemaRefs>
    <ds:schemaRef ds:uri="http://schemas.microsoft.com/office/2006/metadata/properties"/>
    <ds:schemaRef ds:uri="http://schemas.microsoft.com/office/infopath/2007/PartnerControls"/>
    <ds:schemaRef ds:uri="795baf7e-528a-407f-8dd6-203a65524284"/>
    <ds:schemaRef ds:uri="a12f7294-98dd-4602-8a5b-53da5ef1ad5c"/>
  </ds:schemaRefs>
</ds:datastoreItem>
</file>

<file path=customXml/itemProps4.xml><?xml version="1.0" encoding="utf-8"?>
<ds:datastoreItem xmlns:ds="http://schemas.openxmlformats.org/officeDocument/2006/customXml" ds:itemID="{3392F37B-AC3A-4486-B7A1-800F049A5DAC}"/>
</file>

<file path=docProps/app.xml><?xml version="1.0" encoding="utf-8"?>
<Properties xmlns="http://schemas.openxmlformats.org/officeDocument/2006/extended-properties" xmlns:vt="http://schemas.openxmlformats.org/officeDocument/2006/docPropsVTypes">
  <Template>giz-bmz-aa-en-factsheet-vorlage-mit-eldz-allg-2013-4seiter</Template>
  <TotalTime>0</TotalTime>
  <Pages>6</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giz</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Vorlage</dc:subject>
  <dc:creator>Susanne Lein GIZ VN</dc:creator>
  <cp:lastModifiedBy>Bui Thi Van, Anh GIZ VN</cp:lastModifiedBy>
  <cp:revision>2</cp:revision>
  <cp:lastPrinted>2021-01-27T04:01:00Z</cp:lastPrinted>
  <dcterms:created xsi:type="dcterms:W3CDTF">2026-07-01T03:19:00Z</dcterms:created>
  <dcterms:modified xsi:type="dcterms:W3CDTF">2026-07-01T03:19:00Z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0x010100A9C3723998C9914FAC2DD18B03A12458</vt:lpwstr>
  </property>
  <property fmtid="{D5CDD505-2E9C-101B-9397-08002B2CF9AE}" pid="4" name="MediaServiceImageTags">
    <vt:lpwstr/>
  </property>
  <property fmtid="{D5CDD505-2E9C-101B-9397-08002B2CF9AE}" pid="5" name="Order">
    <vt:r8>22427600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