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633"/>
        <w:gridCol w:w="2202"/>
        <w:gridCol w:w="1767"/>
        <w:gridCol w:w="1207"/>
        <w:gridCol w:w="3405"/>
      </w:tblGrid>
      <w:tr w:rsidR="009D4168" w:rsidRPr="00226FC5" w14:paraId="414F0993" w14:textId="77777777" w:rsidTr="005F207F">
        <w:trPr>
          <w:trHeight w:val="20"/>
        </w:trPr>
        <w:tc>
          <w:tcPr>
            <w:tcW w:w="4602" w:type="dxa"/>
            <w:gridSpan w:val="3"/>
          </w:tcPr>
          <w:p w14:paraId="78DCFFA0" w14:textId="11BFA10D" w:rsidR="009D4168" w:rsidRPr="00105304" w:rsidRDefault="7420FE16" w:rsidP="00105304">
            <w:pPr>
              <w:jc w:val="both"/>
              <w:rPr>
                <w:rFonts w:cs="Arial"/>
                <w:sz w:val="22"/>
                <w:szCs w:val="22"/>
                <w:lang w:val="en-GB"/>
              </w:rPr>
            </w:pPr>
            <w:bookmarkStart w:id="0" w:name="_Toc184294559"/>
            <w:r w:rsidRPr="00226FC5">
              <w:rPr>
                <w:rFonts w:eastAsiaTheme="minorEastAsia" w:cs="Arial"/>
                <w:b/>
                <w:sz w:val="22"/>
                <w:szCs w:val="22"/>
                <w:lang w:val="en-GB"/>
              </w:rPr>
              <w:t>Transaction</w:t>
            </w:r>
            <w:r w:rsidR="009D4168" w:rsidRPr="00226FC5">
              <w:rPr>
                <w:rFonts w:eastAsiaTheme="minorEastAsia" w:cs="Arial"/>
                <w:b/>
                <w:szCs w:val="22"/>
                <w:lang w:val="en-GB"/>
              </w:rPr>
              <w:t xml:space="preserve"> number:</w:t>
            </w:r>
            <w:r w:rsidR="009D4168" w:rsidRPr="00226FC5">
              <w:rPr>
                <w:rFonts w:eastAsiaTheme="minorEastAsia" w:cs="Arial"/>
                <w:szCs w:val="22"/>
                <w:lang w:val="en-GB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  <w:highlight w:val="yellow"/>
                  <w:lang w:val="en-GB"/>
                </w:rPr>
                <w:alias w:val="Subject"/>
                <w:tag w:val=""/>
                <w:id w:val="-1854954184"/>
                <w:placeholder>
                  <w:docPart w:val="F0694659E447416EAFC231FD51858F23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8B5902">
                  <w:rPr>
                    <w:rFonts w:cs="Arial"/>
                    <w:b/>
                    <w:szCs w:val="22"/>
                    <w:highlight w:val="yellow"/>
                    <w:lang w:val="en-US"/>
                  </w:rPr>
                  <w:t>10045423</w:t>
                </w:r>
              </w:sdtContent>
            </w:sdt>
            <w:r w:rsidR="00A37F82" w:rsidRPr="00226FC5">
              <w:rPr>
                <w:rFonts w:eastAsiaTheme="minorEastAsia" w:cs="Arial"/>
                <w:sz w:val="22"/>
                <w:szCs w:val="22"/>
                <w:lang w:val="en-GB"/>
              </w:rPr>
              <w:t xml:space="preserve"> </w:t>
            </w:r>
            <w:bookmarkEnd w:id="0"/>
          </w:p>
        </w:tc>
        <w:tc>
          <w:tcPr>
            <w:tcW w:w="4612" w:type="dxa"/>
            <w:gridSpan w:val="2"/>
          </w:tcPr>
          <w:p w14:paraId="51478F3D" w14:textId="24462E3C" w:rsidR="009D4168" w:rsidRPr="00105304" w:rsidRDefault="009D4168" w:rsidP="00105304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 xml:space="preserve">Номер </w:t>
            </w:r>
            <w:r w:rsidR="03100FD2" w:rsidRPr="00226FC5">
              <w:rPr>
                <w:rFonts w:cs="Arial"/>
                <w:b/>
                <w:szCs w:val="22"/>
                <w:lang w:val="uk-UA"/>
              </w:rPr>
              <w:t>Транзакції</w:t>
            </w:r>
            <w:r w:rsidRPr="00226FC5">
              <w:rPr>
                <w:rFonts w:cs="Arial"/>
                <w:b/>
                <w:szCs w:val="22"/>
                <w:lang w:val="uk-UA"/>
              </w:rPr>
              <w:t>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  <w:highlight w:val="yellow"/>
                  <w:lang w:val="en-GB"/>
                </w:rPr>
                <w:alias w:val="Subject"/>
                <w:tag w:val=""/>
                <w:id w:val="1444797428"/>
                <w:placeholder>
                  <w:docPart w:val="B63D35E4D0AF40C692BDE864CF38E564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8B5902">
                  <w:rPr>
                    <w:rFonts w:cs="Arial"/>
                    <w:b/>
                    <w:szCs w:val="22"/>
                    <w:highlight w:val="yellow"/>
                    <w:lang w:val="en-GB"/>
                  </w:rPr>
                  <w:t>10045423</w:t>
                </w:r>
              </w:sdtContent>
            </w:sdt>
            <w:r w:rsidR="00A37F82" w:rsidRPr="00226FC5">
              <w:rPr>
                <w:rFonts w:cs="Arial"/>
                <w:sz w:val="22"/>
                <w:szCs w:val="22"/>
                <w:lang w:val="uk-UA"/>
              </w:rPr>
              <w:t xml:space="preserve"> </w:t>
            </w:r>
          </w:p>
        </w:tc>
      </w:tr>
      <w:tr w:rsidR="009D4168" w:rsidRPr="008B5902" w14:paraId="25C6B31C" w14:textId="77777777" w:rsidTr="005F207F">
        <w:trPr>
          <w:trHeight w:val="20"/>
        </w:trPr>
        <w:tc>
          <w:tcPr>
            <w:tcW w:w="4602" w:type="dxa"/>
            <w:gridSpan w:val="3"/>
          </w:tcPr>
          <w:p w14:paraId="102F3442" w14:textId="5D167544" w:rsidR="009D4168" w:rsidRPr="00105304" w:rsidRDefault="00254B1A" w:rsidP="00226FC5">
            <w:pPr>
              <w:spacing w:after="60"/>
              <w:jc w:val="both"/>
              <w:rPr>
                <w:rFonts w:eastAsiaTheme="minorHAnsi" w:cs="Arial"/>
                <w:b/>
                <w:i/>
                <w:color w:val="FF0000"/>
                <w:sz w:val="22"/>
                <w:szCs w:val="22"/>
                <w:lang w:val="uk-UA" w:eastAsia="en-US"/>
              </w:rPr>
            </w:pPr>
            <w:r w:rsidRPr="00226FC5">
              <w:rPr>
                <w:rFonts w:eastAsiaTheme="minorHAnsi" w:cs="Arial"/>
                <w:b/>
                <w:i/>
                <w:color w:val="FF0000"/>
                <w:szCs w:val="22"/>
                <w:lang w:val="en-GB"/>
              </w:rPr>
              <w:t>In the case of bidding consortia, this document must be completed for each member of a candidate/bidding consortium.</w:t>
            </w:r>
          </w:p>
        </w:tc>
        <w:tc>
          <w:tcPr>
            <w:tcW w:w="4612" w:type="dxa"/>
            <w:gridSpan w:val="2"/>
          </w:tcPr>
          <w:p w14:paraId="7DF47202" w14:textId="648F3E53" w:rsidR="009D4168" w:rsidRPr="00105304" w:rsidRDefault="003A0BD9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 xml:space="preserve">У разі подання пропозицій консорціумами </w:t>
            </w:r>
            <w:r w:rsidR="009D4168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 xml:space="preserve">, цей документ повинен бути заповнений для кожного </w:t>
            </w:r>
            <w:r w:rsidR="00D941B6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>члена консорціуму</w:t>
            </w:r>
            <w:r w:rsidR="009D4168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>.</w:t>
            </w:r>
          </w:p>
        </w:tc>
      </w:tr>
      <w:tr w:rsidR="009D4168" w:rsidRPr="00226FC5" w14:paraId="5B98F1BD" w14:textId="77777777" w:rsidTr="005F207F">
        <w:trPr>
          <w:trHeight w:val="20"/>
        </w:trPr>
        <w:tc>
          <w:tcPr>
            <w:tcW w:w="4602" w:type="dxa"/>
            <w:gridSpan w:val="3"/>
          </w:tcPr>
          <w:p w14:paraId="5923EB08" w14:textId="79008F4D" w:rsidR="009D4168" w:rsidRPr="00226FC5" w:rsidRDefault="009D4168" w:rsidP="00105304">
            <w:pPr>
              <w:pStyle w:val="Heading3"/>
              <w:numPr>
                <w:ilvl w:val="0"/>
                <w:numId w:val="4"/>
              </w:numPr>
              <w:tabs>
                <w:tab w:val="left" w:pos="318"/>
              </w:tabs>
              <w:ind w:left="34" w:firstLine="23"/>
              <w:jc w:val="both"/>
              <w:rPr>
                <w:rFonts w:cs="Arial"/>
                <w:sz w:val="22"/>
                <w:lang w:val="en-GB"/>
              </w:rPr>
            </w:pPr>
            <w:bookmarkStart w:id="1" w:name="_Toc184294560"/>
            <w:r w:rsidRPr="00226FC5">
              <w:rPr>
                <w:rFonts w:cs="Arial"/>
                <w:sz w:val="22"/>
                <w:lang w:val="en-GB"/>
              </w:rPr>
              <w:t>Key information</w:t>
            </w:r>
            <w:bookmarkEnd w:id="1"/>
          </w:p>
        </w:tc>
        <w:tc>
          <w:tcPr>
            <w:tcW w:w="4612" w:type="dxa"/>
            <w:gridSpan w:val="2"/>
          </w:tcPr>
          <w:p w14:paraId="51FC6AC5" w14:textId="6E99944E" w:rsidR="009D4168" w:rsidRPr="00226FC5" w:rsidRDefault="00911F5F" w:rsidP="00105304">
            <w:pPr>
              <w:pStyle w:val="Heading3"/>
              <w:numPr>
                <w:ilvl w:val="0"/>
                <w:numId w:val="6"/>
              </w:numPr>
              <w:tabs>
                <w:tab w:val="left" w:pos="246"/>
              </w:tabs>
              <w:ind w:left="0" w:hanging="7"/>
              <w:jc w:val="both"/>
              <w:rPr>
                <w:rFonts w:cs="Arial"/>
                <w:sz w:val="22"/>
                <w:lang w:val="uk-UA"/>
              </w:rPr>
            </w:pPr>
            <w:r w:rsidRPr="00226FC5">
              <w:rPr>
                <w:rFonts w:cs="Arial"/>
                <w:sz w:val="22"/>
                <w:lang w:val="uk-UA"/>
              </w:rPr>
              <w:t>Загальна</w:t>
            </w:r>
            <w:r w:rsidR="009D4168" w:rsidRPr="00226FC5">
              <w:rPr>
                <w:rFonts w:cs="Arial"/>
                <w:sz w:val="22"/>
                <w:lang w:val="uk-UA"/>
              </w:rPr>
              <w:t xml:space="preserve"> інформація</w:t>
            </w:r>
          </w:p>
        </w:tc>
      </w:tr>
      <w:tr w:rsidR="00D914B6" w:rsidRPr="00226FC5" w14:paraId="7773F66D" w14:textId="77777777" w:rsidTr="005F207F">
        <w:trPr>
          <w:trHeight w:val="20"/>
        </w:trPr>
        <w:tc>
          <w:tcPr>
            <w:tcW w:w="4602" w:type="dxa"/>
            <w:gridSpan w:val="3"/>
          </w:tcPr>
          <w:p w14:paraId="2C2AB911" w14:textId="5C50B271" w:rsidR="00D914B6" w:rsidRPr="00105304" w:rsidRDefault="00D914B6" w:rsidP="00105304">
            <w:pPr>
              <w:pStyle w:val="Heading3"/>
              <w:tabs>
                <w:tab w:val="left" w:pos="318"/>
              </w:tabs>
              <w:jc w:val="both"/>
              <w:rPr>
                <w:rFonts w:cs="Arial"/>
                <w:sz w:val="22"/>
                <w:lang w:val="en-GB"/>
              </w:rPr>
            </w:pPr>
            <w:r w:rsidRPr="00226FC5">
              <w:rPr>
                <w:rFonts w:cs="Arial"/>
                <w:lang w:val="en-GB"/>
              </w:rPr>
              <w:t>I/we hereby declare:</w:t>
            </w:r>
          </w:p>
        </w:tc>
        <w:tc>
          <w:tcPr>
            <w:tcW w:w="4612" w:type="dxa"/>
            <w:gridSpan w:val="2"/>
          </w:tcPr>
          <w:p w14:paraId="7E0A97F1" w14:textId="3EACD888" w:rsidR="00D914B6" w:rsidRPr="00105304" w:rsidRDefault="00D914B6" w:rsidP="00105304">
            <w:pPr>
              <w:pStyle w:val="Heading3"/>
              <w:tabs>
                <w:tab w:val="left" w:pos="246"/>
              </w:tabs>
              <w:jc w:val="both"/>
              <w:rPr>
                <w:rFonts w:cs="Arial"/>
                <w:sz w:val="22"/>
                <w:lang w:val="uk-UA"/>
              </w:rPr>
            </w:pPr>
            <w:r w:rsidRPr="00226FC5">
              <w:rPr>
                <w:rFonts w:cs="Arial"/>
                <w:lang w:val="uk-UA"/>
              </w:rPr>
              <w:t>Цим я/ми заявляємо:</w:t>
            </w:r>
          </w:p>
        </w:tc>
      </w:tr>
      <w:tr w:rsidR="009D4168" w:rsidRPr="008B5902" w14:paraId="76245930" w14:textId="77777777" w:rsidTr="005F207F">
        <w:trPr>
          <w:trHeight w:val="20"/>
        </w:trPr>
        <w:tc>
          <w:tcPr>
            <w:tcW w:w="4602" w:type="dxa"/>
            <w:gridSpan w:val="3"/>
          </w:tcPr>
          <w:p w14:paraId="677761D9" w14:textId="198FE3AF" w:rsidR="009D4168" w:rsidRPr="00105304" w:rsidRDefault="003501FB" w:rsidP="00105304">
            <w:pPr>
              <w:pStyle w:val="Heading3"/>
              <w:spacing w:before="0" w:after="120"/>
              <w:ind w:right="142"/>
              <w:jc w:val="both"/>
              <w:rPr>
                <w:rFonts w:cs="Arial"/>
                <w:sz w:val="22"/>
                <w:lang w:val="uk-UA"/>
              </w:rPr>
            </w:pPr>
            <w:bookmarkStart w:id="2" w:name="_Toc29219558"/>
            <w:bookmarkStart w:id="3" w:name="_Toc184294561"/>
            <w:r w:rsidRPr="00105304">
              <w:rPr>
                <w:rFonts w:cs="Arial"/>
                <w:lang w:val="en-US"/>
              </w:rPr>
              <w:t xml:space="preserve">General information on the candidate or on the company </w:t>
            </w:r>
            <w:proofErr w:type="spellStart"/>
            <w:r w:rsidRPr="00105304">
              <w:rPr>
                <w:rFonts w:cs="Arial"/>
                <w:lang w:val="en-US"/>
              </w:rPr>
              <w:t>authorised</w:t>
            </w:r>
            <w:proofErr w:type="spellEnd"/>
            <w:r w:rsidRPr="00105304">
              <w:rPr>
                <w:rFonts w:cs="Arial"/>
                <w:lang w:val="en-US"/>
              </w:rPr>
              <w:t xml:space="preserve"> to represent a candidate/bidding consortium</w:t>
            </w:r>
            <w:r w:rsidR="009D4168" w:rsidRPr="00226FC5">
              <w:rPr>
                <w:rFonts w:cs="Arial"/>
                <w:lang w:val="en-GB"/>
              </w:rPr>
              <w:t>:</w:t>
            </w:r>
            <w:bookmarkEnd w:id="2"/>
            <w:bookmarkEnd w:id="3"/>
          </w:p>
        </w:tc>
        <w:tc>
          <w:tcPr>
            <w:tcW w:w="4612" w:type="dxa"/>
            <w:gridSpan w:val="2"/>
          </w:tcPr>
          <w:p w14:paraId="69F1A3C3" w14:textId="147560C2" w:rsidR="009D4168" w:rsidRPr="00105304" w:rsidRDefault="009D4168" w:rsidP="00105304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Загальна інформація про </w:t>
            </w:r>
            <w:r w:rsidR="00B40BC5"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кандидата або компанію, уповноважену представляти кандидата/консорціум учасників </w:t>
            </w:r>
            <w:r w:rsidR="00992649"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закупівлі</w:t>
            </w: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:</w:t>
            </w:r>
          </w:p>
        </w:tc>
      </w:tr>
      <w:tr w:rsidR="009D4168" w:rsidRPr="00226FC5" w14:paraId="5CEDD9F8" w14:textId="77777777" w:rsidTr="005F207F">
        <w:trPr>
          <w:trHeight w:val="20"/>
        </w:trPr>
        <w:tc>
          <w:tcPr>
            <w:tcW w:w="4602" w:type="dxa"/>
            <w:gridSpan w:val="3"/>
          </w:tcPr>
          <w:p w14:paraId="5C9380DC" w14:textId="03ED51ED" w:rsidR="009D4168" w:rsidRPr="00105304" w:rsidRDefault="009D41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Name: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1C35057" w14:textId="61EB824D" w:rsidR="009D4168" w:rsidRPr="00105304" w:rsidRDefault="009D41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Найменування: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D463AF" w:rsidRPr="00226FC5" w14:paraId="5B94985F" w14:textId="77777777" w:rsidTr="005F207F">
        <w:trPr>
          <w:trHeight w:val="20"/>
        </w:trPr>
        <w:tc>
          <w:tcPr>
            <w:tcW w:w="4602" w:type="dxa"/>
            <w:gridSpan w:val="3"/>
          </w:tcPr>
          <w:p w14:paraId="1DD15507" w14:textId="76ADDDF6" w:rsidR="00D463AF" w:rsidRPr="00105304" w:rsidRDefault="00D463AF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Street address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02B7ADD6" w14:textId="072916FD" w:rsidR="00D463AF" w:rsidRPr="00105304" w:rsidRDefault="00D463AF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Адреса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1B05E2" w:rsidRPr="008B5902" w14:paraId="2C3622A8" w14:textId="77777777" w:rsidTr="005F207F">
        <w:trPr>
          <w:trHeight w:val="20"/>
        </w:trPr>
        <w:tc>
          <w:tcPr>
            <w:tcW w:w="4602" w:type="dxa"/>
            <w:gridSpan w:val="3"/>
          </w:tcPr>
          <w:p w14:paraId="64DA052A" w14:textId="76F29079" w:rsidR="001B05E2" w:rsidRPr="00105304" w:rsidRDefault="001B05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Postcode and town/city</w:t>
            </w: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B050FA6" w14:textId="3C994127" w:rsidR="001B05E2" w:rsidRPr="00105304" w:rsidRDefault="001B05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Поштовий індекс та населений пункт/місто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E50FFD" w:rsidRPr="00226FC5" w14:paraId="55AF5DDC" w14:textId="77777777" w:rsidTr="005F207F">
        <w:trPr>
          <w:trHeight w:val="20"/>
        </w:trPr>
        <w:tc>
          <w:tcPr>
            <w:tcW w:w="4602" w:type="dxa"/>
            <w:gridSpan w:val="3"/>
          </w:tcPr>
          <w:p w14:paraId="15103715" w14:textId="4E639BAF" w:rsidR="00E50FFD" w:rsidRPr="00105304" w:rsidRDefault="00E50FFD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US"/>
              </w:rPr>
              <w:t>Name of bank</w:t>
            </w:r>
            <w:r w:rsidRPr="00226FC5">
              <w:rPr>
                <w:rFonts w:cs="Arial"/>
                <w:szCs w:val="22"/>
                <w:lang w:val="en-US"/>
              </w:rPr>
              <w:t xml:space="preserve"> </w:t>
            </w:r>
            <w:r w:rsidRPr="00105304">
              <w:rPr>
                <w:rFonts w:cs="Arial"/>
                <w:szCs w:val="22"/>
                <w:lang w:val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US"/>
              </w:rPr>
            </w:r>
            <w:r w:rsidRPr="00105304">
              <w:rPr>
                <w:rFonts w:cs="Arial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szCs w:val="22"/>
                <w:lang w:val="en-US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A1DD634" w14:textId="5E58761E" w:rsidR="00E50FFD" w:rsidRPr="00105304" w:rsidRDefault="00920AE6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Назва</w:t>
            </w:r>
            <w:r w:rsidR="00E50FFD" w:rsidRPr="00226FC5">
              <w:rPr>
                <w:rFonts w:cs="Arial"/>
                <w:b/>
                <w:bCs/>
                <w:szCs w:val="22"/>
                <w:lang w:val="uk-UA"/>
              </w:rPr>
              <w:t xml:space="preserve"> банку</w:t>
            </w:r>
            <w:r w:rsidR="00E50FF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E50FFD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E50FFD" w:rsidRPr="00105304">
              <w:rPr>
                <w:rFonts w:cs="Arial"/>
                <w:szCs w:val="22"/>
                <w:lang w:val="uk-UA"/>
              </w:rPr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E50FFD" w:rsidRPr="00226FC5">
              <w:rPr>
                <w:rFonts w:cs="Arial"/>
                <w:szCs w:val="22"/>
                <w:lang w:val="uk-UA"/>
              </w:rPr>
              <w:t>     </w:t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890E68" w:rsidRPr="00226FC5" w14:paraId="173287B9" w14:textId="77777777" w:rsidTr="005F207F">
        <w:trPr>
          <w:trHeight w:val="20"/>
        </w:trPr>
        <w:tc>
          <w:tcPr>
            <w:tcW w:w="4602" w:type="dxa"/>
            <w:gridSpan w:val="3"/>
          </w:tcPr>
          <w:p w14:paraId="6CEF25E1" w14:textId="02B84C2C" w:rsidR="00890E68" w:rsidRPr="00105304" w:rsidRDefault="00890E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US"/>
              </w:rPr>
              <w:t>Name of account holder</w:t>
            </w:r>
            <w:r w:rsidRPr="00226FC5">
              <w:rPr>
                <w:rFonts w:cs="Arial"/>
                <w:szCs w:val="22"/>
                <w:lang w:val="en-US"/>
              </w:rPr>
              <w:t xml:space="preserve"> </w:t>
            </w:r>
            <w:r w:rsidRPr="00105304">
              <w:rPr>
                <w:rFonts w:cs="Arial"/>
                <w:szCs w:val="22"/>
                <w:lang w:val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US"/>
              </w:rPr>
            </w:r>
            <w:r w:rsidRPr="00105304">
              <w:rPr>
                <w:rFonts w:cs="Arial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szCs w:val="22"/>
                <w:lang w:val="en-US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D8D0CD8" w14:textId="734EDD58" w:rsidR="00890E68" w:rsidRPr="00105304" w:rsidRDefault="00890E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Ім'я власника рахунку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1E73E7B1" w14:textId="77777777" w:rsidTr="005F207F">
        <w:trPr>
          <w:trHeight w:val="20"/>
        </w:trPr>
        <w:tc>
          <w:tcPr>
            <w:tcW w:w="4602" w:type="dxa"/>
            <w:gridSpan w:val="3"/>
          </w:tcPr>
          <w:p w14:paraId="7253B5FC" w14:textId="338E5D00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IBAN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079746B" w14:textId="7C3F29A6" w:rsidR="00492355" w:rsidRPr="00105304" w:rsidRDefault="00801EC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Номер банківського рахунку</w:t>
            </w:r>
            <w:r w:rsidR="00492355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uk-UA"/>
              </w:rPr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uk-UA"/>
              </w:rPr>
              <w:t>     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65BEF2BE" w14:textId="77777777" w:rsidTr="005F207F">
        <w:trPr>
          <w:trHeight w:val="20"/>
        </w:trPr>
        <w:tc>
          <w:tcPr>
            <w:tcW w:w="4602" w:type="dxa"/>
            <w:gridSpan w:val="3"/>
          </w:tcPr>
          <w:p w14:paraId="79BDE3F0" w14:textId="0817D005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BIC</w:t>
            </w:r>
            <w:r w:rsidR="00A2166E" w:rsidRPr="00226FC5">
              <w:rPr>
                <w:rFonts w:cs="Arial"/>
                <w:b/>
                <w:bCs/>
                <w:szCs w:val="22"/>
                <w:lang w:val="en-GB"/>
              </w:rPr>
              <w:t>/</w:t>
            </w:r>
            <w:r w:rsidR="001F177C" w:rsidRPr="00226FC5">
              <w:rPr>
                <w:rFonts w:cs="Arial"/>
                <w:b/>
                <w:bCs/>
                <w:szCs w:val="22"/>
                <w:lang w:val="en-GB"/>
              </w:rPr>
              <w:t>SWIFT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04DE786F" w14:textId="1E2DCB21" w:rsidR="00492355" w:rsidRPr="00105304" w:rsidRDefault="00801EC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Код банку</w:t>
            </w:r>
            <w:r w:rsidR="00492355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uk-UA"/>
              </w:rPr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uk-UA"/>
              </w:rPr>
              <w:t>     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2A9F87E3" w14:textId="77777777" w:rsidTr="005F207F">
        <w:trPr>
          <w:trHeight w:val="20"/>
        </w:trPr>
        <w:tc>
          <w:tcPr>
            <w:tcW w:w="4602" w:type="dxa"/>
            <w:gridSpan w:val="3"/>
          </w:tcPr>
          <w:p w14:paraId="2BCFDA0F" w14:textId="50021DD4" w:rsidR="00492355" w:rsidRPr="00105304" w:rsidRDefault="00D9706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Tax number</w:t>
            </w:r>
            <w:r w:rsidR="00492355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en-GB"/>
              </w:rPr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en-GB"/>
              </w:rPr>
              <w:t>     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5FED388E" w14:textId="5DD67459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Реєстраційний номер (ЄДРПОУ)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2138D632" w14:textId="77777777" w:rsidTr="005F207F">
        <w:trPr>
          <w:trHeight w:val="20"/>
        </w:trPr>
        <w:tc>
          <w:tcPr>
            <w:tcW w:w="4602" w:type="dxa"/>
            <w:gridSpan w:val="3"/>
          </w:tcPr>
          <w:p w14:paraId="7C7E6CE4" w14:textId="6271E044" w:rsidR="00492355" w:rsidRPr="00105304" w:rsidRDefault="009214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Questions may be addressed to</w:t>
            </w:r>
            <w:r w:rsidR="00492355" w:rsidRPr="00226FC5">
              <w:rPr>
                <w:rFonts w:cs="Arial"/>
                <w:b/>
                <w:bCs/>
                <w:szCs w:val="22"/>
                <w:lang w:val="en-GB"/>
              </w:rPr>
              <w:t>:</w:t>
            </w:r>
            <w:r w:rsidR="00492355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en-GB"/>
              </w:rPr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en-GB"/>
              </w:rPr>
              <w:t>     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92450B4" w14:textId="742F7062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Контактна особа: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3D924079" w14:textId="77777777" w:rsidTr="005F207F">
        <w:trPr>
          <w:trHeight w:val="20"/>
        </w:trPr>
        <w:tc>
          <w:tcPr>
            <w:tcW w:w="4602" w:type="dxa"/>
            <w:gridSpan w:val="3"/>
          </w:tcPr>
          <w:p w14:paraId="1C7DF69C" w14:textId="74A2F63E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Email: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76A8C39" w14:textId="47A49544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Ел. пошта: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0C8D8E23" w14:textId="77777777" w:rsidTr="005F207F">
        <w:trPr>
          <w:trHeight w:val="20"/>
        </w:trPr>
        <w:tc>
          <w:tcPr>
            <w:tcW w:w="4602" w:type="dxa"/>
            <w:gridSpan w:val="3"/>
          </w:tcPr>
          <w:p w14:paraId="2EC02CA9" w14:textId="58D66F9D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Tel.: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D7E2CE8" w14:textId="77DB646F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Моб. номер.: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D15C1E" w:rsidRPr="008B5902" w14:paraId="798F894A" w14:textId="77777777" w:rsidTr="005F207F">
        <w:trPr>
          <w:trHeight w:val="20"/>
        </w:trPr>
        <w:tc>
          <w:tcPr>
            <w:tcW w:w="4602" w:type="dxa"/>
            <w:gridSpan w:val="3"/>
          </w:tcPr>
          <w:p w14:paraId="586333DC" w14:textId="796CD484" w:rsidR="00D15C1E" w:rsidRPr="00226FC5" w:rsidRDefault="00BB3415" w:rsidP="00226FC5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sz w:val="22"/>
                <w:szCs w:val="22"/>
                <w:lang w:val="en-GB"/>
              </w:rPr>
              <w:t>Information to be provided by legal persons</w:t>
            </w:r>
          </w:p>
        </w:tc>
        <w:tc>
          <w:tcPr>
            <w:tcW w:w="4612" w:type="dxa"/>
            <w:gridSpan w:val="2"/>
          </w:tcPr>
          <w:p w14:paraId="70C9675F" w14:textId="2254862C" w:rsidR="00D15C1E" w:rsidRPr="00226FC5" w:rsidRDefault="0054409E" w:rsidP="00226FC5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 w:val="22"/>
                <w:szCs w:val="22"/>
                <w:lang w:val="uk-UA"/>
              </w:rPr>
              <w:t>Інформація, що надається юридичними особами</w:t>
            </w:r>
          </w:p>
        </w:tc>
      </w:tr>
      <w:tr w:rsidR="00D15C1E" w:rsidRPr="00105304" w14:paraId="50E48008" w14:textId="77777777" w:rsidTr="005F207F">
        <w:trPr>
          <w:trHeight w:val="20"/>
        </w:trPr>
        <w:tc>
          <w:tcPr>
            <w:tcW w:w="4602" w:type="dxa"/>
            <w:gridSpan w:val="3"/>
          </w:tcPr>
          <w:p w14:paraId="200617BB" w14:textId="657BA057" w:rsidR="00D15C1E" w:rsidRPr="00105304" w:rsidRDefault="00B427B0" w:rsidP="00226FC5">
            <w:pPr>
              <w:spacing w:after="240"/>
              <w:jc w:val="both"/>
              <w:rPr>
                <w:rFonts w:cs="Arial"/>
                <w:i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i/>
                <w:szCs w:val="22"/>
                <w:lang w:val="en-GB"/>
              </w:rPr>
              <w:t xml:space="preserve">In the case of candidate/bidding consortia, the self-declaration and </w:t>
            </w:r>
            <w:r w:rsidR="00DD7776" w:rsidRPr="00105304">
              <w:rPr>
                <w:rFonts w:cs="Arial"/>
                <w:i/>
                <w:szCs w:val="22"/>
                <w:lang w:val="en-US"/>
              </w:rPr>
              <w:t xml:space="preserve">Extract from The United State Register of Legal Entities, Individual Entrepreneurs and Public Organizations of Ukraine, with valid data as of the date of submission </w:t>
            </w:r>
            <w:r w:rsidRPr="00226FC5">
              <w:rPr>
                <w:rFonts w:cs="Arial"/>
                <w:i/>
                <w:szCs w:val="22"/>
                <w:lang w:val="en-GB"/>
              </w:rPr>
              <w:t xml:space="preserve">must be provided for each member. You can find further provisions </w:t>
            </w:r>
            <w:r w:rsidR="006B5986" w:rsidRPr="00226FC5">
              <w:rPr>
                <w:rFonts w:cs="Arial"/>
                <w:i/>
                <w:szCs w:val="22"/>
                <w:lang w:val="en-US"/>
              </w:rPr>
              <w:t>in</w:t>
            </w:r>
            <w:r w:rsidRPr="00226FC5">
              <w:rPr>
                <w:rFonts w:cs="Arial"/>
                <w:i/>
                <w:szCs w:val="22"/>
                <w:lang w:val="en-GB"/>
              </w:rPr>
              <w:t xml:space="preserve"> the application requirements.</w:t>
            </w:r>
          </w:p>
        </w:tc>
        <w:tc>
          <w:tcPr>
            <w:tcW w:w="4612" w:type="dxa"/>
            <w:gridSpan w:val="2"/>
          </w:tcPr>
          <w:p w14:paraId="24C912D7" w14:textId="186B7C02" w:rsidR="00D15C1E" w:rsidRPr="00105304" w:rsidRDefault="00CC5935" w:rsidP="00105304">
            <w:pPr>
              <w:spacing w:after="240"/>
              <w:jc w:val="both"/>
              <w:rPr>
                <w:rFonts w:cs="Arial"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i/>
                <w:szCs w:val="22"/>
                <w:lang w:val="ru-RU"/>
              </w:rPr>
              <w:t xml:space="preserve">Якщо участь у </w:t>
            </w:r>
            <w:r w:rsidR="00992649" w:rsidRPr="00105304">
              <w:rPr>
                <w:rFonts w:cs="Arial"/>
                <w:i/>
                <w:iCs/>
                <w:szCs w:val="22"/>
                <w:lang w:val="ru-RU"/>
              </w:rPr>
              <w:t>закупівл</w:t>
            </w:r>
            <w:r w:rsidRPr="00105304">
              <w:rPr>
                <w:rFonts w:cs="Arial"/>
                <w:i/>
                <w:iCs/>
                <w:szCs w:val="22"/>
                <w:lang w:val="ru-RU"/>
              </w:rPr>
              <w:t>і</w:t>
            </w:r>
            <w:r w:rsidRPr="00105304">
              <w:rPr>
                <w:rFonts w:cs="Arial"/>
                <w:i/>
                <w:szCs w:val="22"/>
                <w:lang w:val="ru-RU"/>
              </w:rPr>
              <w:t xml:space="preserve"> беруть 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>кандидат</w:t>
            </w:r>
            <w:r w:rsidRPr="00105304">
              <w:rPr>
                <w:rFonts w:cs="Arial"/>
                <w:i/>
                <w:szCs w:val="22"/>
                <w:lang w:val="ru-RU"/>
              </w:rPr>
              <w:t>и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>/консорціум</w:t>
            </w:r>
            <w:r w:rsidRPr="00105304">
              <w:rPr>
                <w:rFonts w:cs="Arial"/>
                <w:i/>
                <w:szCs w:val="22"/>
                <w:lang w:val="ru-RU"/>
              </w:rPr>
              <w:t>и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, необхідно надати самодекларацію та </w:t>
            </w:r>
            <w:r w:rsidRPr="00105304">
              <w:rPr>
                <w:rFonts w:cs="Arial"/>
                <w:i/>
                <w:szCs w:val="22"/>
                <w:lang w:val="ru-RU"/>
              </w:rPr>
              <w:t>Витяг з Єдиного державного реєстру юридичних осіб, фізичних осіб-підприємців та громадських формувань (ЄДР), з чинними даними на дату подачі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 для кожного</w:t>
            </w:r>
            <w:r w:rsidRPr="00105304">
              <w:rPr>
                <w:rFonts w:cs="Arial"/>
                <w:i/>
                <w:szCs w:val="22"/>
                <w:lang w:val="ru-RU"/>
              </w:rPr>
              <w:t xml:space="preserve"> </w:t>
            </w:r>
            <w:r w:rsidR="007C321A" w:rsidRPr="00105304">
              <w:rPr>
                <w:rFonts w:cs="Arial"/>
                <w:i/>
                <w:szCs w:val="22"/>
                <w:lang w:val="ru-RU"/>
              </w:rPr>
              <w:t>їх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 учасника.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Додаткові положення можна знайти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 xml:space="preserve"> у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>В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>имог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>ах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до подання заяв</w:t>
            </w:r>
            <w:r w:rsidR="005D5F94" w:rsidRPr="00105304">
              <w:rPr>
                <w:rFonts w:cs="Arial"/>
                <w:i/>
                <w:szCs w:val="22"/>
                <w:lang w:val="ru-RU"/>
              </w:rPr>
              <w:t>ок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>.</w:t>
            </w:r>
          </w:p>
        </w:tc>
      </w:tr>
      <w:tr w:rsidR="00C1350B" w:rsidRPr="008B5902" w14:paraId="35A83951" w14:textId="77777777" w:rsidTr="005F207F">
        <w:trPr>
          <w:trHeight w:val="20"/>
        </w:trPr>
        <w:tc>
          <w:tcPr>
            <w:tcW w:w="4602" w:type="dxa"/>
            <w:gridSpan w:val="3"/>
          </w:tcPr>
          <w:p w14:paraId="178CF7CA" w14:textId="6E812992" w:rsidR="00C1350B" w:rsidRPr="00105304" w:rsidRDefault="008555F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Commercial register number / Register number</w:t>
            </w:r>
            <w:r w:rsidR="00C1350B" w:rsidRPr="00226FC5">
              <w:rPr>
                <w:rFonts w:cs="Arial"/>
                <w:b/>
                <w:bCs/>
                <w:szCs w:val="22"/>
                <w:lang w:val="en-GB"/>
              </w:rPr>
              <w:t>:</w:t>
            </w:r>
            <w:r w:rsidR="00C1350B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en-GB"/>
              </w:rPr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en-GB"/>
              </w:rPr>
              <w:t>     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60AC159" w14:textId="17E00062" w:rsidR="00C1350B" w:rsidRPr="00105304" w:rsidRDefault="009C109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Номер у державному реєстрі / Реєстраційний номер</w:t>
            </w:r>
            <w:r w:rsidR="00C1350B" w:rsidRPr="00226FC5">
              <w:rPr>
                <w:rFonts w:cs="Arial"/>
                <w:b/>
                <w:bCs/>
                <w:szCs w:val="22"/>
                <w:lang w:val="uk-UA"/>
              </w:rPr>
              <w:t>: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uk-UA"/>
              </w:rPr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uk-UA"/>
              </w:rPr>
              <w:t>     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8B5902" w14:paraId="750D8E03" w14:textId="77777777" w:rsidTr="005F207F">
        <w:trPr>
          <w:trHeight w:val="20"/>
        </w:trPr>
        <w:tc>
          <w:tcPr>
            <w:tcW w:w="4602" w:type="dxa"/>
            <w:gridSpan w:val="3"/>
          </w:tcPr>
          <w:p w14:paraId="2689EE84" w14:textId="6C24C5DD" w:rsidR="00C1350B" w:rsidRPr="00105304" w:rsidRDefault="0009392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 xml:space="preserve">Legal form of the </w:t>
            </w:r>
            <w:r w:rsidR="00A83001" w:rsidRPr="00226FC5">
              <w:rPr>
                <w:rFonts w:cs="Arial"/>
                <w:b/>
                <w:szCs w:val="22"/>
                <w:lang w:val="en-GB"/>
              </w:rPr>
              <w:t>legal person</w:t>
            </w:r>
            <w:r w:rsidR="00C1350B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en-GB"/>
              </w:rPr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en-GB"/>
              </w:rPr>
              <w:t>     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4900B48" w14:textId="59C7AAFE" w:rsidR="00C1350B" w:rsidRPr="00105304" w:rsidRDefault="001C2AB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 xml:space="preserve">Організаційно-правова форма </w:t>
            </w:r>
            <w:r w:rsidR="00A83001" w:rsidRPr="00226FC5">
              <w:rPr>
                <w:rFonts w:cs="Arial"/>
                <w:b/>
                <w:szCs w:val="22"/>
                <w:lang w:val="uk-UA"/>
              </w:rPr>
              <w:t>юридичної особи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uk-UA"/>
              </w:rPr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uk-UA"/>
              </w:rPr>
              <w:t>     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226FC5" w14:paraId="6FCAFFF7" w14:textId="77777777" w:rsidTr="005F207F">
        <w:trPr>
          <w:trHeight w:val="20"/>
        </w:trPr>
        <w:tc>
          <w:tcPr>
            <w:tcW w:w="4602" w:type="dxa"/>
            <w:gridSpan w:val="3"/>
          </w:tcPr>
          <w:p w14:paraId="3FF16F46" w14:textId="77777777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uk-UA" w:eastAsia="en-US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Is your company's headquarters in Afghanistan, Belarus, Iran, Russia or temporary occupied territories of Ukraine?</w:t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 xml:space="preserve"> </w:t>
            </w:r>
          </w:p>
          <w:p w14:paraId="7872DFBA" w14:textId="6D6111B6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en-GB" w:eastAsia="en-US"/>
              </w:rPr>
            </w:pP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 xml:space="preserve"> YES, in: </w:t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FORMTEXT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>     </w:t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</w:p>
          <w:p w14:paraId="2D927DA1" w14:textId="5AF75730" w:rsidR="00C1350B" w:rsidRPr="00105304" w:rsidRDefault="00C1350B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105304">
              <w:rPr>
                <w:rFonts w:eastAsia="Calibri" w:cs="Arial"/>
                <w:szCs w:val="22"/>
                <w:lang w:val="en-GB"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</w:t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>NO</w:t>
            </w:r>
          </w:p>
        </w:tc>
        <w:tc>
          <w:tcPr>
            <w:tcW w:w="4612" w:type="dxa"/>
            <w:gridSpan w:val="2"/>
          </w:tcPr>
          <w:p w14:paraId="6ADD4716" w14:textId="77777777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lastRenderedPageBreak/>
              <w:t xml:space="preserve">Чи знаходиться головний офіс вашої компанії в Афганістані, Білорусі, Ірані, Росії чи на тимчасово окупованих територіях України? </w:t>
            </w:r>
          </w:p>
          <w:p w14:paraId="065ADBD4" w14:textId="17EEFE0D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uk-UA" w:eastAsia="en-US"/>
              </w:rPr>
            </w:pPr>
            <w:r w:rsidRPr="00105304">
              <w:rPr>
                <w:rFonts w:eastAsia="Calibri" w:cs="Arial"/>
                <w:szCs w:val="22"/>
                <w:lang w:val="uk-UA"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ТАК, в: </w:t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FORMTEXT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>     </w:t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</w:p>
          <w:p w14:paraId="213455C4" w14:textId="5DD8A261" w:rsidR="00C1350B" w:rsidRPr="00105304" w:rsidRDefault="00C1350B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НІ</w:t>
            </w:r>
          </w:p>
        </w:tc>
      </w:tr>
      <w:tr w:rsidR="00C1350B" w:rsidRPr="008B5902" w14:paraId="520421AA" w14:textId="77777777" w:rsidTr="005F207F">
        <w:trPr>
          <w:trHeight w:val="20"/>
        </w:trPr>
        <w:tc>
          <w:tcPr>
            <w:tcW w:w="4602" w:type="dxa"/>
            <w:gridSpan w:val="3"/>
          </w:tcPr>
          <w:p w14:paraId="611F8E66" w14:textId="6FDBF342" w:rsidR="00C1350B" w:rsidRPr="00105304" w:rsidRDefault="00C1350B" w:rsidP="00105304">
            <w:pPr>
              <w:pStyle w:val="ListParagraph"/>
              <w:numPr>
                <w:ilvl w:val="0"/>
                <w:numId w:val="7"/>
              </w:numPr>
              <w:tabs>
                <w:tab w:val="left" w:pos="387"/>
              </w:tabs>
              <w:ind w:left="104" w:hanging="7"/>
              <w:jc w:val="both"/>
              <w:rPr>
                <w:rFonts w:cs="Arial"/>
                <w:sz w:val="22"/>
                <w:szCs w:val="22"/>
                <w:lang w:val="uk-UA"/>
              </w:rPr>
            </w:pPr>
            <w:bookmarkStart w:id="4" w:name="_Toc184294563"/>
            <w:r w:rsidRPr="00105304">
              <w:rPr>
                <w:rFonts w:cs="Arial"/>
                <w:b/>
                <w:szCs w:val="22"/>
                <w:lang w:val="uk-UA"/>
              </w:rPr>
              <w:lastRenderedPageBreak/>
              <w:t>Grounds for exclusion</w:t>
            </w:r>
            <w:bookmarkEnd w:id="4"/>
          </w:p>
          <w:p w14:paraId="330090F9" w14:textId="674723C4" w:rsidR="00C1350B" w:rsidRPr="00105304" w:rsidRDefault="00C1350B" w:rsidP="00105304">
            <w:pPr>
              <w:tabs>
                <w:tab w:val="left" w:pos="387"/>
              </w:tabs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szCs w:val="22"/>
                <w:lang w:val="uk-UA"/>
              </w:rPr>
              <w:t>Do any of the following grounds for exclusion apply in your case?</w:t>
            </w:r>
          </w:p>
        </w:tc>
        <w:tc>
          <w:tcPr>
            <w:tcW w:w="4612" w:type="dxa"/>
            <w:gridSpan w:val="2"/>
          </w:tcPr>
          <w:p w14:paraId="53949565" w14:textId="7D615E6D" w:rsidR="00C1350B" w:rsidRPr="00226FC5" w:rsidRDefault="00721DE5" w:rsidP="00105304">
            <w:pPr>
              <w:pStyle w:val="ListParagraph"/>
              <w:tabs>
                <w:tab w:val="left" w:pos="387"/>
              </w:tabs>
              <w:ind w:left="104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 w:val="22"/>
                <w:szCs w:val="22"/>
                <w:lang w:val="uk-UA"/>
              </w:rPr>
              <w:t xml:space="preserve">2. </w:t>
            </w:r>
            <w:r w:rsidR="00C1350B" w:rsidRPr="00226FC5">
              <w:rPr>
                <w:rFonts w:cs="Arial"/>
                <w:b/>
                <w:sz w:val="22"/>
                <w:szCs w:val="22"/>
                <w:lang w:val="uk-UA"/>
              </w:rPr>
              <w:t>Підстави для виключення</w:t>
            </w:r>
          </w:p>
          <w:p w14:paraId="37C66B03" w14:textId="42C935FC" w:rsidR="00C1350B" w:rsidRPr="00226FC5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Чи застосовуються </w:t>
            </w:r>
            <w:r w:rsidR="00170724" w:rsidRPr="00226FC5">
              <w:rPr>
                <w:rFonts w:cs="Arial"/>
                <w:b/>
                <w:bCs/>
                <w:szCs w:val="22"/>
                <w:lang w:val="uk-UA"/>
              </w:rPr>
              <w:t xml:space="preserve"> нижченаведені</w:t>
            </w:r>
            <w:r w:rsidR="00D92292" w:rsidRPr="00226FC5">
              <w:rPr>
                <w:rFonts w:cs="Arial"/>
                <w:b/>
                <w:bCs/>
                <w:szCs w:val="22"/>
                <w:lang w:val="uk-UA"/>
              </w:rPr>
              <w:t xml:space="preserve"> підстави</w:t>
            </w: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 для виключення?</w:t>
            </w:r>
          </w:p>
        </w:tc>
      </w:tr>
      <w:tr w:rsidR="00C1350B" w:rsidRPr="00226FC5" w14:paraId="66859A28" w14:textId="77777777" w:rsidTr="005F207F">
        <w:trPr>
          <w:trHeight w:val="20"/>
        </w:trPr>
        <w:tc>
          <w:tcPr>
            <w:tcW w:w="4602" w:type="dxa"/>
            <w:gridSpan w:val="3"/>
          </w:tcPr>
          <w:p w14:paraId="4BE71B78" w14:textId="3C28DC37" w:rsidR="00C1350B" w:rsidRPr="00105304" w:rsidRDefault="00C1350B" w:rsidP="00105304">
            <w:pPr>
              <w:pStyle w:val="ListParagraph"/>
              <w:numPr>
                <w:ilvl w:val="0"/>
                <w:numId w:val="3"/>
              </w:numPr>
              <w:spacing w:after="120"/>
              <w:ind w:left="29" w:right="-284" w:firstLine="142"/>
              <w:jc w:val="both"/>
              <w:rPr>
                <w:rFonts w:cs="Arial"/>
                <w:sz w:val="22"/>
                <w:szCs w:val="22"/>
                <w:lang w:val="en-GB"/>
              </w:rPr>
            </w:pPr>
            <w:bookmarkStart w:id="5" w:name="_Hlk180662197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>Compulsory grounds for exclusion</w:t>
            </w:r>
            <w:bookmarkEnd w:id="5"/>
          </w:p>
        </w:tc>
        <w:tc>
          <w:tcPr>
            <w:tcW w:w="4612" w:type="dxa"/>
            <w:gridSpan w:val="2"/>
          </w:tcPr>
          <w:p w14:paraId="7C15AC72" w14:textId="6A04E24D" w:rsidR="00C1350B" w:rsidRPr="00105304" w:rsidRDefault="00C1350B" w:rsidP="00105304">
            <w:pPr>
              <w:pStyle w:val="ListParagraph"/>
              <w:numPr>
                <w:ilvl w:val="0"/>
                <w:numId w:val="8"/>
              </w:numPr>
              <w:ind w:left="100" w:firstLine="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Обов'язкові підстави для виключення</w:t>
            </w:r>
          </w:p>
        </w:tc>
      </w:tr>
      <w:tr w:rsidR="00C1350B" w:rsidRPr="008B5902" w14:paraId="39826EFB" w14:textId="77777777" w:rsidTr="005F207F">
        <w:trPr>
          <w:trHeight w:val="20"/>
        </w:trPr>
        <w:tc>
          <w:tcPr>
            <w:tcW w:w="4602" w:type="dxa"/>
            <w:gridSpan w:val="3"/>
          </w:tcPr>
          <w:p w14:paraId="31B75D56" w14:textId="735D9DE7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>A person whose conduct is imputable to the company has been convicted by final judgement or a final administrative fine has been issued for one of the following offences:</w:t>
            </w:r>
          </w:p>
          <w:p w14:paraId="62847DC3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fraud</w:t>
            </w:r>
          </w:p>
          <w:p w14:paraId="0FD993A9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money laundering</w:t>
            </w:r>
          </w:p>
          <w:p w14:paraId="29026A80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taking and giving bribes, granting benefits, corruption or similar </w:t>
            </w:r>
          </w:p>
          <w:p w14:paraId="5CBC7B80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human trafficking, forced </w:t>
            </w:r>
            <w:proofErr w:type="spell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, exploitation of </w:t>
            </w:r>
            <w:proofErr w:type="spell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or similar </w:t>
            </w:r>
          </w:p>
          <w:p w14:paraId="45DAD6E2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financing of terrorism </w:t>
            </w:r>
          </w:p>
          <w:p w14:paraId="77727FD4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Others</w:t>
            </w:r>
          </w:p>
          <w:p w14:paraId="7E9EDF26" w14:textId="77777777" w:rsidR="00C1350B" w:rsidRPr="00105304" w:rsidRDefault="00C1350B" w:rsidP="00105304">
            <w:pPr>
              <w:spacing w:after="120"/>
              <w:ind w:left="29"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2FE3ADD1" w14:textId="697F9ECD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 xml:space="preserve">NO, none of the </w:t>
            </w:r>
            <w:r w:rsidR="00423722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compulsory grounds for exclusion applies</w:t>
            </w:r>
          </w:p>
          <w:p w14:paraId="4C8FEBE3" w14:textId="5FFC1049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 xml:space="preserve">YES, one of the </w:t>
            </w:r>
            <w:r w:rsidR="004462A8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compulsory grounds for exclusion applies</w:t>
            </w:r>
          </w:p>
          <w:p w14:paraId="0408A4B2" w14:textId="6409BD5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provide details: </w:t>
            </w:r>
            <w:r w:rsidRPr="00F851D0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F851D0">
              <w:rPr>
                <w:rFonts w:cs="Arial"/>
                <w:szCs w:val="22"/>
                <w:lang w:val="en-GB"/>
              </w:rPr>
            </w:r>
            <w:r w:rsidRPr="00F851D0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F851D0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7118CCFE" w14:textId="196BD60D" w:rsidR="00C1350B" w:rsidRPr="00105304" w:rsidRDefault="00A5618E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226FC5">
              <w:rPr>
                <w:rFonts w:cs="Arial"/>
                <w:szCs w:val="22"/>
                <w:lang w:val="uk-UA"/>
              </w:rPr>
              <w:t>Особа, поведінка якої може вважатися пов'язаною з діяльністю компанії</w:t>
            </w:r>
            <w:r w:rsidR="00C1350B" w:rsidRPr="00226FC5">
              <w:rPr>
                <w:rFonts w:cs="Arial"/>
                <w:szCs w:val="22"/>
                <w:lang w:val="uk-UA"/>
              </w:rPr>
              <w:t>, була засуджена остаточним вироком суду або на неї було накладено остаточне адміністративне стягнення за одне з наступних правопорушень:</w:t>
            </w:r>
          </w:p>
          <w:p w14:paraId="3C5F5FB2" w14:textId="0E55476C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шахрайство</w:t>
            </w:r>
          </w:p>
          <w:p w14:paraId="31E712B8" w14:textId="6E51ABF4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відмивання грошей</w:t>
            </w:r>
          </w:p>
          <w:p w14:paraId="08C5FBA2" w14:textId="5A2F3920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отримання та давання хабарів, надання </w:t>
            </w:r>
            <w:r w:rsidR="00A107AC" w:rsidRPr="00226FC5">
              <w:rPr>
                <w:rFonts w:cs="Arial"/>
                <w:color w:val="000000" w:themeColor="text1"/>
                <w:szCs w:val="22"/>
                <w:lang w:val="uk-UA"/>
              </w:rPr>
              <w:t>переваг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, корупція або подібні дії</w:t>
            </w:r>
          </w:p>
          <w:p w14:paraId="3B8DE913" w14:textId="075F559E" w:rsidR="00721DE5" w:rsidRPr="00226FC5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торгівля людьми, примусова праця, </w:t>
            </w:r>
            <w:r w:rsidR="00A107AC" w:rsidRPr="00226FC5">
              <w:rPr>
                <w:rFonts w:cs="Arial"/>
                <w:color w:val="000000" w:themeColor="text1"/>
                <w:szCs w:val="22"/>
                <w:lang w:val="uk-UA"/>
              </w:rPr>
              <w:t>трудова експлуатація</w:t>
            </w:r>
            <w:r w:rsidR="006C4E16" w:rsidRPr="00105304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08228A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або </w:t>
            </w:r>
            <w:r w:rsidR="009F3C83" w:rsidRPr="00226FC5">
              <w:rPr>
                <w:rFonts w:cs="Arial"/>
                <w:color w:val="000000" w:themeColor="text1"/>
                <w:szCs w:val="22"/>
                <w:lang w:val="uk-UA"/>
              </w:rPr>
              <w:t>подібне</w:t>
            </w:r>
          </w:p>
          <w:p w14:paraId="65E72E08" w14:textId="75D54DCF" w:rsidR="00721DE5" w:rsidRPr="00226FC5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фінансування тероризму</w:t>
            </w:r>
          </w:p>
          <w:p w14:paraId="3AA5AB97" w14:textId="42AC4531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Інші</w:t>
            </w:r>
          </w:p>
          <w:p w14:paraId="00B48D69" w14:textId="1316F86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 w:eastAsia="en-GB" w:bidi="en-GB"/>
              </w:rPr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НІ, жодна з вищезазначених обов'язкових підстав для виключення не застосовується</w:t>
            </w:r>
          </w:p>
          <w:p w14:paraId="29A1A88C" w14:textId="73449182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 w:eastAsia="en-GB" w:bidi="en-GB"/>
              </w:rPr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ТАК, застосовується одна з вищезазначених обов'язкових підстав для виключення</w:t>
            </w:r>
          </w:p>
          <w:p w14:paraId="5AA2FAF5" w14:textId="4DB145B8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Якщо так, надайте, будь ласка, деталі: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226FC5" w14:paraId="33342D8F" w14:textId="77777777" w:rsidTr="005F207F">
        <w:trPr>
          <w:trHeight w:val="20"/>
        </w:trPr>
        <w:tc>
          <w:tcPr>
            <w:tcW w:w="4602" w:type="dxa"/>
            <w:gridSpan w:val="3"/>
          </w:tcPr>
          <w:p w14:paraId="0144AAAC" w14:textId="15B3056F" w:rsidR="00C1350B" w:rsidRPr="00105304" w:rsidRDefault="00C1350B" w:rsidP="00105304">
            <w:pPr>
              <w:pStyle w:val="ListParagraph"/>
              <w:numPr>
                <w:ilvl w:val="0"/>
                <w:numId w:val="9"/>
              </w:numPr>
              <w:spacing w:after="120"/>
              <w:ind w:left="589" w:right="-284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F</w:t>
            </w:r>
            <w:proofErr w:type="spellStart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>acultative</w:t>
            </w:r>
            <w:proofErr w:type="spellEnd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 xml:space="preserve"> grounds for exclusion</w:t>
            </w:r>
          </w:p>
        </w:tc>
        <w:tc>
          <w:tcPr>
            <w:tcW w:w="4612" w:type="dxa"/>
            <w:gridSpan w:val="2"/>
          </w:tcPr>
          <w:p w14:paraId="425432F8" w14:textId="0FE43437" w:rsidR="00C1350B" w:rsidRPr="00105304" w:rsidRDefault="00C1350B" w:rsidP="00105304">
            <w:pPr>
              <w:pStyle w:val="ListParagraph"/>
              <w:numPr>
                <w:ilvl w:val="0"/>
                <w:numId w:val="10"/>
              </w:numPr>
              <w:spacing w:after="120"/>
              <w:ind w:left="536" w:right="175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Факультативні підстави для виключення</w:t>
            </w:r>
          </w:p>
        </w:tc>
      </w:tr>
      <w:tr w:rsidR="00C1350B" w:rsidRPr="008B5902" w14:paraId="783FD214" w14:textId="77777777" w:rsidTr="005F207F">
        <w:trPr>
          <w:trHeight w:val="20"/>
        </w:trPr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14:paraId="59B0861B" w14:textId="40B3E0FF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GIZ may at any point of the procedure exclude the </w:t>
            </w:r>
            <w:r w:rsidR="004E1EDA" w:rsidRPr="00226FC5">
              <w:rPr>
                <w:rFonts w:cs="Arial"/>
                <w:color w:val="000000" w:themeColor="text1"/>
                <w:szCs w:val="22"/>
                <w:lang w:val="en-US"/>
              </w:rPr>
              <w:t>tenderer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if:</w:t>
            </w:r>
          </w:p>
          <w:p w14:paraId="2EFE48BD" w14:textId="494539E6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1.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3B3D2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has demonstrably breached applicable </w:t>
            </w:r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environmental, social or </w:t>
            </w:r>
            <w:proofErr w:type="spellStart"/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obligations </w:t>
            </w:r>
            <w:r w:rsidR="003B3D2B" w:rsidRPr="00226FC5">
              <w:rPr>
                <w:rFonts w:cs="Arial"/>
                <w:color w:val="000000" w:themeColor="text1"/>
                <w:szCs w:val="22"/>
                <w:lang w:val="en-US"/>
              </w:rPr>
              <w:t>in carrying out contracts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6C39516D" w14:textId="04F33E74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2.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A12EC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is insolvent, an 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insolvency proceeding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or a comparable </w:t>
            </w:r>
            <w:r w:rsidR="00596141" w:rsidRPr="00226FC5">
              <w:rPr>
                <w:rFonts w:cs="Arial"/>
                <w:color w:val="000000" w:themeColor="text1"/>
                <w:szCs w:val="22"/>
                <w:lang w:val="en-US"/>
              </w:rPr>
              <w:t>proceeding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been filed or opened, the </w:t>
            </w:r>
            <w:r w:rsidR="00A12EC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is in liquidation proceedings or has ceased to do business;</w:t>
            </w:r>
          </w:p>
          <w:p w14:paraId="4947B48B" w14:textId="58949CA2" w:rsidR="004A5810" w:rsidRPr="00105304" w:rsidRDefault="004A5810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3.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The</w:t>
            </w:r>
            <w:r w:rsidR="00E7178F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company has demonstrably committed </w:t>
            </w:r>
            <w:r w:rsidR="00E7178F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grave professional misconduct</w:t>
            </w:r>
            <w:r w:rsidR="00E7178F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which renders its integrity questionable;</w:t>
            </w:r>
          </w:p>
          <w:p w14:paraId="70AF326E" w14:textId="7FCB0E1C" w:rsidR="00C1350B" w:rsidRPr="00105304" w:rsidRDefault="004A5810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4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The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contracting authority has sufficient indications that the </w:t>
            </w:r>
            <w:r w:rsidR="004953B9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concluded agreements with other undertakings or engaged in concerted practices which have as their object or effect, the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prevention, restriction or distortion of competition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753C047B" w14:textId="2CA4BDFD" w:rsidR="00C1350B" w:rsidRPr="00105304" w:rsidRDefault="00BE0F83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5.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conflict of interest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exists in the execution of the procurement procedure which could compromise the impartiality and independence of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lastRenderedPageBreak/>
              <w:t>a person working for the public contracting authority in the executing of the procurement procedure and which cannot be effectively remedied by other, less intrusive measures;</w:t>
            </w:r>
          </w:p>
          <w:p w14:paraId="764618B1" w14:textId="671A4813" w:rsidR="00C1350B" w:rsidRPr="00105304" w:rsidRDefault="0050434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6.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distortion of competition results from the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prior involvement of the </w:t>
            </w:r>
            <w:r w:rsidR="004E1EDA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tenderer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in the preparation of the procurement procedure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, and such distortion of competition cannot be remedied by other, less intrusive measures;</w:t>
            </w:r>
          </w:p>
          <w:p w14:paraId="574C78C9" w14:textId="764BDF62" w:rsidR="00C1350B" w:rsidRPr="00105304" w:rsidRDefault="00396995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7.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5B28A9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produced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significant or persistent deficiencies in the performance of a substantive requirement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under a prior contract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which led to </w:t>
            </w:r>
            <w:proofErr w:type="gramStart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an early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termination, damages or other comparable sanctions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3D3EE7BC" w14:textId="57C5B4AD" w:rsidR="0041187F" w:rsidRPr="00105304" w:rsidRDefault="005B28A9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8.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he </w:t>
            </w:r>
            <w:r w:rsidR="00C95177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committed </w:t>
            </w:r>
            <w:proofErr w:type="gramStart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95177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serious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misrepresentation </w:t>
            </w:r>
            <w:proofErr w:type="gramStart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or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withheld information or is not able to submit the required evidence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with respect to the grounds for exclusion or the selection criteria; </w:t>
            </w:r>
          </w:p>
          <w:p w14:paraId="2135FFDF" w14:textId="5AF87EB1" w:rsidR="00990AA8" w:rsidRPr="00105304" w:rsidRDefault="0041187F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9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he </w:t>
            </w:r>
            <w:r w:rsidR="004E1EDA" w:rsidRPr="00226FC5">
              <w:rPr>
                <w:rFonts w:cs="Arial"/>
                <w:color w:val="000000" w:themeColor="text1"/>
                <w:szCs w:val="22"/>
                <w:lang w:val="en-US"/>
              </w:rPr>
              <w:t>tenderer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attempted to unduly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influence the decision-making process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of the contracting authority; has attempted to obtain confidential information that may confer upon it undue advantages in the procurement procedure; or has negligently or intentionally provided misleading information that may have a material influence on the decision of the contracting authority concerning the award decision, or has attempted to provide such information.</w:t>
            </w:r>
          </w:p>
          <w:p w14:paraId="447B667C" w14:textId="36B24E61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315" w:hanging="315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en-GB"/>
              </w:rPr>
              <w:t>NO</w:t>
            </w:r>
            <w:r w:rsidRPr="00226FC5">
              <w:rPr>
                <w:rFonts w:cs="Arial"/>
                <w:szCs w:val="22"/>
                <w:lang w:val="en-GB"/>
              </w:rPr>
              <w:t xml:space="preserve">, none of the </w:t>
            </w:r>
            <w:r w:rsidR="007A1947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facultative grounds for exclusion applies.</w:t>
            </w:r>
          </w:p>
          <w:p w14:paraId="69D7C752" w14:textId="6CEE78FF" w:rsidR="00990AA8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en-GB"/>
              </w:rPr>
            </w:r>
            <w:r w:rsidRPr="00F851D0">
              <w:rPr>
                <w:rFonts w:cs="Arial"/>
                <w:szCs w:val="22"/>
                <w:lang w:val="en-GB"/>
              </w:rPr>
              <w:fldChar w:fldCharType="separate"/>
            </w:r>
            <w:r w:rsidRPr="00F851D0">
              <w:rPr>
                <w:rFonts w:cs="Arial"/>
                <w:szCs w:val="22"/>
                <w:lang w:val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226FC5">
              <w:rPr>
                <w:rFonts w:cs="Arial"/>
                <w:b/>
                <w:bCs/>
                <w:szCs w:val="22"/>
                <w:lang w:val="en-GB"/>
              </w:rPr>
              <w:t>YES</w:t>
            </w:r>
            <w:r w:rsidRPr="00226FC5">
              <w:rPr>
                <w:rFonts w:cs="Arial"/>
                <w:szCs w:val="22"/>
                <w:lang w:val="en-GB"/>
              </w:rPr>
              <w:t xml:space="preserve">, one of the </w:t>
            </w:r>
            <w:proofErr w:type="gramStart"/>
            <w:r w:rsidRPr="00226FC5">
              <w:rPr>
                <w:rFonts w:cs="Arial"/>
                <w:szCs w:val="22"/>
                <w:lang w:val="en-GB"/>
              </w:rPr>
              <w:t>above mentioned</w:t>
            </w:r>
            <w:proofErr w:type="gramEnd"/>
            <w:r w:rsidRPr="00226FC5">
              <w:rPr>
                <w:rFonts w:cs="Arial"/>
                <w:szCs w:val="22"/>
                <w:lang w:val="en-GB"/>
              </w:rPr>
              <w:t xml:space="preserve"> facultative grounds for exclusion applies.</w:t>
            </w:r>
          </w:p>
          <w:p w14:paraId="412BEC7F" w14:textId="77777777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provide details: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  <w:bookmarkStart w:id="6" w:name="p1557"/>
            <w:bookmarkStart w:id="7" w:name="p1558"/>
            <w:bookmarkStart w:id="8" w:name="p1559"/>
            <w:bookmarkStart w:id="9" w:name="p1560"/>
            <w:bookmarkStart w:id="10" w:name="p1561"/>
            <w:bookmarkStart w:id="11" w:name="p1562"/>
            <w:bookmarkStart w:id="12" w:name="p1563"/>
            <w:bookmarkStart w:id="13" w:name="p1564"/>
            <w:bookmarkStart w:id="14" w:name="p1565"/>
            <w:bookmarkStart w:id="15" w:name="p1566"/>
            <w:bookmarkStart w:id="16" w:name="p1567"/>
            <w:bookmarkStart w:id="17" w:name="p1568"/>
            <w:bookmarkStart w:id="18" w:name="p1569"/>
            <w:bookmarkStart w:id="19" w:name="p1570"/>
            <w:bookmarkStart w:id="20" w:name="p1538"/>
            <w:bookmarkStart w:id="21" w:name="p1539"/>
            <w:bookmarkStart w:id="22" w:name="p1540"/>
            <w:bookmarkStart w:id="23" w:name="p1541"/>
            <w:bookmarkStart w:id="24" w:name="p1542"/>
            <w:bookmarkStart w:id="25" w:name="p1543"/>
            <w:bookmarkStart w:id="26" w:name="p1544"/>
            <w:bookmarkStart w:id="27" w:name="p1545"/>
            <w:bookmarkStart w:id="28" w:name="p1546"/>
            <w:bookmarkStart w:id="29" w:name="p1547"/>
            <w:bookmarkStart w:id="30" w:name="p1548"/>
            <w:bookmarkStart w:id="31" w:name="p1549"/>
            <w:bookmarkStart w:id="32" w:name="p1550"/>
            <w:bookmarkStart w:id="33" w:name="p1551"/>
            <w:bookmarkStart w:id="34" w:name="p1552"/>
            <w:bookmarkStart w:id="35" w:name="p1553"/>
            <w:bookmarkStart w:id="36" w:name="p1554"/>
            <w:bookmarkStart w:id="37" w:name="p155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5B365066" w14:textId="77777777" w:rsidR="00C1350B" w:rsidRPr="00105304" w:rsidRDefault="00C1350B" w:rsidP="00226FC5">
            <w:pPr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2FAE7DCA" w14:textId="13A4CB05" w:rsidR="00A22140" w:rsidRPr="00226FC5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80"/>
              <w:ind w:left="29" w:hanging="29"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If yes, have ‘self-cleaning measures’ been taken?</w:t>
            </w:r>
          </w:p>
          <w:p w14:paraId="32E6A93B" w14:textId="77777777" w:rsidR="00A22140" w:rsidRPr="00105304" w:rsidRDefault="00A22140" w:rsidP="00226FC5">
            <w:pPr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</w:p>
          <w:p w14:paraId="3B70EBA8" w14:textId="7C519641" w:rsidR="00C1350B" w:rsidRPr="00105304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80"/>
              <w:ind w:left="29" w:hanging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b/>
                <w:szCs w:val="22"/>
                <w:lang w:val="en-GB"/>
              </w:rPr>
              <w:t>YES</w:t>
            </w:r>
            <w:r w:rsidRPr="00226FC5">
              <w:rPr>
                <w:rFonts w:cs="Arial"/>
                <w:szCs w:val="22"/>
                <w:lang w:val="en-GB"/>
              </w:rPr>
              <w:t xml:space="preserve">, but one of the following measures has been taken: </w:t>
            </w:r>
          </w:p>
          <w:p w14:paraId="760D66D7" w14:textId="3C758FDA" w:rsidR="00C1350B" w:rsidRPr="00105304" w:rsidRDefault="00050A33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>GIZ shall not exclude the company for which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>a ground for exclusion exists if</w:t>
            </w:r>
            <w:r w:rsidR="00A22140" w:rsidRPr="00226FC5">
              <w:rPr>
                <w:rFonts w:cs="Arial"/>
                <w:sz w:val="22"/>
                <w:szCs w:val="22"/>
                <w:lang w:val="uk-UA"/>
              </w:rPr>
              <w:t>:</w:t>
            </w:r>
          </w:p>
          <w:p w14:paraId="7B2F4C00" w14:textId="60FE4375" w:rsidR="00C1350B" w:rsidRPr="00105304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1. The </w:t>
            </w:r>
            <w:r w:rsidR="006461CA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>has proven that it has paid or undertaken to pay compensation for any damage caused by the criminal offence or misconduct;</w:t>
            </w:r>
          </w:p>
          <w:p w14:paraId="60838C9E" w14:textId="156EC57C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2. The </w:t>
            </w:r>
            <w:r w:rsidR="00043F79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 xml:space="preserve">has proven that it has comprehensively clarified the facts and circumstances associated with the criminal offence or misconduct and the damage caused thereby by actively collaborating with the </w:t>
            </w:r>
            <w:r w:rsidRPr="00226FC5">
              <w:rPr>
                <w:rFonts w:cs="Arial"/>
                <w:szCs w:val="22"/>
                <w:lang w:val="en-GB"/>
              </w:rPr>
              <w:lastRenderedPageBreak/>
              <w:t>investigating authorities and the public contracting authority; and</w:t>
            </w:r>
          </w:p>
          <w:p w14:paraId="3D156C51" w14:textId="559AE1B0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3.  The </w:t>
            </w:r>
            <w:r w:rsidR="002A5390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>has proven that it has taken concrete technical, organisational and personnel measures that are appropriate to prevent further criminal offences or misconduct.</w:t>
            </w:r>
          </w:p>
          <w:p w14:paraId="79E92854" w14:textId="113C5DED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describe the action taken: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  <w:p w14:paraId="6625AC1A" w14:textId="31D10D42" w:rsidR="00C1350B" w:rsidRPr="00105304" w:rsidRDefault="00C1350B" w:rsidP="00226FC5">
            <w:pPr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The Deutsche Gesellschaft für Internationale Zusammenarbeit (GIZ) GmbH will assess the action taken by the </w:t>
            </w:r>
            <w:r w:rsidR="004E1EDA" w:rsidRPr="00226FC5">
              <w:rPr>
                <w:rFonts w:cs="Arial"/>
                <w:szCs w:val="22"/>
                <w:lang w:val="en-GB"/>
              </w:rPr>
              <w:t>tenderer</w:t>
            </w:r>
            <w:r w:rsidRPr="00226FC5">
              <w:rPr>
                <w:rFonts w:cs="Arial"/>
                <w:szCs w:val="22"/>
                <w:lang w:val="en-GB"/>
              </w:rPr>
              <w:t xml:space="preserve"> and decide on a case-by-case basis whether there are grounds for exclusion.</w:t>
            </w:r>
          </w:p>
          <w:p w14:paraId="01A9919B" w14:textId="75145151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 xml:space="preserve">The </w:t>
            </w:r>
            <w:r w:rsidR="001446E6" w:rsidRPr="00226FC5">
              <w:rPr>
                <w:rFonts w:eastAsiaTheme="majorEastAsia" w:cs="Arial"/>
                <w:szCs w:val="22"/>
                <w:lang w:val="en-GB"/>
              </w:rPr>
              <w:t>candidate</w:t>
            </w:r>
            <w:r w:rsidR="001446E6"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 xml:space="preserve"> </w:t>
            </w:r>
            <w:r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>also agrees to inform GIZ without delay if any of the issues or grounds for exclusion described above arise during the tender procedure.</w:t>
            </w:r>
          </w:p>
        </w:tc>
        <w:tc>
          <w:tcPr>
            <w:tcW w:w="4612" w:type="dxa"/>
            <w:gridSpan w:val="2"/>
            <w:tcBorders>
              <w:bottom w:val="single" w:sz="4" w:space="0" w:color="auto"/>
            </w:tcBorders>
          </w:tcPr>
          <w:p w14:paraId="6672CD37" w14:textId="2761A649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226FC5">
              <w:rPr>
                <w:rFonts w:cs="Arial"/>
                <w:szCs w:val="22"/>
                <w:lang w:val="uk-UA"/>
              </w:rPr>
              <w:lastRenderedPageBreak/>
              <w:t>GIZ може на будь-якому етапі процедури виключити учасника, якщо</w:t>
            </w:r>
            <w:r w:rsidR="009C3297" w:rsidRPr="00105304">
              <w:rPr>
                <w:rFonts w:cs="Arial"/>
                <w:szCs w:val="22"/>
                <w:lang w:val="ru-RU"/>
              </w:rPr>
              <w:t>:</w:t>
            </w:r>
          </w:p>
          <w:p w14:paraId="010B1D1D" w14:textId="23643206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1. </w:t>
            </w:r>
            <w:r w:rsidR="00DD7174" w:rsidRPr="00226FC5">
              <w:rPr>
                <w:rFonts w:cs="Arial"/>
                <w:szCs w:val="22"/>
                <w:lang w:val="uk-UA"/>
              </w:rPr>
              <w:t>Учасник</w:t>
            </w:r>
            <w:r w:rsidR="006C2494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поруши</w:t>
            </w:r>
            <w:r w:rsidR="009C3297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екологічні, соціальні або трудові зобов'язання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9F3C83" w:rsidRPr="00226FC5">
              <w:rPr>
                <w:rFonts w:cs="Arial"/>
                <w:szCs w:val="22"/>
                <w:lang w:val="uk-UA"/>
              </w:rPr>
              <w:t>в процесі</w:t>
            </w:r>
            <w:r w:rsidRPr="00226FC5">
              <w:rPr>
                <w:rFonts w:cs="Arial"/>
                <w:szCs w:val="22"/>
                <w:lang w:val="uk-UA"/>
              </w:rPr>
              <w:t xml:space="preserve"> виконанн</w:t>
            </w:r>
            <w:r w:rsidR="00AA5421" w:rsidRPr="00226FC5">
              <w:rPr>
                <w:rFonts w:cs="Arial"/>
                <w:szCs w:val="22"/>
                <w:lang w:val="uk-UA"/>
              </w:rPr>
              <w:t>я</w:t>
            </w:r>
            <w:r w:rsidRPr="00226FC5">
              <w:rPr>
                <w:rFonts w:cs="Arial"/>
                <w:szCs w:val="22"/>
                <w:lang w:val="uk-UA"/>
              </w:rPr>
              <w:t xml:space="preserve"> договорів;</w:t>
            </w:r>
          </w:p>
          <w:p w14:paraId="22A0082E" w14:textId="211549E4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2. </w:t>
            </w:r>
            <w:r w:rsidR="000421E9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є неплатоспроможн</w:t>
            </w:r>
            <w:r w:rsidR="00D27764" w:rsidRPr="00226FC5">
              <w:rPr>
                <w:rFonts w:cs="Arial"/>
                <w:szCs w:val="22"/>
                <w:lang w:val="uk-UA"/>
              </w:rPr>
              <w:t>им</w:t>
            </w:r>
            <w:r w:rsidRPr="00226FC5">
              <w:rPr>
                <w:rFonts w:cs="Arial"/>
                <w:szCs w:val="22"/>
                <w:lang w:val="uk-UA"/>
              </w:rPr>
              <w:t xml:space="preserve">, щодо </w:t>
            </w:r>
            <w:r w:rsidR="00901FAD" w:rsidRPr="00226FC5">
              <w:rPr>
                <w:rFonts w:cs="Arial"/>
                <w:szCs w:val="22"/>
                <w:lang w:val="uk-UA"/>
              </w:rPr>
              <w:t>його</w:t>
            </w:r>
            <w:r w:rsidRPr="00226FC5">
              <w:rPr>
                <w:rFonts w:cs="Arial"/>
                <w:szCs w:val="22"/>
                <w:lang w:val="uk-UA"/>
              </w:rPr>
              <w:t xml:space="preserve"> активів порушено або відкрито </w:t>
            </w:r>
            <w:r w:rsidRPr="00226FC5">
              <w:rPr>
                <w:rFonts w:cs="Arial"/>
                <w:b/>
                <w:szCs w:val="22"/>
                <w:lang w:val="uk-UA"/>
              </w:rPr>
              <w:t>провадження у справі про неплатоспроможність</w:t>
            </w:r>
            <w:r w:rsidRPr="00226FC5">
              <w:rPr>
                <w:rFonts w:cs="Arial"/>
                <w:szCs w:val="22"/>
                <w:lang w:val="uk-UA"/>
              </w:rPr>
              <w:t xml:space="preserve"> або </w:t>
            </w:r>
            <w:r w:rsidR="003B7E4B" w:rsidRPr="00226FC5">
              <w:rPr>
                <w:rFonts w:cs="Arial"/>
                <w:szCs w:val="22"/>
                <w:lang w:val="uk-UA"/>
              </w:rPr>
              <w:t>подібну</w:t>
            </w:r>
            <w:r w:rsidRPr="00226FC5">
              <w:rPr>
                <w:rFonts w:cs="Arial"/>
                <w:szCs w:val="22"/>
                <w:lang w:val="uk-UA"/>
              </w:rPr>
              <w:t xml:space="preserve"> процедуру,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596141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 xml:space="preserve">перебуває 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стадії ліквідації або припини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свою діяльність;</w:t>
            </w:r>
          </w:p>
          <w:p w14:paraId="3B547F2C" w14:textId="7ACD21DA" w:rsidR="004A5810" w:rsidRPr="00105304" w:rsidRDefault="004A5810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3.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70269E" w:rsidRPr="00226FC5">
              <w:rPr>
                <w:rFonts w:cs="Arial"/>
                <w:szCs w:val="22"/>
                <w:lang w:val="uk-UA"/>
              </w:rPr>
              <w:t>вчини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="0070269E" w:rsidRPr="00226FC5">
              <w:rPr>
                <w:rFonts w:cs="Arial"/>
                <w:szCs w:val="22"/>
                <w:lang w:val="uk-UA"/>
              </w:rPr>
              <w:t xml:space="preserve"> серйозне порушення професійної етики, що ставить під сумнів </w:t>
            </w:r>
            <w:r w:rsidR="00901FAD" w:rsidRPr="00226FC5">
              <w:rPr>
                <w:rFonts w:cs="Arial"/>
                <w:szCs w:val="22"/>
                <w:lang w:val="uk-UA"/>
              </w:rPr>
              <w:t>його</w:t>
            </w:r>
            <w:r w:rsidR="0070269E" w:rsidRPr="00226FC5">
              <w:rPr>
                <w:rFonts w:cs="Arial"/>
                <w:szCs w:val="22"/>
                <w:lang w:val="uk-UA"/>
              </w:rPr>
              <w:t xml:space="preserve"> доброчесність;</w:t>
            </w:r>
          </w:p>
          <w:p w14:paraId="42A0CCB0" w14:textId="0897656E" w:rsidR="00C1350B" w:rsidRPr="00105304" w:rsidRDefault="004A5810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4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З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амовник має достатні підстави вважати, що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укла</w:t>
            </w:r>
            <w:r w:rsidR="00A2102F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угоди з іншими суб'єктами господарювання або бра</w:t>
            </w:r>
            <w:r w:rsidR="00A2102F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участь в узгоджених діях, які мають на меті або </w:t>
            </w:r>
            <w:r w:rsidR="00525516" w:rsidRPr="00226FC5">
              <w:rPr>
                <w:rFonts w:cs="Arial"/>
                <w:szCs w:val="22"/>
                <w:lang w:val="uk-UA"/>
              </w:rPr>
              <w:t xml:space="preserve">є 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наслідком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недопущення, обмеження чи спотворення конкуренції</w:t>
            </w:r>
            <w:r w:rsidR="00C1350B" w:rsidRPr="00226FC5">
              <w:rPr>
                <w:rFonts w:cs="Arial"/>
                <w:szCs w:val="22"/>
                <w:lang w:val="uk-UA"/>
              </w:rPr>
              <w:t>;</w:t>
            </w:r>
          </w:p>
          <w:p w14:paraId="0432B6B0" w14:textId="2E26C4A3" w:rsidR="00C1350B" w:rsidRPr="00105304" w:rsidRDefault="00BE0F83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5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E92E29" w:rsidRPr="00105304">
              <w:rPr>
                <w:rFonts w:cs="Arial"/>
                <w:szCs w:val="22"/>
                <w:lang w:val="uk-UA"/>
              </w:rPr>
              <w:t xml:space="preserve">Під час виконання процедури закупівлі існує конфлікт інтересів, який може поставити під загрозу неупередженість та незалежність </w:t>
            </w:r>
            <w:r w:rsidR="00E92E29" w:rsidRPr="00105304">
              <w:rPr>
                <w:rFonts w:cs="Arial"/>
                <w:szCs w:val="22"/>
                <w:lang w:val="uk-UA"/>
              </w:rPr>
              <w:lastRenderedPageBreak/>
              <w:t>особи, яка працює на замовника під час виконання процедури закупівлі, і який не може бути ефективно виправлений іншими</w:t>
            </w:r>
            <w:r w:rsidR="002C64D5" w:rsidRPr="00226FC5">
              <w:rPr>
                <w:rFonts w:cs="Arial"/>
                <w:szCs w:val="22"/>
                <w:lang w:val="uk-UA"/>
              </w:rPr>
              <w:t xml:space="preserve"> прийнятними</w:t>
            </w:r>
            <w:r w:rsidR="00E92E29" w:rsidRPr="00105304">
              <w:rPr>
                <w:rFonts w:cs="Arial"/>
                <w:szCs w:val="22"/>
                <w:lang w:val="uk-UA"/>
              </w:rPr>
              <w:t xml:space="preserve"> заходами;</w:t>
            </w:r>
          </w:p>
          <w:p w14:paraId="499D74B5" w14:textId="1741DA05" w:rsidR="00C1350B" w:rsidRPr="00105304" w:rsidRDefault="0050434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6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С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потворення конкуренції є результатом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попередньої участі учасника у підготовці процедури закупівлі</w:t>
            </w:r>
            <w:r w:rsidR="00C1350B" w:rsidRPr="00226FC5">
              <w:rPr>
                <w:rFonts w:cs="Arial"/>
                <w:szCs w:val="22"/>
                <w:lang w:val="uk-UA"/>
              </w:rPr>
              <w:t>, і таке спотворення конкуренції не може бути усунуте іншими</w:t>
            </w:r>
            <w:r w:rsidR="001E2C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заходами;</w:t>
            </w:r>
          </w:p>
          <w:p w14:paraId="3893259C" w14:textId="7CCDA339" w:rsidR="00C1350B" w:rsidRPr="00105304" w:rsidRDefault="00396995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7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0F5474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допусти</w:t>
            </w:r>
            <w:r w:rsidR="000F5474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суттєві або </w:t>
            </w:r>
            <w:r w:rsidR="00E25DB6" w:rsidRPr="00226FC5">
              <w:rPr>
                <w:rFonts w:cs="Arial"/>
                <w:b/>
                <w:szCs w:val="22"/>
                <w:lang w:val="uk-UA"/>
              </w:rPr>
              <w:t>тривалі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недоліки у виконанні істотної вимоги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за попереднім договором,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що призвело до його дострокового розірвання, відшкодування збитків або інших </w:t>
            </w:r>
            <w:r w:rsidR="00D93FC3" w:rsidRPr="00226FC5">
              <w:rPr>
                <w:rFonts w:cs="Arial"/>
                <w:b/>
                <w:szCs w:val="22"/>
                <w:lang w:val="uk-UA"/>
              </w:rPr>
              <w:t>подібних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санкцій</w:t>
            </w:r>
            <w:r w:rsidR="00C1350B" w:rsidRPr="00226FC5">
              <w:rPr>
                <w:rFonts w:cs="Arial"/>
                <w:szCs w:val="22"/>
                <w:lang w:val="uk-UA"/>
              </w:rPr>
              <w:t>;</w:t>
            </w:r>
          </w:p>
          <w:p w14:paraId="1D6058D8" w14:textId="63DC085D" w:rsidR="000F5474" w:rsidRPr="00105304" w:rsidRDefault="005B28A9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8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0F5474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допусти</w:t>
            </w:r>
            <w:r w:rsidR="000F5474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серйозне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спотворення або </w:t>
            </w:r>
            <w:r w:rsidR="00C1350B" w:rsidRPr="00226FC5">
              <w:rPr>
                <w:rFonts w:cs="Arial"/>
                <w:b/>
                <w:bCs/>
                <w:szCs w:val="22"/>
                <w:lang w:val="uk-UA"/>
              </w:rPr>
              <w:t>прихова</w:t>
            </w:r>
            <w:r w:rsidR="000F5474" w:rsidRPr="00226FC5">
              <w:rPr>
                <w:rFonts w:cs="Arial"/>
                <w:b/>
                <w:bCs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інформацію, або не може надати необхідні докази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щодо підстав для виключення або критеріїв відбору;</w:t>
            </w:r>
          </w:p>
          <w:p w14:paraId="1E7D448B" w14:textId="77777777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</w:p>
          <w:p w14:paraId="3EC03FCA" w14:textId="0B39B41A" w:rsidR="00C1350B" w:rsidRPr="00105304" w:rsidRDefault="0041187F" w:rsidP="00105304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9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У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часник намагався неправомірно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вплинути на процес прийняття рішень замовником</w:t>
            </w:r>
            <w:r w:rsidR="00C1350B" w:rsidRPr="00226FC5">
              <w:rPr>
                <w:rFonts w:cs="Arial"/>
                <w:szCs w:val="22"/>
                <w:lang w:val="uk-UA"/>
              </w:rPr>
              <w:t>; намагався отримати конфіденційну інформацію, яка може надати йому неправомірні переваги у процедурі закупівлі; або з необережності чи навмисно надав неправдиву інформацію, яка може мати суттєвий вплив на рішення замовника щодо присудження договору, або намагався надати таку інформацію.</w:t>
            </w:r>
          </w:p>
          <w:p w14:paraId="0591B1EF" w14:textId="3FBEF488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НІ</w:t>
            </w:r>
            <w:r w:rsidRPr="00226FC5">
              <w:rPr>
                <w:rFonts w:cs="Arial"/>
                <w:szCs w:val="22"/>
                <w:lang w:val="uk-UA"/>
              </w:rPr>
              <w:t>, жодна з вищезазначених факультативних підстав для виключення не застосовується.</w:t>
            </w:r>
          </w:p>
          <w:p w14:paraId="5409D645" w14:textId="308169FF" w:rsidR="00187EF2" w:rsidRPr="00226FC5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ТАК</w:t>
            </w:r>
            <w:r w:rsidRPr="00226FC5">
              <w:rPr>
                <w:rFonts w:cs="Arial"/>
                <w:szCs w:val="22"/>
                <w:lang w:val="uk-UA"/>
              </w:rPr>
              <w:t>, одна з вищезазначених факультативних підстав для виключення застосовується.</w:t>
            </w:r>
          </w:p>
          <w:p w14:paraId="416F8310" w14:textId="0CC3F13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Якщо так, будь ласка, надайте деталі: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  <w:p w14:paraId="024545D0" w14:textId="77777777" w:rsidR="009A2996" w:rsidRPr="00105304" w:rsidRDefault="009A2996" w:rsidP="00226FC5">
            <w:pPr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</w:p>
          <w:p w14:paraId="30DBAF10" w14:textId="6FCC1960" w:rsidR="00C1350B" w:rsidRPr="00226FC5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Якщо так, чи були вжиті «заходи самоочищення»?</w:t>
            </w:r>
          </w:p>
          <w:p w14:paraId="3B8FD54B" w14:textId="77777777" w:rsidR="00A22140" w:rsidRPr="00105304" w:rsidRDefault="00A22140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</w:p>
          <w:p w14:paraId="161157C9" w14:textId="05B8FAD2" w:rsidR="00A22140" w:rsidRPr="00226FC5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ТАК</w:t>
            </w:r>
            <w:r w:rsidRPr="00226FC5">
              <w:rPr>
                <w:rFonts w:cs="Arial"/>
                <w:szCs w:val="22"/>
                <w:lang w:val="uk-UA"/>
              </w:rPr>
              <w:t xml:space="preserve">, але було вжито один з наступних заходів: </w:t>
            </w:r>
          </w:p>
          <w:p w14:paraId="707B6254" w14:textId="25A12B29" w:rsidR="00A22140" w:rsidRPr="00226FC5" w:rsidRDefault="004A65A2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GIZ не виключає </w:t>
            </w:r>
            <w:r w:rsidR="00D96FDA" w:rsidRPr="00226FC5">
              <w:rPr>
                <w:rFonts w:cs="Arial"/>
                <w:szCs w:val="22"/>
                <w:lang w:val="uk-UA"/>
              </w:rPr>
              <w:t>учасника</w:t>
            </w:r>
            <w:r w:rsidRPr="00226FC5">
              <w:rPr>
                <w:rFonts w:cs="Arial"/>
                <w:szCs w:val="22"/>
                <w:lang w:val="uk-UA"/>
              </w:rPr>
              <w:t>, для яко</w:t>
            </w:r>
            <w:r w:rsidR="00D96FDA" w:rsidRPr="00226FC5">
              <w:rPr>
                <w:rFonts w:cs="Arial"/>
                <w:szCs w:val="22"/>
                <w:lang w:val="uk-UA"/>
              </w:rPr>
              <w:t xml:space="preserve">го </w:t>
            </w:r>
            <w:r w:rsidRPr="00226FC5">
              <w:rPr>
                <w:rFonts w:cs="Arial"/>
                <w:szCs w:val="22"/>
                <w:lang w:val="uk-UA"/>
              </w:rPr>
              <w:t>існують підстави для виключення, якщо</w:t>
            </w:r>
            <w:r w:rsidR="00A22140" w:rsidRPr="00226FC5">
              <w:rPr>
                <w:rFonts w:cs="Arial"/>
                <w:sz w:val="22"/>
                <w:szCs w:val="22"/>
                <w:lang w:val="uk-UA"/>
              </w:rPr>
              <w:t>:</w:t>
            </w:r>
          </w:p>
          <w:p w14:paraId="47FA1206" w14:textId="40487452" w:rsidR="00C1350B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1. </w:t>
            </w:r>
            <w:r w:rsidR="00D96FDA" w:rsidRPr="00226FC5">
              <w:rPr>
                <w:rFonts w:cs="Arial"/>
                <w:szCs w:val="22"/>
                <w:lang w:val="uk-UA"/>
              </w:rPr>
              <w:t xml:space="preserve">Учасник </w:t>
            </w:r>
            <w:r w:rsidRPr="00226FC5">
              <w:rPr>
                <w:rFonts w:cs="Arial"/>
                <w:szCs w:val="22"/>
                <w:lang w:val="uk-UA"/>
              </w:rPr>
              <w:t>дов</w:t>
            </w:r>
            <w:r w:rsidR="00D96FDA" w:rsidRPr="00226FC5">
              <w:rPr>
                <w:rFonts w:cs="Arial"/>
                <w:szCs w:val="22"/>
                <w:lang w:val="uk-UA"/>
              </w:rPr>
              <w:t>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4A65A2" w:rsidRPr="00226FC5">
              <w:rPr>
                <w:rFonts w:cs="Arial"/>
                <w:szCs w:val="22"/>
                <w:lang w:val="uk-UA"/>
              </w:rPr>
              <w:t>в</w:t>
            </w:r>
            <w:r w:rsidR="00D96FDA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сплати</w:t>
            </w:r>
            <w:r w:rsidR="00D96FDA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або зобов'яза</w:t>
            </w:r>
            <w:r w:rsidR="00D96FDA" w:rsidRPr="00226FC5">
              <w:rPr>
                <w:rFonts w:cs="Arial"/>
                <w:szCs w:val="22"/>
                <w:lang w:val="uk-UA"/>
              </w:rPr>
              <w:t>вся</w:t>
            </w:r>
            <w:r w:rsidRPr="00226FC5">
              <w:rPr>
                <w:rFonts w:cs="Arial"/>
                <w:szCs w:val="22"/>
                <w:lang w:val="uk-UA"/>
              </w:rPr>
              <w:t xml:space="preserve"> сплатити компенсацію за будь-яку шкоду, заподіяну кримінальним правопорушенням або неправомірними діями;</w:t>
            </w:r>
          </w:p>
          <w:p w14:paraId="5F923B42" w14:textId="3D7A1A85" w:rsidR="00C1350B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lastRenderedPageBreak/>
              <w:t xml:space="preserve">2. </w:t>
            </w:r>
            <w:r w:rsidR="00DC1013" w:rsidRPr="00226FC5">
              <w:rPr>
                <w:rFonts w:cs="Arial"/>
                <w:szCs w:val="22"/>
                <w:lang w:val="uk-UA"/>
              </w:rPr>
              <w:t>Учасник довів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043F79" w:rsidRPr="00226FC5">
              <w:rPr>
                <w:rFonts w:cs="Arial"/>
                <w:szCs w:val="22"/>
                <w:lang w:val="uk-UA"/>
              </w:rPr>
              <w:t>в</w:t>
            </w:r>
            <w:r w:rsidR="00DC1013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всебічно з'ясува</w:t>
            </w:r>
            <w:r w:rsidR="00DC1013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факти та обставини, пов'язані з кримінальним правопорушенням або неправомірними діями, та завдану ним шкоду шляхом активної співпраці зі слідчими органами та організатором закупівель; та</w:t>
            </w:r>
          </w:p>
          <w:p w14:paraId="4BCFE528" w14:textId="173FF172" w:rsidR="00BF0CBA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3. </w:t>
            </w:r>
            <w:r w:rsidR="00DC1013" w:rsidRPr="00226FC5">
              <w:rPr>
                <w:rFonts w:cs="Arial"/>
                <w:szCs w:val="22"/>
                <w:lang w:val="uk-UA"/>
              </w:rPr>
              <w:t>Учасник</w:t>
            </w:r>
            <w:r w:rsidR="002A5390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дов</w:t>
            </w:r>
            <w:r w:rsidR="00DC1013" w:rsidRPr="00226FC5">
              <w:rPr>
                <w:rFonts w:cs="Arial"/>
                <w:szCs w:val="22"/>
                <w:lang w:val="uk-UA"/>
              </w:rPr>
              <w:t>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2A5390" w:rsidRPr="00226FC5">
              <w:rPr>
                <w:rFonts w:cs="Arial"/>
                <w:szCs w:val="22"/>
                <w:lang w:val="uk-UA"/>
              </w:rPr>
              <w:t>в</w:t>
            </w:r>
            <w:r w:rsidR="00DC1013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вжи</w:t>
            </w:r>
            <w:r w:rsidR="00DC1013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конкретних технічних, організаційних та кадрових заходів, необхідних для запобігання подальшим кримінальним правопорушенням або неправомірним діям.</w:t>
            </w:r>
          </w:p>
          <w:p w14:paraId="2C49DB9C" w14:textId="0B1E4E40" w:rsidR="002A69DE" w:rsidRPr="00226FC5" w:rsidRDefault="00C1350B" w:rsidP="00105304">
            <w:pPr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Якщо так, будь ласка, опишіть вжиті заходи:</w:t>
            </w:r>
            <w:r w:rsidR="00BC2C35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</w:p>
          <w:p w14:paraId="16E1744F" w14:textId="416E961D" w:rsidR="00C1350B" w:rsidRPr="00105304" w:rsidRDefault="00C1350B" w:rsidP="00226FC5">
            <w:pPr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Німецьке товариство міжнародного співробітництва (GIZ) ГмбХ оцінить заходи, вжиті учасником, і в кожному конкретному випадку вирішить, чи є підстави для виключення.</w:t>
            </w:r>
          </w:p>
          <w:p w14:paraId="614391DE" w14:textId="0F1D200C" w:rsidR="00C1350B" w:rsidRPr="00105304" w:rsidRDefault="00A37B3E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Учасник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також погоджується невідкладно повідомити GIZ, якщо під час процедури </w:t>
            </w:r>
            <w:r w:rsidR="00992649" w:rsidRPr="00226FC5">
              <w:rPr>
                <w:rFonts w:cs="Arial"/>
                <w:szCs w:val="22"/>
                <w:lang w:val="uk-UA"/>
              </w:rPr>
              <w:t>заку</w:t>
            </w:r>
            <w:r w:rsidR="00572869" w:rsidRPr="00226FC5">
              <w:rPr>
                <w:rFonts w:cs="Arial"/>
                <w:szCs w:val="22"/>
                <w:lang w:val="uk-UA"/>
              </w:rPr>
              <w:t>півлі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виникнуть будь-які проблеми або підстави для виключення, описані вище.</w:t>
            </w:r>
          </w:p>
        </w:tc>
      </w:tr>
      <w:tr w:rsidR="000A1332" w:rsidRPr="008B5902" w14:paraId="6D90CDCB" w14:textId="77777777" w:rsidTr="005F20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3DA" w14:textId="74B82A37" w:rsidR="000A1332" w:rsidRPr="00105304" w:rsidRDefault="000A1332" w:rsidP="00D91064">
            <w:pPr>
              <w:pStyle w:val="Heading3"/>
              <w:tabs>
                <w:tab w:val="left" w:pos="318"/>
              </w:tabs>
              <w:rPr>
                <w:rFonts w:cs="Arial"/>
                <w:b w:val="0"/>
                <w:sz w:val="22"/>
                <w:lang w:val="en-US"/>
              </w:rPr>
            </w:pPr>
            <w:bookmarkStart w:id="38" w:name="_Toc184294571"/>
            <w:r w:rsidRPr="00226FC5">
              <w:rPr>
                <w:rFonts w:cs="Arial"/>
                <w:lang w:val="en-US"/>
              </w:rPr>
              <w:lastRenderedPageBreak/>
              <w:t xml:space="preserve">Owners and controlling parties of the tenderer </w:t>
            </w:r>
            <w:r w:rsidRPr="00226FC5">
              <w:rPr>
                <w:rFonts w:cs="Arial"/>
                <w:b w:val="0"/>
                <w:bCs w:val="0"/>
                <w:lang w:val="en-US"/>
              </w:rPr>
              <w:t xml:space="preserve">(for legal </w:t>
            </w:r>
            <w:proofErr w:type="gramStart"/>
            <w:r w:rsidRPr="00226FC5">
              <w:rPr>
                <w:rFonts w:cs="Arial"/>
                <w:b w:val="0"/>
                <w:bCs w:val="0"/>
                <w:lang w:val="en-US"/>
              </w:rPr>
              <w:t>persons</w:t>
            </w:r>
            <w:proofErr w:type="gramEnd"/>
            <w:r w:rsidRPr="00226FC5">
              <w:rPr>
                <w:rFonts w:cs="Arial"/>
                <w:b w:val="0"/>
                <w:bCs w:val="0"/>
                <w:lang w:val="en-US"/>
              </w:rPr>
              <w:t xml:space="preserve"> only)</w:t>
            </w:r>
            <w:bookmarkEnd w:id="38"/>
          </w:p>
          <w:p w14:paraId="003E2513" w14:textId="77777777" w:rsidR="000A1332" w:rsidRPr="00105304" w:rsidRDefault="000A1332" w:rsidP="00D91064">
            <w:pPr>
              <w:spacing w:after="60"/>
              <w:jc w:val="both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A30" w14:textId="0AB12FC4" w:rsidR="000A1332" w:rsidRPr="00105304" w:rsidRDefault="000A1332" w:rsidP="00D91064">
            <w:pPr>
              <w:tabs>
                <w:tab w:val="left" w:pos="104"/>
                <w:tab w:val="left" w:pos="246"/>
              </w:tabs>
              <w:spacing w:after="60"/>
              <w:ind w:left="360" w:right="171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ru-RU" w:eastAsia="en-US"/>
              </w:rPr>
              <w:t xml:space="preserve">Власники та контролюючі особи учасника закупівлі </w:t>
            </w:r>
            <w:r w:rsidRPr="00226FC5">
              <w:rPr>
                <w:rFonts w:eastAsiaTheme="majorEastAsia" w:cs="Arial"/>
                <w:szCs w:val="22"/>
                <w:lang w:val="ru-RU" w:eastAsia="en-US"/>
              </w:rPr>
              <w:t>(тільки для юридичних осіб)</w:t>
            </w:r>
          </w:p>
        </w:tc>
      </w:tr>
      <w:tr w:rsidR="000A1332" w:rsidRPr="008B5902" w14:paraId="18BA9F8D" w14:textId="77777777" w:rsidTr="005F20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4CC" w14:textId="77777777" w:rsidR="000A1332" w:rsidRPr="00105304" w:rsidRDefault="000A1332" w:rsidP="00D91064">
            <w:pPr>
              <w:spacing w:before="240"/>
              <w:rPr>
                <w:rFonts w:cs="Arial"/>
                <w:i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i/>
                <w:szCs w:val="22"/>
                <w:lang w:val="en-US"/>
              </w:rPr>
              <w:t xml:space="preserve">An </w:t>
            </w:r>
            <w:r w:rsidRPr="00226FC5">
              <w:rPr>
                <w:rFonts w:cs="Arial"/>
                <w:b/>
                <w:i/>
                <w:szCs w:val="22"/>
                <w:lang w:val="en-US"/>
              </w:rPr>
              <w:t>owner</w:t>
            </w:r>
            <w:r w:rsidRPr="00226FC5">
              <w:rPr>
                <w:rFonts w:cs="Arial"/>
                <w:i/>
                <w:szCs w:val="22"/>
                <w:lang w:val="en-US"/>
              </w:rPr>
              <w:t xml:space="preserve"> is defined as any natural person being in possession of 50% or more of the proprietary rights of a legal person, group or entity, or having a majority interest therein.</w:t>
            </w:r>
          </w:p>
          <w:p w14:paraId="4CDD5048" w14:textId="77777777" w:rsidR="000A1332" w:rsidRPr="00105304" w:rsidRDefault="000A1332" w:rsidP="00D91064">
            <w:pPr>
              <w:spacing w:before="240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i/>
                <w:szCs w:val="22"/>
                <w:lang w:val="en-US"/>
              </w:rPr>
              <w:t xml:space="preserve">A </w:t>
            </w:r>
            <w:r w:rsidRPr="00226FC5">
              <w:rPr>
                <w:rFonts w:cs="Arial"/>
                <w:b/>
                <w:i/>
                <w:szCs w:val="22"/>
                <w:lang w:val="en-US"/>
              </w:rPr>
              <w:t>controlling party</w:t>
            </w:r>
            <w:r w:rsidRPr="00226FC5">
              <w:rPr>
                <w:rFonts w:cs="Arial"/>
                <w:i/>
                <w:szCs w:val="22"/>
                <w:lang w:val="en-US"/>
              </w:rPr>
              <w:t xml:space="preserve"> is a natural person or legal entity, </w:t>
            </w:r>
            <w:proofErr w:type="spellStart"/>
            <w:r w:rsidRPr="00226FC5">
              <w:rPr>
                <w:rFonts w:cs="Arial"/>
                <w:i/>
                <w:szCs w:val="22"/>
                <w:lang w:val="en-US"/>
              </w:rPr>
              <w:t>organisation</w:t>
            </w:r>
            <w:proofErr w:type="spellEnd"/>
            <w:r w:rsidRPr="00226FC5">
              <w:rPr>
                <w:rFonts w:cs="Arial"/>
                <w:i/>
                <w:szCs w:val="22"/>
                <w:lang w:val="en-US"/>
              </w:rPr>
              <w:t xml:space="preserve"> or institution behind the contractual partner or at a higher tier who, for example by contract, de facto or by law, determines the business activity (Art. 1 No. 6 Regulation (EC) 2580/2001) without necessarily being an owner.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2C1" w14:textId="77777777" w:rsidR="000A1332" w:rsidRPr="00105304" w:rsidRDefault="000A1332" w:rsidP="00D91064">
            <w:pPr>
              <w:spacing w:after="60"/>
              <w:ind w:left="247"/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i/>
                <w:szCs w:val="22"/>
                <w:lang w:val="uk-UA"/>
              </w:rPr>
              <w:t>Власник</w:t>
            </w:r>
            <w:r w:rsidRPr="00226FC5">
              <w:rPr>
                <w:rFonts w:cs="Arial"/>
                <w:i/>
                <w:szCs w:val="22"/>
                <w:lang w:val="uk-UA"/>
              </w:rPr>
              <w:t xml:space="preserve"> – це будь-яка фізична особа, яка володіє 50% або більше прав власності юридичної особи, групи компаній або суб'єкта господарювання, або має в них мажоритарну частку.</w:t>
            </w:r>
          </w:p>
          <w:p w14:paraId="650555D4" w14:textId="77777777" w:rsidR="000A1332" w:rsidRPr="00105304" w:rsidRDefault="000A1332" w:rsidP="00D91064">
            <w:pPr>
              <w:spacing w:after="60"/>
              <w:ind w:left="247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i/>
                <w:szCs w:val="22"/>
                <w:lang w:val="uk-UA"/>
              </w:rPr>
              <w:t>Контролююча сторона</w:t>
            </w:r>
            <w:r w:rsidRPr="00226FC5">
              <w:rPr>
                <w:rFonts w:cs="Arial"/>
                <w:i/>
                <w:szCs w:val="22"/>
                <w:lang w:val="uk-UA"/>
              </w:rPr>
              <w:t xml:space="preserve"> – це фізична або юридична особа, організація чи установа, яка стоїть за договірним партнером або на вищому рівні, яка, наприклад, за договором, де-факто або за законом визначає господарську діяльність (ст. 1 № 6 Регламенту (ЄС) 2580/2001), не обов'язково будучи при цьому власником.</w:t>
            </w:r>
          </w:p>
        </w:tc>
      </w:tr>
      <w:tr w:rsidR="000A1332" w:rsidRPr="008B5902" w14:paraId="611DE4FD" w14:textId="77777777" w:rsidTr="000A1332">
        <w:trPr>
          <w:trHeight w:val="559"/>
        </w:trPr>
        <w:tc>
          <w:tcPr>
            <w:tcW w:w="633" w:type="dxa"/>
          </w:tcPr>
          <w:p w14:paraId="3AD43E16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sz w:val="22"/>
                <w:szCs w:val="22"/>
              </w:rPr>
              <w:t>Nr.</w:t>
            </w:r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/№</w:t>
            </w:r>
          </w:p>
        </w:tc>
        <w:tc>
          <w:tcPr>
            <w:tcW w:w="2202" w:type="dxa"/>
          </w:tcPr>
          <w:p w14:paraId="7B5EA17D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</w:pPr>
            <w:proofErr w:type="spellStart"/>
            <w:r w:rsidRPr="00105304">
              <w:rPr>
                <w:rFonts w:cs="Arial"/>
                <w:b/>
                <w:i/>
                <w:sz w:val="22"/>
                <w:szCs w:val="22"/>
              </w:rPr>
              <w:t>Nationality</w:t>
            </w:r>
            <w:proofErr w:type="spellEnd"/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</w:t>
            </w:r>
          </w:p>
          <w:p w14:paraId="78662DE5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Громадянство</w:t>
            </w:r>
          </w:p>
        </w:tc>
        <w:tc>
          <w:tcPr>
            <w:tcW w:w="2974" w:type="dxa"/>
            <w:gridSpan w:val="2"/>
          </w:tcPr>
          <w:p w14:paraId="02FBA334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proofErr w:type="spellStart"/>
            <w:r w:rsidRPr="00105304">
              <w:rPr>
                <w:rFonts w:cs="Arial"/>
                <w:b/>
                <w:i/>
                <w:sz w:val="22"/>
                <w:szCs w:val="22"/>
              </w:rPr>
              <w:t>Function</w:t>
            </w:r>
            <w:proofErr w:type="spellEnd"/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 Посада</w:t>
            </w:r>
          </w:p>
        </w:tc>
        <w:tc>
          <w:tcPr>
            <w:tcW w:w="3405" w:type="dxa"/>
          </w:tcPr>
          <w:p w14:paraId="0AB0C2DB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sz w:val="22"/>
                <w:szCs w:val="22"/>
                <w:lang w:val="en-US"/>
              </w:rPr>
              <w:t>Family name, given name</w:t>
            </w:r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</w:t>
            </w:r>
          </w:p>
          <w:p w14:paraId="3A30118B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Прізвище, ім’я</w:t>
            </w:r>
          </w:p>
        </w:tc>
      </w:tr>
      <w:tr w:rsidR="000A1332" w:rsidRPr="00C522BD" w14:paraId="4D88A94C" w14:textId="77777777" w:rsidTr="000A1332">
        <w:trPr>
          <w:trHeight w:val="362"/>
        </w:trPr>
        <w:tc>
          <w:tcPr>
            <w:tcW w:w="633" w:type="dxa"/>
          </w:tcPr>
          <w:p w14:paraId="52E6B738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1</w:t>
            </w:r>
          </w:p>
        </w:tc>
        <w:tc>
          <w:tcPr>
            <w:tcW w:w="2202" w:type="dxa"/>
          </w:tcPr>
          <w:p w14:paraId="780FBC1A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0EB02CB5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17AFC79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77C0A540" w14:textId="77777777" w:rsidTr="000A1332">
        <w:trPr>
          <w:trHeight w:val="409"/>
        </w:trPr>
        <w:tc>
          <w:tcPr>
            <w:tcW w:w="633" w:type="dxa"/>
          </w:tcPr>
          <w:p w14:paraId="0ED3A05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2</w:t>
            </w:r>
          </w:p>
        </w:tc>
        <w:tc>
          <w:tcPr>
            <w:tcW w:w="2202" w:type="dxa"/>
          </w:tcPr>
          <w:p w14:paraId="67BB6B11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1C076B3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63A97A2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1AA831ED" w14:textId="77777777" w:rsidTr="000A1332">
        <w:trPr>
          <w:trHeight w:val="416"/>
        </w:trPr>
        <w:tc>
          <w:tcPr>
            <w:tcW w:w="633" w:type="dxa"/>
          </w:tcPr>
          <w:p w14:paraId="34907C1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3</w:t>
            </w:r>
          </w:p>
        </w:tc>
        <w:tc>
          <w:tcPr>
            <w:tcW w:w="2202" w:type="dxa"/>
          </w:tcPr>
          <w:p w14:paraId="25F5514E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4F3CD3BC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6B93A830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45C0D678" w14:textId="77777777" w:rsidTr="000A1332">
        <w:trPr>
          <w:trHeight w:val="408"/>
        </w:trPr>
        <w:tc>
          <w:tcPr>
            <w:tcW w:w="633" w:type="dxa"/>
          </w:tcPr>
          <w:p w14:paraId="41900792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4</w:t>
            </w:r>
          </w:p>
        </w:tc>
        <w:tc>
          <w:tcPr>
            <w:tcW w:w="2202" w:type="dxa"/>
          </w:tcPr>
          <w:p w14:paraId="4D7F47E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26F636EC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4EA5B295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</w:tbl>
    <w:p w14:paraId="11F0995B" w14:textId="77777777" w:rsidR="000A1332" w:rsidRPr="00C522BD" w:rsidRDefault="000A1332" w:rsidP="000A1332">
      <w:pPr>
        <w:spacing w:after="60"/>
        <w:jc w:val="both"/>
        <w:rPr>
          <w:rStyle w:val="PageNumber"/>
          <w:rFonts w:cs="Arial"/>
          <w:lang w:val="en-GB"/>
        </w:rPr>
      </w:pPr>
    </w:p>
    <w:p w14:paraId="39EDC8CA" w14:textId="77777777" w:rsidR="00820143" w:rsidRPr="00105304" w:rsidRDefault="00820143">
      <w:pPr>
        <w:rPr>
          <w:lang w:val="uk-UA"/>
        </w:rPr>
      </w:pPr>
      <w:r w:rsidRPr="00105304">
        <w:rPr>
          <w:lang w:val="uk-UA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2"/>
        <w:gridCol w:w="4602"/>
      </w:tblGrid>
      <w:tr w:rsidR="00A311BA" w:rsidRPr="008B5902" w14:paraId="1F8A79CA" w14:textId="77777777" w:rsidTr="00105304">
        <w:trPr>
          <w:trHeight w:val="445"/>
        </w:trPr>
        <w:tc>
          <w:tcPr>
            <w:tcW w:w="4602" w:type="dxa"/>
          </w:tcPr>
          <w:p w14:paraId="71FEDD0A" w14:textId="46A81863" w:rsidR="00A311BA" w:rsidRPr="00226FC5" w:rsidRDefault="003C14D5" w:rsidP="00105304">
            <w:pPr>
              <w:autoSpaceDE w:val="0"/>
              <w:autoSpaceDN w:val="0"/>
              <w:adjustRightInd w:val="0"/>
              <w:spacing w:after="240"/>
              <w:jc w:val="both"/>
              <w:rPr>
                <w:rStyle w:val="PageNumber"/>
                <w:rFonts w:eastAsiaTheme="majorEastAsia" w:cs="Arial"/>
                <w:b/>
                <w:bCs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lastRenderedPageBreak/>
              <w:t xml:space="preserve">The following </w:t>
            </w:r>
            <w:proofErr w:type="gramStart"/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t>apply in particular, but</w:t>
            </w:r>
            <w:proofErr w:type="gramEnd"/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t xml:space="preserve"> not solely, to competitive tender procedures</w:t>
            </w:r>
          </w:p>
        </w:tc>
        <w:tc>
          <w:tcPr>
            <w:tcW w:w="4602" w:type="dxa"/>
          </w:tcPr>
          <w:p w14:paraId="5972AE02" w14:textId="69EDAFAB" w:rsidR="00A311BA" w:rsidRPr="00105304" w:rsidRDefault="003C14D5" w:rsidP="00105304">
            <w:pPr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i/>
                <w:iCs/>
                <w:color w:val="FF0000"/>
                <w:szCs w:val="22"/>
                <w:lang w:val="ru-RU"/>
              </w:rPr>
              <w:t>Наступне стосується, зокрема, але не виключно, процедур конкурентних торгів</w:t>
            </w:r>
          </w:p>
        </w:tc>
      </w:tr>
      <w:tr w:rsidR="00C1350B" w:rsidRPr="008B5902" w14:paraId="72652B27" w14:textId="77777777" w:rsidTr="00105304">
        <w:trPr>
          <w:trHeight w:val="20"/>
        </w:trPr>
        <w:tc>
          <w:tcPr>
            <w:tcW w:w="4602" w:type="dxa"/>
          </w:tcPr>
          <w:p w14:paraId="24C09807" w14:textId="3BC703E2" w:rsidR="00C1350B" w:rsidRPr="00105304" w:rsidRDefault="00C1350B" w:rsidP="001111B6">
            <w:pPr>
              <w:pStyle w:val="ListParagraph"/>
              <w:numPr>
                <w:ilvl w:val="0"/>
                <w:numId w:val="12"/>
              </w:numPr>
              <w:ind w:left="0" w:firstLine="0"/>
              <w:jc w:val="both"/>
              <w:rPr>
                <w:rFonts w:cs="Arial"/>
                <w:sz w:val="22"/>
                <w:lang w:val="en-US"/>
              </w:rPr>
            </w:pPr>
            <w:bookmarkStart w:id="39" w:name="_Toc184294565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Minimum Requirements for Economic and financial capacity</w:t>
            </w:r>
            <w:bookmarkEnd w:id="39"/>
          </w:p>
        </w:tc>
        <w:tc>
          <w:tcPr>
            <w:tcW w:w="4602" w:type="dxa"/>
          </w:tcPr>
          <w:p w14:paraId="0B951C23" w14:textId="3E0F3534" w:rsidR="00C1350B" w:rsidRPr="00105304" w:rsidRDefault="00C1350B" w:rsidP="00105304">
            <w:pPr>
              <w:pStyle w:val="ListParagraph"/>
              <w:numPr>
                <w:ilvl w:val="0"/>
                <w:numId w:val="12"/>
              </w:numPr>
              <w:ind w:left="0" w:firstLine="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Мінімальні вимоги до економічної та фінансової спроможності</w:t>
            </w:r>
          </w:p>
        </w:tc>
      </w:tr>
      <w:tr w:rsidR="00C1350B" w:rsidRPr="00226FC5" w14:paraId="6DDA6B75" w14:textId="77777777" w:rsidTr="00105304">
        <w:trPr>
          <w:trHeight w:val="20"/>
        </w:trPr>
        <w:tc>
          <w:tcPr>
            <w:tcW w:w="4602" w:type="dxa"/>
          </w:tcPr>
          <w:p w14:paraId="7AB52D81" w14:textId="0EA7F360" w:rsidR="00C1350B" w:rsidRPr="00105304" w:rsidRDefault="00C1350B" w:rsidP="001111B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2"/>
                <w:lang w:val="en-US"/>
              </w:rPr>
            </w:pPr>
            <w:bookmarkStart w:id="40" w:name="_Toc184294566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Key </w:t>
            </w:r>
            <w:r w:rsidR="007F0734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company </w:t>
            </w:r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figures</w:t>
            </w:r>
            <w:bookmarkEnd w:id="40"/>
          </w:p>
        </w:tc>
        <w:tc>
          <w:tcPr>
            <w:tcW w:w="4602" w:type="dxa"/>
          </w:tcPr>
          <w:p w14:paraId="139FA06F" w14:textId="598361D7" w:rsidR="00C1350B" w:rsidRPr="001111B6" w:rsidRDefault="00C1350B" w:rsidP="001111B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Основні показники </w:t>
            </w:r>
            <w:r w:rsidR="007F0734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компанії</w:t>
            </w:r>
          </w:p>
        </w:tc>
      </w:tr>
      <w:tr w:rsidR="00C1350B" w:rsidRPr="00226FC5" w14:paraId="0499E898" w14:textId="77777777" w:rsidTr="00105304">
        <w:trPr>
          <w:trHeight w:val="20"/>
        </w:trPr>
        <w:tc>
          <w:tcPr>
            <w:tcW w:w="4602" w:type="dxa"/>
          </w:tcPr>
          <w:p w14:paraId="294B974F" w14:textId="658181CC" w:rsidR="00C1350B" w:rsidRPr="00105304" w:rsidRDefault="001111B6" w:rsidP="00C1350B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val="en-US"/>
              </w:rPr>
              <w:t>Did your annual turnover in the company as a whole/relevant business area amount to at least</w:t>
            </w:r>
            <w:r w:rsidR="00AC3100" w:rsidRPr="00226FC5">
              <w:rPr>
                <w:rFonts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E525C" w:rsidRPr="00DE525C">
              <w:rPr>
                <w:rFonts w:cs="Arial"/>
                <w:color w:val="FF0000"/>
                <w:szCs w:val="22"/>
                <w:lang w:val="en-US"/>
              </w:rPr>
              <w:t>7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.</w:t>
            </w:r>
            <w:r w:rsidR="00DE525C">
              <w:rPr>
                <w:rFonts w:cs="Arial"/>
                <w:color w:val="FF0000"/>
                <w:szCs w:val="22"/>
                <w:lang w:val="en-US"/>
              </w:rPr>
              <w:t>5</w:t>
            </w:r>
            <w:r w:rsidR="00133B61" w:rsidRPr="00FB5AAC">
              <w:rPr>
                <w:rFonts w:cs="Arial"/>
                <w:color w:val="FF0000"/>
                <w:szCs w:val="22"/>
                <w:lang w:val="en-US"/>
              </w:rPr>
              <w:t>00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.</w:t>
            </w:r>
            <w:r w:rsidR="00133B61" w:rsidRPr="00FB5AAC">
              <w:rPr>
                <w:rFonts w:cs="Arial"/>
                <w:color w:val="FF0000"/>
                <w:szCs w:val="22"/>
                <w:lang w:val="en-US"/>
              </w:rPr>
              <w:t>000</w:t>
            </w:r>
            <w:r w:rsidR="00133B61" w:rsidRPr="001111B6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AC3100" w:rsidRPr="00105304">
              <w:rPr>
                <w:rFonts w:cs="Arial"/>
                <w:color w:val="FF0000"/>
                <w:szCs w:val="22"/>
                <w:lang w:val="en-US"/>
              </w:rPr>
              <w:t>UAH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111B6">
              <w:rPr>
                <w:rFonts w:cs="Arial"/>
                <w:szCs w:val="22"/>
                <w:lang w:val="en-US"/>
              </w:rPr>
              <w:t>on average over the last</w:t>
            </w:r>
            <w:r w:rsidR="00C1350B" w:rsidRPr="001111B6">
              <w:rPr>
                <w:rFonts w:cs="Arial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three financial years</w:t>
            </w:r>
            <w:r w:rsidR="00C82339" w:rsidRPr="00226FC5">
              <w:rPr>
                <w:rFonts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C82339" w:rsidRPr="00105304">
              <w:rPr>
                <w:rFonts w:cs="Arial"/>
                <w:color w:val="FF0000"/>
                <w:szCs w:val="22"/>
                <w:lang w:val="en-US"/>
              </w:rPr>
              <w:t>(</w:t>
            </w:r>
            <w:r w:rsidR="00133B61" w:rsidRPr="001111B6">
              <w:rPr>
                <w:rFonts w:cs="Arial"/>
                <w:color w:val="FF0000"/>
                <w:szCs w:val="22"/>
                <w:lang w:val="en-US"/>
              </w:rPr>
              <w:t>(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2023-2025</w:t>
            </w:r>
            <w:r w:rsidR="00C82339" w:rsidRPr="00105304">
              <w:rPr>
                <w:rFonts w:cs="Arial"/>
                <w:color w:val="FF0000"/>
                <w:szCs w:val="22"/>
                <w:lang w:val="en-US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?</w:t>
            </w:r>
          </w:p>
          <w:p w14:paraId="53F880BF" w14:textId="77777777" w:rsidR="00C1350B" w:rsidRPr="00105304" w:rsidRDefault="0083373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-27711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117630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No</w:t>
            </w:r>
          </w:p>
          <w:p w14:paraId="7F70116D" w14:textId="700D56D5" w:rsidR="00C1350B" w:rsidRPr="00105304" w:rsidRDefault="003C14D5" w:rsidP="003E2FE0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Was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average number of employees and managers </w:t>
            </w:r>
            <w:r w:rsidR="001111B6">
              <w:rPr>
                <w:rFonts w:cs="Arial"/>
                <w:color w:val="000000" w:themeColor="text1"/>
                <w:szCs w:val="22"/>
                <w:lang w:val="en-US"/>
              </w:rPr>
              <w:t>over the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last three calendar years </w:t>
            </w:r>
            <w:r w:rsidR="003015C3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>(</w:t>
            </w:r>
            <w:r w:rsidR="003A79D7">
              <w:rPr>
                <w:rFonts w:cs="Arial"/>
                <w:color w:val="FF0000"/>
                <w:szCs w:val="22"/>
                <w:lang w:val="en-US"/>
              </w:rPr>
              <w:t>2023-2025</w:t>
            </w:r>
            <w:r w:rsidR="003015C3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>)</w:t>
            </w:r>
            <w:r w:rsidR="00CB0FAA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at least </w:t>
            </w:r>
            <w:r w:rsidR="003A79D7">
              <w:rPr>
                <w:rFonts w:cs="Arial"/>
                <w:color w:val="FF0000"/>
                <w:szCs w:val="22"/>
                <w:lang w:val="en-US"/>
              </w:rPr>
              <w:t>5</w:t>
            </w:r>
            <w:r w:rsidR="00C1350B" w:rsidRPr="00105304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employees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?</w:t>
            </w:r>
          </w:p>
          <w:p w14:paraId="144D74B3" w14:textId="2F51C306" w:rsidR="00C1350B" w:rsidRPr="00105304" w:rsidRDefault="0083373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eastAsia="MS Gothic" w:cs="Arial"/>
                  <w:color w:val="000000" w:themeColor="text1"/>
                  <w:szCs w:val="22"/>
                  <w:lang w:val="en-US"/>
                </w:rPr>
                <w:id w:val="-175442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71924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No</w:t>
            </w:r>
          </w:p>
        </w:tc>
        <w:tc>
          <w:tcPr>
            <w:tcW w:w="4602" w:type="dxa"/>
          </w:tcPr>
          <w:p w14:paraId="753BDFB5" w14:textId="554F414A" w:rsidR="00C1350B" w:rsidRPr="00CE7414" w:rsidRDefault="001111B6" w:rsidP="00C1350B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ru-RU"/>
              </w:rPr>
            </w:pPr>
            <w:r w:rsidRPr="00CE7414">
              <w:rPr>
                <w:rFonts w:cs="Arial"/>
                <w:color w:val="000000" w:themeColor="text1"/>
                <w:szCs w:val="22"/>
                <w:lang w:val="ru-RU"/>
              </w:rPr>
              <w:t>Чи становив ваш річний обіг у компанії в цілому/відповідній сфері діяльності в середньому щонайменше</w:t>
            </w:r>
            <w:r w:rsidR="00CC6D11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DE525C" w:rsidRPr="008B5902">
              <w:rPr>
                <w:rFonts w:cs="Arial"/>
                <w:color w:val="FF0000"/>
                <w:szCs w:val="22"/>
                <w:lang w:val="ru-RU"/>
              </w:rPr>
              <w:t>7</w:t>
            </w:r>
            <w:r w:rsidR="00FB5AAC" w:rsidRPr="008B5902">
              <w:rPr>
                <w:rFonts w:cs="Arial"/>
                <w:color w:val="FF0000"/>
                <w:szCs w:val="22"/>
                <w:lang w:val="ru-RU"/>
              </w:rPr>
              <w:t>.</w:t>
            </w:r>
            <w:r w:rsidR="00DE525C" w:rsidRPr="00DE525C">
              <w:rPr>
                <w:rFonts w:cs="Arial"/>
                <w:color w:val="FF0000"/>
                <w:szCs w:val="22"/>
                <w:lang w:val="ru-RU"/>
              </w:rPr>
              <w:t>5</w:t>
            </w:r>
            <w:r w:rsidR="00FB5AAC" w:rsidRPr="00CE7414">
              <w:rPr>
                <w:rFonts w:cs="Arial"/>
                <w:color w:val="FF0000"/>
                <w:szCs w:val="22"/>
                <w:lang w:val="ru-RU"/>
              </w:rPr>
              <w:t>00.000</w:t>
            </w:r>
            <w:r w:rsidR="00CC6D11" w:rsidRPr="00CE7414">
              <w:rPr>
                <w:rFonts w:cs="Arial"/>
                <w:color w:val="FF0000"/>
                <w:szCs w:val="22"/>
                <w:lang w:val="ru-RU"/>
              </w:rPr>
              <w:t xml:space="preserve"> </w:t>
            </w:r>
            <w:r w:rsidR="00CC6D11" w:rsidRPr="00105304">
              <w:rPr>
                <w:rFonts w:cs="Arial"/>
                <w:color w:val="FF0000"/>
                <w:szCs w:val="22"/>
                <w:lang w:val="ru-RU"/>
              </w:rPr>
              <w:t>грн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за останні три фінансові роки</w:t>
            </w:r>
            <w:r w:rsidR="000B4CD5" w:rsidRPr="00CE7414">
              <w:rPr>
                <w:rFonts w:cs="Arial"/>
                <w:color w:val="000000" w:themeColor="text1"/>
                <w:szCs w:val="22"/>
                <w:lang w:val="ru-RU"/>
              </w:rPr>
              <w:t xml:space="preserve"> </w:t>
            </w:r>
            <w:r w:rsidR="000B4CD5" w:rsidRPr="00CE7414">
              <w:rPr>
                <w:rFonts w:cs="Arial"/>
                <w:color w:val="FF0000"/>
                <w:szCs w:val="22"/>
                <w:lang w:val="ru-RU"/>
              </w:rPr>
              <w:t>(</w:t>
            </w:r>
            <w:r w:rsidR="00133B61" w:rsidRPr="00CE7414">
              <w:rPr>
                <w:rFonts w:cs="Arial"/>
                <w:color w:val="FF0000"/>
                <w:szCs w:val="22"/>
                <w:lang w:val="ru-RU"/>
              </w:rPr>
              <w:t>2023-2025</w:t>
            </w:r>
            <w:r w:rsidR="000B4CD5" w:rsidRPr="00CE7414">
              <w:rPr>
                <w:rFonts w:cs="Arial"/>
                <w:color w:val="FF0000"/>
                <w:szCs w:val="22"/>
                <w:lang w:val="ru-RU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?</w:t>
            </w:r>
          </w:p>
          <w:p w14:paraId="331CB19C" w14:textId="48DB5084" w:rsidR="00C1350B" w:rsidRPr="00105304" w:rsidRDefault="0083373E" w:rsidP="00105304">
            <w:pPr>
              <w:tabs>
                <w:tab w:val="left" w:pos="993"/>
              </w:tabs>
              <w:spacing w:before="100" w:beforeAutospacing="1"/>
              <w:ind w:left="567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-156162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Так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10224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Ні</w:t>
            </w:r>
          </w:p>
          <w:p w14:paraId="0F17D657" w14:textId="2192335C" w:rsidR="00C1350B" w:rsidRPr="00105304" w:rsidRDefault="003C14D5" w:rsidP="003E2FE0">
            <w:pPr>
              <w:tabs>
                <w:tab w:val="left" w:pos="993"/>
              </w:tabs>
              <w:spacing w:before="100" w:beforeAutospacing="1"/>
              <w:ind w:left="11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Чи становила с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ередня кількість працівників та керівників за останні три календарні роки</w:t>
            </w:r>
            <w:r w:rsidR="000B4CD5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0B4CD5" w:rsidRPr="00105304">
              <w:rPr>
                <w:rFonts w:cs="Arial"/>
                <w:color w:val="FF0000"/>
                <w:szCs w:val="22"/>
                <w:lang w:val="uk-UA"/>
              </w:rPr>
              <w:t>(</w:t>
            </w:r>
            <w:r w:rsidR="003A79D7" w:rsidRPr="003A79D7">
              <w:rPr>
                <w:rFonts w:cs="Arial"/>
                <w:color w:val="FF0000"/>
                <w:szCs w:val="22"/>
                <w:lang w:val="uk-UA"/>
              </w:rPr>
              <w:t>2023-2025</w:t>
            </w:r>
            <w:r w:rsidR="000B4CD5" w:rsidRPr="00105304">
              <w:rPr>
                <w:rFonts w:cs="Arial"/>
                <w:color w:val="FF0000"/>
                <w:szCs w:val="22"/>
                <w:lang w:val="uk-UA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щонайменше </w:t>
            </w:r>
            <w:r w:rsidR="003A79D7" w:rsidRPr="00397A43">
              <w:rPr>
                <w:rFonts w:cs="Arial"/>
                <w:color w:val="FF0000"/>
                <w:szCs w:val="22"/>
                <w:lang w:val="uk-UA"/>
              </w:rPr>
              <w:t>5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працівників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?</w:t>
            </w:r>
          </w:p>
          <w:p w14:paraId="7A82BD02" w14:textId="54B0A57A" w:rsidR="00C1350B" w:rsidRPr="00105304" w:rsidRDefault="0083373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sz w:val="22"/>
                <w:szCs w:val="22"/>
                <w:lang w:val="uk-UA"/>
              </w:rPr>
            </w:pPr>
            <w:sdt>
              <w:sdtPr>
                <w:rPr>
                  <w:rFonts w:eastAsia="MS Gothic" w:cs="Arial"/>
                  <w:color w:val="000000" w:themeColor="text1"/>
                  <w:szCs w:val="22"/>
                  <w:lang w:val="uk-UA"/>
                </w:rPr>
                <w:id w:val="-146649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-1961555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No</w:t>
            </w:r>
          </w:p>
        </w:tc>
      </w:tr>
      <w:tr w:rsidR="00C1350B" w:rsidRPr="00226FC5" w14:paraId="75C9BC5C" w14:textId="77777777" w:rsidTr="00105304">
        <w:trPr>
          <w:trHeight w:val="20"/>
        </w:trPr>
        <w:tc>
          <w:tcPr>
            <w:tcW w:w="4602" w:type="dxa"/>
          </w:tcPr>
          <w:p w14:paraId="33B19F0C" w14:textId="442C392D" w:rsidR="00C1350B" w:rsidRPr="00105304" w:rsidRDefault="00C1350B" w:rsidP="001111B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lang w:val="en-US"/>
              </w:rPr>
            </w:pPr>
            <w:bookmarkStart w:id="41" w:name="_Toc184294567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Technical capacity</w:t>
            </w:r>
            <w:bookmarkEnd w:id="41"/>
          </w:p>
        </w:tc>
        <w:tc>
          <w:tcPr>
            <w:tcW w:w="4602" w:type="dxa"/>
          </w:tcPr>
          <w:p w14:paraId="402F6886" w14:textId="5D437998" w:rsidR="00C1350B" w:rsidRPr="001111B6" w:rsidRDefault="001111B6" w:rsidP="001111B6">
            <w:pPr>
              <w:ind w:left="360"/>
              <w:jc w:val="both"/>
              <w:rPr>
                <w:rFonts w:cs="Arial"/>
                <w:sz w:val="22"/>
                <w:szCs w:val="22"/>
                <w:lang w:val="uk-UA"/>
              </w:rPr>
            </w:pPr>
            <w:r>
              <w:rPr>
                <w:rFonts w:eastAsiaTheme="majorEastAsia" w:cs="Arial"/>
                <w:b/>
                <w:bCs/>
                <w:szCs w:val="22"/>
                <w:lang w:val="en-US" w:eastAsia="en-US"/>
              </w:rPr>
              <w:t xml:space="preserve">B.    </w:t>
            </w:r>
            <w:r w:rsidR="00C1350B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Технічна спроможність</w:t>
            </w:r>
          </w:p>
        </w:tc>
      </w:tr>
      <w:tr w:rsidR="00C1350B" w:rsidRPr="008B5902" w14:paraId="6DB1FCD5" w14:textId="77777777" w:rsidTr="00105304">
        <w:trPr>
          <w:trHeight w:val="20"/>
        </w:trPr>
        <w:tc>
          <w:tcPr>
            <w:tcW w:w="4602" w:type="dxa"/>
          </w:tcPr>
          <w:p w14:paraId="66952403" w14:textId="0196CC47" w:rsidR="00C1350B" w:rsidRPr="00105304" w:rsidRDefault="003C14D5" w:rsidP="00B82929">
            <w:pPr>
              <w:spacing w:before="120" w:after="120" w:line="288" w:lineRule="auto"/>
              <w:ind w:right="57"/>
              <w:jc w:val="both"/>
              <w:rPr>
                <w:rFonts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i/>
                <w:iCs/>
                <w:color w:val="000000" w:themeColor="text1"/>
                <w:szCs w:val="22"/>
                <w:lang w:val="en-GB"/>
              </w:rPr>
              <w:t xml:space="preserve">Proof of technical eligibility is provided by indicating reference projects, </w:t>
            </w:r>
            <w:r w:rsidRPr="00F851D0">
              <w:rPr>
                <w:rFonts w:cs="Arial"/>
                <w:i/>
                <w:iCs/>
                <w:szCs w:val="22"/>
                <w:lang w:val="en-GB"/>
              </w:rPr>
              <w:t>as requested below, under a) Minimum requirements for references</w:t>
            </w:r>
            <w:r w:rsidRPr="00F851D0">
              <w:rPr>
                <w:rFonts w:cs="Arial"/>
                <w:i/>
                <w:iCs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4602" w:type="dxa"/>
          </w:tcPr>
          <w:p w14:paraId="02937311" w14:textId="0894B6CD" w:rsidR="00C1350B" w:rsidRPr="00105304" w:rsidRDefault="00C1350B" w:rsidP="00B82929">
            <w:pPr>
              <w:spacing w:before="120"/>
              <w:ind w:right="57"/>
              <w:jc w:val="both"/>
              <w:rPr>
                <w:rFonts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Підтвердження технічної відповідності </w:t>
            </w:r>
            <w:r w:rsidR="002F6DD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здійснюєтьс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я шляхом зазначення </w:t>
            </w:r>
            <w:r w:rsidR="00D414B1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 про</w:t>
            </w:r>
            <w:r w:rsidR="00445F4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ктів</w:t>
            </w:r>
            <w:r w:rsidR="003C14D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 в розділі а) Мінімальні вимоги до референтних проєктів </w:t>
            </w:r>
            <w:r w:rsidR="003C14D5" w:rsidRPr="00105304">
              <w:rPr>
                <w:rFonts w:cs="Arial"/>
                <w:i/>
                <w:iCs/>
                <w:color w:val="FFC000"/>
                <w:szCs w:val="22"/>
                <w:lang w:val="uk-UA"/>
              </w:rPr>
              <w:t>.</w:t>
            </w:r>
          </w:p>
        </w:tc>
      </w:tr>
      <w:tr w:rsidR="0002793E" w:rsidRPr="008B5902" w14:paraId="40DD507B" w14:textId="77777777" w:rsidTr="00105304">
        <w:trPr>
          <w:trHeight w:val="20"/>
        </w:trPr>
        <w:tc>
          <w:tcPr>
            <w:tcW w:w="4602" w:type="dxa"/>
          </w:tcPr>
          <w:p w14:paraId="7E557643" w14:textId="74A130C0" w:rsidR="0002793E" w:rsidRPr="00105304" w:rsidRDefault="0002793E" w:rsidP="00F33FC1">
            <w:pPr>
              <w:pStyle w:val="Heading3"/>
              <w:spacing w:after="240"/>
              <w:jc w:val="both"/>
              <w:rPr>
                <w:rFonts w:cs="Arial"/>
                <w:sz w:val="22"/>
                <w:lang w:val="en-US"/>
              </w:rPr>
            </w:pPr>
            <w:r w:rsidRPr="00226FC5">
              <w:rPr>
                <w:rFonts w:cs="Arial"/>
                <w:lang w:val="en-US"/>
              </w:rPr>
              <w:lastRenderedPageBreak/>
              <w:t>Minimum requirements for references</w:t>
            </w:r>
          </w:p>
          <w:p w14:paraId="2FA6E459" w14:textId="09CE42D8" w:rsidR="0002793E" w:rsidRPr="00105304" w:rsidRDefault="0002793E" w:rsidP="00F33FC1">
            <w:pPr>
              <w:pStyle w:val="BodyText"/>
              <w:spacing w:after="240"/>
              <w:jc w:val="both"/>
              <w:rPr>
                <w:b w:val="0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The </w:t>
            </w:r>
            <w:r w:rsidR="00D607AB" w:rsidRPr="00226FC5">
              <w:rPr>
                <w:b w:val="0"/>
                <w:bCs w:val="0"/>
                <w:color w:val="000000" w:themeColor="text1"/>
                <w:szCs w:val="22"/>
                <w:lang w:val="en-GB"/>
              </w:rPr>
              <w:t xml:space="preserve">technical 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assessment is based only on reference projects with a minimum contract volume of </w:t>
            </w:r>
            <w:r w:rsidR="00EF0856">
              <w:rPr>
                <w:b w:val="0"/>
                <w:color w:val="ED0000"/>
                <w:szCs w:val="22"/>
                <w:lang w:val="en-US"/>
              </w:rPr>
              <w:t>2.000.000</w:t>
            </w:r>
            <w:r w:rsidR="00B0416A" w:rsidRPr="00105304">
              <w:rPr>
                <w:b w:val="0"/>
                <w:bCs w:val="0"/>
                <w:color w:val="ED0000"/>
                <w:szCs w:val="22"/>
                <w:lang w:val="en-US"/>
              </w:rPr>
              <w:t xml:space="preserve"> UAH</w:t>
            </w:r>
            <w:r w:rsidRPr="00226FC5">
              <w:rPr>
                <w:color w:val="000000" w:themeColor="text1"/>
                <w:szCs w:val="22"/>
                <w:lang w:val="en-US"/>
              </w:rPr>
              <w:t>.</w:t>
            </w:r>
          </w:p>
          <w:p w14:paraId="2720C5EA" w14:textId="77777777" w:rsidR="00594553" w:rsidRDefault="0002793E" w:rsidP="00A057FF">
            <w:pPr>
              <w:pStyle w:val="BodyText"/>
              <w:jc w:val="both"/>
              <w:rPr>
                <w:b w:val="0"/>
                <w:bCs w:val="0"/>
                <w:szCs w:val="22"/>
                <w:lang w:val="uk-UA"/>
              </w:rPr>
            </w:pPr>
            <w:r w:rsidRPr="00226FC5">
              <w:rPr>
                <w:color w:val="000000" w:themeColor="text1"/>
                <w:szCs w:val="22"/>
                <w:lang w:val="en-US"/>
              </w:rPr>
              <w:t xml:space="preserve">At least </w:t>
            </w:r>
            <w:r w:rsidR="00EF0856">
              <w:rPr>
                <w:szCs w:val="22"/>
                <w:lang w:val="en-US"/>
              </w:rPr>
              <w:t>5</w:t>
            </w:r>
            <w:r w:rsidRPr="00226FC5">
              <w:rPr>
                <w:color w:val="000000" w:themeColor="text1"/>
                <w:szCs w:val="22"/>
                <w:lang w:val="en-US"/>
              </w:rPr>
              <w:t xml:space="preserve"> reference project(s) in the field of </w:t>
            </w:r>
            <w:r w:rsidR="003D3B53" w:rsidRPr="003D3B53">
              <w:rPr>
                <w:szCs w:val="22"/>
                <w:lang w:val="en-US"/>
              </w:rPr>
              <w:t>construction of solar stations</w:t>
            </w:r>
            <w:r w:rsidR="00A057FF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A057FF" w:rsidRPr="00105304">
              <w:rPr>
                <w:b w:val="0"/>
                <w:bCs w:val="0"/>
                <w:color w:val="000000" w:themeColor="text1"/>
                <w:szCs w:val="22"/>
                <w:lang w:val="en-GB"/>
              </w:rPr>
              <w:t xml:space="preserve">in the </w:t>
            </w:r>
            <w:r w:rsidR="0003470A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last </w:t>
            </w:r>
            <w:r w:rsidR="0056506C">
              <w:rPr>
                <w:b w:val="0"/>
                <w:bCs w:val="0"/>
                <w:szCs w:val="22"/>
                <w:lang w:val="en-GB"/>
              </w:rPr>
              <w:t>60 months</w:t>
            </w:r>
          </w:p>
          <w:p w14:paraId="10E07702" w14:textId="5DE32C57" w:rsidR="0002793E" w:rsidRPr="00105304" w:rsidRDefault="007F3E24" w:rsidP="00A057FF">
            <w:pPr>
              <w:pStyle w:val="BodyText"/>
              <w:jc w:val="both"/>
              <w:rPr>
                <w:b w:val="0"/>
                <w:bCs w:val="0"/>
                <w:i/>
                <w:iCs/>
                <w:color w:val="FF0000"/>
                <w:sz w:val="22"/>
                <w:szCs w:val="22"/>
                <w:lang w:val="uk-UA"/>
              </w:rPr>
            </w:pPr>
            <w:r w:rsidRPr="007F3E24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of which </w:t>
            </w:r>
            <w:r w:rsidRPr="00A94D49">
              <w:rPr>
                <w:b w:val="0"/>
                <w:bCs w:val="0"/>
                <w:szCs w:val="22"/>
                <w:lang w:val="en-US"/>
              </w:rPr>
              <w:t xml:space="preserve">at least </w:t>
            </w:r>
            <w:r w:rsidRPr="00A94D49">
              <w:rPr>
                <w:b w:val="0"/>
                <w:szCs w:val="22"/>
                <w:lang w:val="en-US"/>
              </w:rPr>
              <w:t>5</w:t>
            </w:r>
            <w:r w:rsidR="0002793E" w:rsidRPr="00A94D49">
              <w:rPr>
                <w:b w:val="0"/>
                <w:bCs w:val="0"/>
                <w:szCs w:val="22"/>
                <w:lang w:val="en-US"/>
              </w:rPr>
              <w:t xml:space="preserve"> reference project(s)</w:t>
            </w:r>
            <w:r w:rsidR="00A94D49" w:rsidRPr="00A94D49">
              <w:rPr>
                <w:b w:val="0"/>
                <w:bCs w:val="0"/>
                <w:szCs w:val="22"/>
                <w:lang w:val="uk-UA"/>
              </w:rPr>
              <w:t xml:space="preserve"> </w:t>
            </w:r>
            <w:r w:rsidR="00A94D49" w:rsidRPr="00A94D49">
              <w:rPr>
                <w:b w:val="0"/>
                <w:bCs w:val="0"/>
                <w:szCs w:val="22"/>
                <w:lang w:val="en-US"/>
              </w:rPr>
              <w:t>in</w:t>
            </w:r>
            <w:r w:rsidR="0002793E" w:rsidRPr="00A94D49">
              <w:rPr>
                <w:b w:val="0"/>
                <w:bCs w:val="0"/>
                <w:szCs w:val="22"/>
                <w:lang w:val="en-US"/>
              </w:rPr>
              <w:t xml:space="preserve"> </w:t>
            </w:r>
            <w:r w:rsidRPr="00A94D49">
              <w:rPr>
                <w:b w:val="0"/>
                <w:szCs w:val="22"/>
                <w:lang w:val="en-US"/>
              </w:rPr>
              <w:t>Ukraine</w:t>
            </w:r>
            <w:r w:rsidR="0002793E" w:rsidRPr="00A94D49">
              <w:rPr>
                <w:b w:val="0"/>
                <w:bCs w:val="0"/>
                <w:szCs w:val="22"/>
                <w:lang w:val="en-US"/>
              </w:rPr>
              <w:t xml:space="preserve"> </w:t>
            </w:r>
            <w:r w:rsidR="0002793E" w:rsidRPr="00A94D49">
              <w:rPr>
                <w:b w:val="0"/>
                <w:bCs w:val="0"/>
                <w:szCs w:val="22"/>
                <w:lang w:val="en-GB"/>
              </w:rPr>
              <w:t xml:space="preserve">in the last </w:t>
            </w:r>
            <w:r w:rsidRPr="00A94D49">
              <w:rPr>
                <w:b w:val="0"/>
                <w:bCs w:val="0"/>
                <w:szCs w:val="22"/>
                <w:lang w:val="en-GB"/>
              </w:rPr>
              <w:t>60</w:t>
            </w:r>
            <w:r w:rsidR="0002793E" w:rsidRPr="00A94D49">
              <w:rPr>
                <w:b w:val="0"/>
                <w:bCs w:val="0"/>
                <w:szCs w:val="22"/>
                <w:lang w:val="en-GB"/>
              </w:rPr>
              <w:t xml:space="preserve"> </w:t>
            </w:r>
            <w:r w:rsidRPr="00A94D49">
              <w:rPr>
                <w:b w:val="0"/>
                <w:bCs w:val="0"/>
                <w:szCs w:val="22"/>
                <w:lang w:val="en-GB"/>
              </w:rPr>
              <w:t>months</w:t>
            </w:r>
            <w:r w:rsidR="0002793E" w:rsidRPr="00A94D49">
              <w:rPr>
                <w:b w:val="0"/>
                <w:szCs w:val="22"/>
                <w:lang w:val="en-US"/>
              </w:rPr>
              <w:t>.</w:t>
            </w:r>
            <w:r w:rsidR="003E4C2B" w:rsidRPr="00A94D49">
              <w:rPr>
                <w:b w:val="0"/>
                <w:szCs w:val="22"/>
                <w:lang w:val="en-US"/>
              </w:rPr>
              <w:t xml:space="preserve"> </w:t>
            </w:r>
          </w:p>
          <w:p w14:paraId="0E423CDB" w14:textId="77777777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We hereby declare:</w:t>
            </w:r>
          </w:p>
          <w:p w14:paraId="1E2548B8" w14:textId="1C3C1F44" w:rsidR="0002793E" w:rsidRPr="00105304" w:rsidRDefault="0002793E" w:rsidP="00594553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The minimum requirements for reference projects in the required technical field are fulfilled.</w:t>
            </w:r>
          </w:p>
          <w:p w14:paraId="1763864D" w14:textId="77777777" w:rsidR="0002793E" w:rsidRPr="00105304" w:rsidRDefault="0002793E" w:rsidP="00F33FC1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corresponding reference project numbers (as per the table below) </w:t>
            </w:r>
            <w:proofErr w:type="gram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are:</w:t>
            </w:r>
            <w:proofErr w:type="gram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numbers 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end"/>
            </w:r>
          </w:p>
          <w:p w14:paraId="6023E813" w14:textId="3868651E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The minimum requirements for reference projects in the required region are fulfilled.</w:t>
            </w:r>
          </w:p>
          <w:p w14:paraId="38D118E0" w14:textId="149BB44C" w:rsidR="0002793E" w:rsidRPr="00105304" w:rsidRDefault="0002793E" w:rsidP="00847D3F">
            <w:pPr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corresponding reference project numbers (as per the table below) </w:t>
            </w:r>
            <w:proofErr w:type="gram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are:</w:t>
            </w:r>
            <w:proofErr w:type="gram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numbers 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end"/>
            </w:r>
          </w:p>
        </w:tc>
        <w:tc>
          <w:tcPr>
            <w:tcW w:w="4602" w:type="dxa"/>
          </w:tcPr>
          <w:p w14:paraId="209FD7EB" w14:textId="531EC52F" w:rsidR="0002793E" w:rsidRPr="00105304" w:rsidRDefault="0002793E" w:rsidP="004B004A">
            <w:pPr>
              <w:pStyle w:val="BodyText"/>
              <w:spacing w:after="240"/>
              <w:jc w:val="both"/>
              <w:rPr>
                <w:sz w:val="22"/>
                <w:szCs w:val="22"/>
                <w:lang w:val="uk-UA"/>
              </w:rPr>
            </w:pPr>
            <w:r w:rsidRPr="00226FC5">
              <w:rPr>
                <w:szCs w:val="22"/>
                <w:lang w:val="uk-UA"/>
              </w:rPr>
              <w:t xml:space="preserve">Мінімальні вимоги до </w:t>
            </w:r>
            <w:r w:rsidRPr="00226FC5">
              <w:rPr>
                <w:color w:val="000000" w:themeColor="text1"/>
                <w:szCs w:val="22"/>
                <w:lang w:val="uk-UA"/>
              </w:rPr>
              <w:t>референтних про</w:t>
            </w:r>
            <w:r w:rsidR="00445F45" w:rsidRPr="00226FC5">
              <w:rPr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color w:val="000000" w:themeColor="text1"/>
                <w:szCs w:val="22"/>
                <w:lang w:val="uk-UA"/>
              </w:rPr>
              <w:t>ктів</w:t>
            </w:r>
          </w:p>
          <w:p w14:paraId="2F2B0CAB" w14:textId="02D2F091" w:rsidR="0002793E" w:rsidRPr="00105304" w:rsidRDefault="00DF6B19" w:rsidP="004B004A">
            <w:pPr>
              <w:pStyle w:val="BodyText"/>
              <w:spacing w:after="240"/>
              <w:jc w:val="both"/>
              <w:rPr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Оцінка технічної спроможності</w:t>
            </w:r>
            <w:r w:rsidR="00D607AB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F33FC1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ґрунтується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лише на референтних про</w:t>
            </w:r>
            <w:r w:rsidR="00445F45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є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ктах з ціною договору</w:t>
            </w:r>
            <w:r w:rsidR="004917B1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не менше ніж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EF0856" w:rsidRPr="00EF0856">
              <w:rPr>
                <w:b w:val="0"/>
                <w:color w:val="ED0000"/>
                <w:szCs w:val="22"/>
                <w:lang w:val="uk-UA"/>
              </w:rPr>
              <w:t>2.000.000</w:t>
            </w:r>
            <w:r w:rsidR="00EF0856" w:rsidRPr="00EF0856">
              <w:rPr>
                <w:b w:val="0"/>
                <w:bCs w:val="0"/>
                <w:color w:val="ED0000"/>
                <w:szCs w:val="22"/>
                <w:lang w:val="uk-UA"/>
              </w:rPr>
              <w:t xml:space="preserve"> </w:t>
            </w:r>
            <w:r w:rsidR="000B56AF" w:rsidRPr="00105304">
              <w:rPr>
                <w:b w:val="0"/>
                <w:color w:val="ED0000"/>
                <w:szCs w:val="22"/>
                <w:lang w:val="uk-UA"/>
              </w:rPr>
              <w:t>грн</w:t>
            </w:r>
            <w:r w:rsidR="0002793E" w:rsidRPr="00226FC5">
              <w:rPr>
                <w:color w:val="000000" w:themeColor="text1"/>
                <w:szCs w:val="22"/>
                <w:lang w:val="uk-UA"/>
              </w:rPr>
              <w:t>.</w:t>
            </w:r>
          </w:p>
          <w:p w14:paraId="5247FA57" w14:textId="77777777" w:rsidR="00594553" w:rsidRDefault="0002793E" w:rsidP="00CE7414">
            <w:pPr>
              <w:pStyle w:val="BodyText"/>
              <w:jc w:val="both"/>
              <w:rPr>
                <w:b w:val="0"/>
                <w:bCs w:val="0"/>
                <w:szCs w:val="22"/>
                <w:lang w:val="uk-UA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Не менше </w:t>
            </w:r>
            <w:r w:rsidR="00EF0856" w:rsidRPr="0056506C">
              <w:rPr>
                <w:b w:val="0"/>
                <w:szCs w:val="22"/>
                <w:lang w:val="uk-UA"/>
              </w:rPr>
              <w:t>5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0B56AF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про</w:t>
            </w:r>
            <w:r w:rsidR="000977C7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кт</w:t>
            </w:r>
            <w:r w:rsidR="009D5749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ів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в сфері </w:t>
            </w:r>
            <w:r w:rsidR="003D3B53">
              <w:rPr>
                <w:b w:val="0"/>
                <w:color w:val="000000" w:themeColor="text1"/>
                <w:szCs w:val="22"/>
                <w:lang w:val="uk-UA"/>
              </w:rPr>
              <w:t>встановлення сонячних станцій</w:t>
            </w:r>
            <w:r w:rsidR="003E4C2B" w:rsidRPr="00105304">
              <w:rPr>
                <w:b w:val="0"/>
                <w:szCs w:val="22"/>
                <w:lang w:val="ru-RU"/>
              </w:rPr>
              <w:t xml:space="preserve"> </w:t>
            </w:r>
            <w:r w:rsidR="003E4C2B" w:rsidRPr="00226FC5">
              <w:rPr>
                <w:b w:val="0"/>
                <w:bCs w:val="0"/>
                <w:sz w:val="22"/>
                <w:szCs w:val="22"/>
                <w:lang w:val="ru-RU"/>
              </w:rPr>
              <w:t xml:space="preserve">за </w:t>
            </w:r>
            <w:r w:rsidR="003E4C2B" w:rsidRPr="00105304">
              <w:rPr>
                <w:b w:val="0"/>
                <w:bCs w:val="0"/>
                <w:szCs w:val="22"/>
                <w:lang w:val="uk-UA"/>
              </w:rPr>
              <w:t>ос</w:t>
            </w:r>
            <w:r w:rsidR="003E4C2B" w:rsidRPr="00226FC5">
              <w:rPr>
                <w:b w:val="0"/>
                <w:bCs w:val="0"/>
                <w:sz w:val="22"/>
                <w:szCs w:val="22"/>
                <w:lang w:val="ru-RU"/>
              </w:rPr>
              <w:t xml:space="preserve">танні </w:t>
            </w:r>
            <w:r w:rsidR="0056506C" w:rsidRPr="0056506C">
              <w:rPr>
                <w:b w:val="0"/>
                <w:bCs w:val="0"/>
                <w:sz w:val="22"/>
                <w:szCs w:val="22"/>
                <w:lang w:val="uk-UA"/>
              </w:rPr>
              <w:t xml:space="preserve">60 </w:t>
            </w:r>
            <w:r w:rsidR="0056506C">
              <w:rPr>
                <w:b w:val="0"/>
                <w:bCs w:val="0"/>
                <w:sz w:val="22"/>
                <w:szCs w:val="22"/>
                <w:lang w:val="uk-UA"/>
              </w:rPr>
              <w:t>місяців</w:t>
            </w:r>
          </w:p>
          <w:p w14:paraId="6EDBFD4D" w14:textId="00F666ED" w:rsidR="0002793E" w:rsidRPr="00CE7414" w:rsidRDefault="00594553" w:rsidP="00CE7414">
            <w:pPr>
              <w:pStyle w:val="BodyText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b w:val="0"/>
                <w:color w:val="000000" w:themeColor="text1"/>
                <w:szCs w:val="22"/>
                <w:lang w:val="uk-UA"/>
              </w:rPr>
              <w:t>з</w:t>
            </w:r>
            <w:r w:rsidR="007F3E24">
              <w:rPr>
                <w:b w:val="0"/>
                <w:color w:val="000000" w:themeColor="text1"/>
                <w:szCs w:val="22"/>
                <w:lang w:val="uk-UA"/>
              </w:rPr>
              <w:t xml:space="preserve"> котрих</w:t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 xml:space="preserve"> </w:t>
            </w:r>
            <w:r w:rsidR="007F3E24">
              <w:rPr>
                <w:b w:val="0"/>
                <w:szCs w:val="22"/>
                <w:lang w:val="uk-UA"/>
              </w:rPr>
              <w:t>5</w:t>
            </w:r>
            <w:r w:rsidR="0002793E" w:rsidRPr="00226FC5">
              <w:rPr>
                <w:b w:val="0"/>
                <w:szCs w:val="22"/>
                <w:lang w:val="uk-UA"/>
              </w:rPr>
              <w:t xml:space="preserve"> </w:t>
            </w:r>
            <w:r w:rsidR="009D5749" w:rsidRPr="00226FC5">
              <w:rPr>
                <w:b w:val="0"/>
                <w:szCs w:val="22"/>
                <w:lang w:val="uk-UA"/>
              </w:rPr>
              <w:t>ре</w:t>
            </w:r>
            <w:r w:rsidR="009D5749" w:rsidRPr="00A94D49">
              <w:rPr>
                <w:b w:val="0"/>
                <w:szCs w:val="22"/>
                <w:lang w:val="uk-UA"/>
              </w:rPr>
              <w:t>ферентних</w:t>
            </w:r>
            <w:r w:rsidR="0002793E" w:rsidRPr="00A94D49">
              <w:rPr>
                <w:b w:val="0"/>
                <w:szCs w:val="22"/>
                <w:lang w:val="uk-UA"/>
              </w:rPr>
              <w:t xml:space="preserve"> про</w:t>
            </w:r>
            <w:r w:rsidR="000977C7" w:rsidRPr="00A94D49">
              <w:rPr>
                <w:b w:val="0"/>
                <w:szCs w:val="22"/>
                <w:lang w:val="uk-UA"/>
              </w:rPr>
              <w:t>є</w:t>
            </w:r>
            <w:r w:rsidR="0002793E" w:rsidRPr="00A94D49">
              <w:rPr>
                <w:b w:val="0"/>
                <w:szCs w:val="22"/>
                <w:lang w:val="uk-UA"/>
              </w:rPr>
              <w:t>кт</w:t>
            </w:r>
            <w:r w:rsidR="009D5749" w:rsidRPr="00A94D49">
              <w:rPr>
                <w:b w:val="0"/>
                <w:szCs w:val="22"/>
                <w:lang w:val="uk-UA"/>
              </w:rPr>
              <w:t>ів</w:t>
            </w:r>
            <w:r w:rsidR="0002793E" w:rsidRPr="00A94D49">
              <w:rPr>
                <w:b w:val="0"/>
                <w:szCs w:val="22"/>
                <w:lang w:val="uk-UA"/>
              </w:rPr>
              <w:t xml:space="preserve"> в </w:t>
            </w:r>
            <w:r w:rsidR="007F3E24" w:rsidRPr="00A94D49">
              <w:rPr>
                <w:b w:val="0"/>
                <w:szCs w:val="22"/>
                <w:lang w:val="uk-UA"/>
              </w:rPr>
              <w:t>Україн</w:t>
            </w:r>
            <w:r w:rsidR="00A94D49" w:rsidRPr="00A94D49">
              <w:rPr>
                <w:b w:val="0"/>
                <w:szCs w:val="22"/>
                <w:lang w:val="uk-UA"/>
              </w:rPr>
              <w:t>і</w:t>
            </w:r>
            <w:r w:rsidR="007F3E24" w:rsidRPr="00A94D49">
              <w:rPr>
                <w:b w:val="0"/>
                <w:szCs w:val="22"/>
                <w:lang w:val="uk-UA"/>
              </w:rPr>
              <w:t xml:space="preserve"> </w:t>
            </w:r>
            <w:r w:rsidR="0002793E" w:rsidRPr="00A94D49">
              <w:rPr>
                <w:b w:val="0"/>
                <w:bCs w:val="0"/>
                <w:szCs w:val="22"/>
                <w:lang w:val="ru-RU"/>
              </w:rPr>
              <w:t>за останні</w:t>
            </w:r>
            <w:r w:rsidR="003E4C2B" w:rsidRPr="00A94D49">
              <w:rPr>
                <w:b w:val="0"/>
                <w:bCs w:val="0"/>
                <w:szCs w:val="22"/>
                <w:lang w:val="ru-RU"/>
              </w:rPr>
              <w:t xml:space="preserve"> </w:t>
            </w:r>
            <w:r w:rsidR="007F3E24" w:rsidRPr="00A94D49">
              <w:rPr>
                <w:b w:val="0"/>
                <w:bCs w:val="0"/>
                <w:szCs w:val="22"/>
                <w:lang w:val="ru-RU"/>
              </w:rPr>
              <w:t>60 місяців</w:t>
            </w:r>
            <w:r w:rsidR="0002793E" w:rsidRPr="00A94D49">
              <w:rPr>
                <w:b w:val="0"/>
                <w:szCs w:val="22"/>
                <w:lang w:val="uk-UA"/>
              </w:rPr>
              <w:t>.</w:t>
            </w:r>
            <w:r w:rsidR="003E4C2B" w:rsidRPr="00A94D49">
              <w:rPr>
                <w:b w:val="0"/>
                <w:szCs w:val="22"/>
                <w:lang w:val="uk-UA"/>
              </w:rPr>
              <w:t xml:space="preserve"> </w:t>
            </w:r>
          </w:p>
          <w:p w14:paraId="0891634B" w14:textId="77777777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Цим ми заявляємо:</w:t>
            </w:r>
          </w:p>
          <w:p w14:paraId="4C9AF283" w14:textId="41DC8E5E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Виконано мінімальні вимоги до</w:t>
            </w:r>
            <w:r w:rsidR="004B004A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 xml:space="preserve"> </w:t>
            </w:r>
            <w:r w:rsidR="004B004A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 xml:space="preserve"> про</w:t>
            </w:r>
            <w:r w:rsidR="004B004A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ктів у необхідній технічній галузі.</w:t>
            </w:r>
          </w:p>
          <w:p w14:paraId="6F566341" w14:textId="6D664FE3" w:rsidR="0002793E" w:rsidRPr="00105304" w:rsidRDefault="0002793E" w:rsidP="004B004A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Відповідні номери 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референтних 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про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ктів (згідно з таблицею нижче): номери 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end"/>
            </w:r>
          </w:p>
          <w:p w14:paraId="602AA262" w14:textId="251F0A65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Виконано мінімальні вимоги до </w:t>
            </w:r>
            <w:r w:rsidR="004B004A"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р</w:t>
            </w:r>
            <w:r w:rsidR="004B004A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еферентних</w:t>
            </w:r>
            <w:r w:rsidRPr="00226FC5" w:rsidDel="007174BE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про</w:t>
            </w:r>
            <w:r w:rsidR="004B004A"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ктів у потрібному регіоні.</w:t>
            </w:r>
          </w:p>
          <w:p w14:paraId="48B41D85" w14:textId="0D147869" w:rsidR="0002793E" w:rsidRPr="00105304" w:rsidRDefault="0002793E" w:rsidP="00847D3F">
            <w:pPr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Відповідні номери 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про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ктів (згідно з таблицею нижче): номери 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end"/>
            </w:r>
          </w:p>
        </w:tc>
      </w:tr>
    </w:tbl>
    <w:p w14:paraId="35BD76C1" w14:textId="32F7A690" w:rsidR="00674008" w:rsidRPr="00C522BD" w:rsidRDefault="0083373E" w:rsidP="00A63F42">
      <w:pPr>
        <w:tabs>
          <w:tab w:val="left" w:pos="993"/>
        </w:tabs>
        <w:spacing w:before="100" w:beforeAutospacing="1" w:after="120"/>
        <w:ind w:left="567"/>
        <w:rPr>
          <w:rFonts w:cs="Arial"/>
          <w:bCs/>
          <w:color w:val="FFFFFF" w:themeColor="background1"/>
          <w:szCs w:val="22"/>
          <w:lang w:val="uk-UA"/>
        </w:rPr>
        <w:sectPr w:rsidR="00674008" w:rsidRPr="00C522BD" w:rsidSect="00ED581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sdt>
        <w:sdtPr>
          <w:rPr>
            <w:rFonts w:eastAsia="MS Gothic" w:cs="Arial"/>
            <w:bCs/>
            <w:color w:val="FFFFFF" w:themeColor="background1"/>
            <w:szCs w:val="22"/>
            <w:lang w:val="en-US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3F42" w:rsidRPr="00226FC5">
            <w:rPr>
              <w:rFonts w:ascii="Segoe UI Symbol" w:eastAsia="MS Gothic" w:hAnsi="Segoe UI Symbol" w:cs="Segoe UI Symbol"/>
              <w:bCs/>
              <w:color w:val="FFFFFF" w:themeColor="background1"/>
              <w:szCs w:val="22"/>
              <w:lang w:val="en-US"/>
            </w:rPr>
            <w:t>☐</w:t>
          </w:r>
        </w:sdtContent>
      </w:sdt>
    </w:p>
    <w:p w14:paraId="4081A274" w14:textId="669D61A9" w:rsidR="00DA3266" w:rsidRDefault="002975F6" w:rsidP="00ED581C">
      <w:pPr>
        <w:spacing w:before="100" w:beforeAutospacing="1" w:after="100" w:line="288" w:lineRule="auto"/>
        <w:ind w:right="28"/>
        <w:rPr>
          <w:rFonts w:cs="Arial"/>
          <w:color w:val="000000" w:themeColor="text1"/>
          <w:szCs w:val="22"/>
          <w:lang w:val="uk-UA"/>
        </w:rPr>
      </w:pPr>
      <w:bookmarkStart w:id="42" w:name="_Toc184294569"/>
      <w:r w:rsidRPr="00C522BD">
        <w:rPr>
          <w:rStyle w:val="Heading3Char"/>
          <w:rFonts w:cs="Arial"/>
          <w:lang w:val="en-GB"/>
        </w:rPr>
        <w:lastRenderedPageBreak/>
        <w:t>Overview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of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reference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projects</w:t>
      </w:r>
      <w:bookmarkEnd w:id="42"/>
      <w:r w:rsidR="00041375" w:rsidRPr="00C522BD">
        <w:rPr>
          <w:rStyle w:val="Heading3Char"/>
          <w:rFonts w:cs="Arial"/>
          <w:lang w:val="uk-UA"/>
        </w:rPr>
        <w:t xml:space="preserve"> 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 xml:space="preserve">/ Огляд </w:t>
      </w:r>
      <w:proofErr w:type="gramStart"/>
      <w:r w:rsidR="00622924">
        <w:rPr>
          <w:rStyle w:val="Heading3Char"/>
          <w:rFonts w:cs="Arial"/>
          <w:color w:val="7F7F7F" w:themeColor="text1" w:themeTint="80"/>
          <w:lang w:val="uk-UA"/>
        </w:rPr>
        <w:t xml:space="preserve">референтних </w:t>
      </w:r>
      <w:r w:rsidR="007174BE" w:rsidRPr="00590E27">
        <w:rPr>
          <w:rStyle w:val="Heading3Char"/>
          <w:rFonts w:cs="Arial"/>
          <w:color w:val="7F7F7F" w:themeColor="text1" w:themeTint="80"/>
          <w:lang w:val="uk-UA"/>
        </w:rPr>
        <w:t xml:space="preserve"> 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>про</w:t>
      </w:r>
      <w:r w:rsidR="00622924">
        <w:rPr>
          <w:rStyle w:val="Heading3Char"/>
          <w:rFonts w:cs="Arial"/>
          <w:color w:val="7F7F7F" w:themeColor="text1" w:themeTint="80"/>
          <w:lang w:val="uk-UA"/>
        </w:rPr>
        <w:t>є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>ктів</w:t>
      </w:r>
      <w:proofErr w:type="gramEnd"/>
      <w:r w:rsidRPr="00590E27">
        <w:rPr>
          <w:rFonts w:cs="Arial"/>
          <w:color w:val="7F7F7F" w:themeColor="text1" w:themeTint="80"/>
          <w:szCs w:val="22"/>
          <w:lang w:val="uk-UA"/>
        </w:rPr>
        <w:t xml:space="preserve"> </w:t>
      </w:r>
    </w:p>
    <w:p w14:paraId="420AA6FF" w14:textId="0A44693A" w:rsidR="00F45778" w:rsidRDefault="00F45778" w:rsidP="00F45778">
      <w:pPr>
        <w:spacing w:after="100" w:line="288" w:lineRule="auto"/>
        <w:ind w:right="28"/>
        <w:rPr>
          <w:rFonts w:cs="Arial"/>
          <w:bCs/>
          <w:i/>
          <w:color w:val="000000" w:themeColor="text1"/>
          <w:szCs w:val="22"/>
          <w:lang w:val="en-US"/>
        </w:rPr>
      </w:pPr>
      <w:r w:rsidRPr="00F45F5B">
        <w:rPr>
          <w:rFonts w:cs="Arial"/>
          <w:i/>
          <w:iCs/>
          <w:color w:val="000000" w:themeColor="text1"/>
          <w:szCs w:val="22"/>
          <w:lang w:val="en-GB"/>
        </w:rPr>
        <w:t>(only reference projects with the minimum contract volume stipulated in 'Minimum requirements for references'</w:t>
      </w:r>
      <w:r w:rsidRPr="00F45F5B">
        <w:rPr>
          <w:rFonts w:cs="Arial"/>
          <w:bCs/>
          <w:i/>
          <w:color w:val="000000" w:themeColor="text1"/>
          <w:szCs w:val="22"/>
          <w:lang w:val="en-GB"/>
        </w:rPr>
        <w:t>)</w:t>
      </w:r>
      <w:r>
        <w:rPr>
          <w:rFonts w:cs="Arial"/>
          <w:bCs/>
          <w:i/>
          <w:color w:val="000000" w:themeColor="text1"/>
          <w:szCs w:val="22"/>
          <w:lang w:val="uk-UA"/>
        </w:rPr>
        <w:t xml:space="preserve"> </w:t>
      </w:r>
      <w:r>
        <w:rPr>
          <w:rFonts w:cs="Arial"/>
          <w:bCs/>
          <w:i/>
          <w:color w:val="000000" w:themeColor="text1"/>
          <w:szCs w:val="22"/>
          <w:lang w:val="en-US"/>
        </w:rPr>
        <w:t>/</w:t>
      </w:r>
    </w:p>
    <w:p w14:paraId="05B2F746" w14:textId="32F272C8" w:rsidR="00F45778" w:rsidRPr="00105304" w:rsidRDefault="004B5367" w:rsidP="00F45778">
      <w:pPr>
        <w:spacing w:after="100" w:line="288" w:lineRule="auto"/>
        <w:ind w:right="28"/>
        <w:rPr>
          <w:rFonts w:cs="Arial"/>
          <w:bCs/>
          <w:i/>
          <w:color w:val="7F7F7F" w:themeColor="text1" w:themeTint="80"/>
          <w:szCs w:val="22"/>
          <w:lang w:val="ru-RU"/>
        </w:rPr>
      </w:pPr>
      <w:r w:rsidRPr="00105304">
        <w:rPr>
          <w:rFonts w:cs="Arial"/>
          <w:bCs/>
          <w:i/>
          <w:color w:val="7F7F7F" w:themeColor="text1" w:themeTint="80"/>
          <w:szCs w:val="22"/>
          <w:lang w:val="ru-RU"/>
        </w:rPr>
        <w:t>(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>тільки референтні про</w:t>
      </w:r>
      <w:r w:rsidR="00622924">
        <w:rPr>
          <w:rFonts w:cs="Arial"/>
          <w:bCs/>
          <w:i/>
          <w:color w:val="7F7F7F" w:themeColor="text1" w:themeTint="80"/>
          <w:szCs w:val="22"/>
          <w:lang w:val="uk-UA"/>
        </w:rPr>
        <w:t>є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>кти з</w:t>
      </w:r>
      <w:r w:rsidRPr="0099439E" w:rsidDel="004917B1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</w:t>
      </w:r>
      <w:r w:rsidR="00A749E1">
        <w:rPr>
          <w:rFonts w:cs="Arial"/>
          <w:bCs/>
          <w:i/>
          <w:color w:val="7F7F7F" w:themeColor="text1" w:themeTint="80"/>
          <w:szCs w:val="22"/>
          <w:lang w:val="uk-UA"/>
        </w:rPr>
        <w:t>ціною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договору</w:t>
      </w:r>
      <w:r w:rsidR="004917B1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не </w:t>
      </w:r>
      <w:r w:rsidR="006544B2">
        <w:rPr>
          <w:rFonts w:cs="Arial"/>
          <w:bCs/>
          <w:i/>
          <w:color w:val="7F7F7F" w:themeColor="text1" w:themeTint="80"/>
          <w:szCs w:val="22"/>
          <w:lang w:val="uk-UA"/>
        </w:rPr>
        <w:t>менше визначеної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у «Мінімальних вимогах до </w:t>
      </w:r>
      <w:r w:rsidRPr="0099439E">
        <w:rPr>
          <w:i/>
          <w:iCs/>
          <w:color w:val="7F7F7F" w:themeColor="text1" w:themeTint="80"/>
          <w:szCs w:val="22"/>
          <w:lang w:val="uk-UA"/>
        </w:rPr>
        <w:t>референтних про</w:t>
      </w:r>
      <w:r w:rsidR="00491AE3">
        <w:rPr>
          <w:i/>
          <w:iCs/>
          <w:color w:val="7F7F7F" w:themeColor="text1" w:themeTint="80"/>
          <w:szCs w:val="22"/>
          <w:lang w:val="uk-UA"/>
        </w:rPr>
        <w:t>є</w:t>
      </w:r>
      <w:r w:rsidRPr="0099439E">
        <w:rPr>
          <w:i/>
          <w:iCs/>
          <w:color w:val="7F7F7F" w:themeColor="text1" w:themeTint="80"/>
          <w:szCs w:val="22"/>
          <w:lang w:val="uk-UA"/>
        </w:rPr>
        <w:t>ктів</w:t>
      </w:r>
      <w:r w:rsidRPr="00105304">
        <w:rPr>
          <w:rFonts w:cs="Arial"/>
          <w:bCs/>
          <w:i/>
          <w:color w:val="7F7F7F" w:themeColor="text1" w:themeTint="80"/>
          <w:szCs w:val="22"/>
          <w:lang w:val="ru-RU"/>
        </w:rPr>
        <w:t>»)</w:t>
      </w:r>
    </w:p>
    <w:tbl>
      <w:tblPr>
        <w:tblStyle w:val="Tabellenraster1"/>
        <w:tblW w:w="957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1586"/>
        <w:gridCol w:w="932"/>
        <w:gridCol w:w="872"/>
        <w:gridCol w:w="1056"/>
        <w:gridCol w:w="747"/>
        <w:gridCol w:w="847"/>
        <w:gridCol w:w="1059"/>
        <w:gridCol w:w="2013"/>
      </w:tblGrid>
      <w:tr w:rsidR="00041375" w:rsidRPr="008B5902" w14:paraId="68571515" w14:textId="77777777" w:rsidTr="00847D3F">
        <w:trPr>
          <w:trHeight w:val="426"/>
          <w:tblHeader/>
        </w:trPr>
        <w:tc>
          <w:tcPr>
            <w:tcW w:w="467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197FEE3C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No.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</w:t>
            </w:r>
            <w:r w:rsidR="00041375" w:rsidRPr="00EC64BE">
              <w:rPr>
                <w:rFonts w:cs="Arial"/>
                <w:b/>
                <w:bCs/>
                <w:szCs w:val="20"/>
                <w:lang w:val="uk-UA"/>
              </w:rPr>
              <w:t>/№</w:t>
            </w:r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5559A504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Project title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7C74F5F2" w14:textId="1A2A3754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EC64BE">
              <w:rPr>
                <w:rFonts w:cs="Arial"/>
                <w:b/>
                <w:bCs/>
                <w:szCs w:val="20"/>
                <w:lang w:val="uk-UA"/>
              </w:rPr>
              <w:t>Назва про</w:t>
            </w:r>
            <w:r w:rsidR="00491AE3">
              <w:rPr>
                <w:rFonts w:cs="Arial"/>
                <w:b/>
                <w:bCs/>
                <w:szCs w:val="20"/>
                <w:lang w:val="uk-UA"/>
              </w:rPr>
              <w:t>є</w:t>
            </w:r>
            <w:r w:rsidRPr="00EC64BE">
              <w:rPr>
                <w:rFonts w:cs="Arial"/>
                <w:b/>
                <w:bCs/>
                <w:szCs w:val="20"/>
                <w:lang w:val="uk-UA"/>
              </w:rPr>
              <w:t>кту</w:t>
            </w:r>
          </w:p>
        </w:tc>
        <w:tc>
          <w:tcPr>
            <w:tcW w:w="9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267B9CDD" w:rsidR="00A403E6" w:rsidRPr="00C522BD" w:rsidRDefault="00A00ECE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F45F5B">
              <w:rPr>
                <w:b/>
                <w:bCs/>
                <w:szCs w:val="20"/>
                <w:lang w:val="en-GB"/>
              </w:rPr>
              <w:t>Commissioning</w:t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="00ED3545" w:rsidRPr="00C522BD">
              <w:rPr>
                <w:rFonts w:cs="Arial"/>
                <w:b/>
                <w:bCs/>
                <w:szCs w:val="20"/>
                <w:lang w:val="en-GB"/>
              </w:rPr>
              <w:t>party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  <w:r w:rsidR="006F48BB">
              <w:rPr>
                <w:rFonts w:cs="Arial"/>
                <w:b/>
                <w:bCs/>
                <w:szCs w:val="20"/>
                <w:lang w:val="uk-UA"/>
              </w:rPr>
              <w:t>Замовник</w:t>
            </w:r>
          </w:p>
        </w:tc>
        <w:tc>
          <w:tcPr>
            <w:tcW w:w="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11888A1D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en-US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Term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Тривалість</w:t>
            </w:r>
            <w:r w:rsidRPr="00C522BD">
              <w:rPr>
                <w:rStyle w:val="FootnoteReference"/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Pr="00C522BD">
              <w:rPr>
                <w:rStyle w:val="FootnoteReference"/>
                <w:rFonts w:cs="Arial"/>
                <w:b/>
                <w:bCs/>
                <w:szCs w:val="20"/>
                <w:lang w:val="en-GB"/>
              </w:rPr>
              <w:footnoteReference w:id="2"/>
            </w:r>
          </w:p>
        </w:tc>
        <w:tc>
          <w:tcPr>
            <w:tcW w:w="105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6444FA4F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en-GB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Contract value</w:t>
            </w:r>
            <w:r w:rsidR="00684867">
              <w:rPr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 xml:space="preserve">in </w:t>
            </w:r>
            <w:r w:rsidR="00684867" w:rsidRPr="00105304">
              <w:rPr>
                <w:rFonts w:cs="Arial"/>
                <w:b/>
                <w:bCs/>
                <w:color w:val="ED0000"/>
                <w:szCs w:val="20"/>
                <w:lang w:val="en-GB"/>
              </w:rPr>
              <w:t>UAH</w:t>
            </w:r>
            <w:r w:rsidR="00041375" w:rsidRPr="00105304">
              <w:rPr>
                <w:rFonts w:cs="Arial"/>
                <w:b/>
                <w:color w:val="ED0000"/>
                <w:szCs w:val="22"/>
                <w:lang w:val="uk-UA"/>
              </w:rPr>
              <w:t xml:space="preserve"> </w:t>
            </w:r>
            <w:r w:rsidR="00041375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/</w:t>
            </w:r>
            <w:r w:rsidR="00684867">
              <w:rPr>
                <w:rFonts w:cs="Arial"/>
                <w:b/>
                <w:color w:val="000000" w:themeColor="text1"/>
                <w:szCs w:val="22"/>
                <w:lang w:val="en-US"/>
              </w:rPr>
              <w:t xml:space="preserve"> </w:t>
            </w:r>
            <w:r w:rsidR="00041375">
              <w:rPr>
                <w:rFonts w:cs="Arial"/>
                <w:b/>
                <w:color w:val="000000" w:themeColor="text1"/>
                <w:szCs w:val="22"/>
                <w:lang w:val="uk-UA"/>
              </w:rPr>
              <w:t>Ц</w:t>
            </w:r>
            <w:r w:rsidR="00041375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іна Договору в </w:t>
            </w:r>
            <w:r w:rsidR="00684867" w:rsidRPr="00105304">
              <w:rPr>
                <w:rFonts w:cs="Arial"/>
                <w:b/>
                <w:color w:val="FF0000"/>
                <w:szCs w:val="22"/>
                <w:lang w:val="en-US"/>
              </w:rPr>
              <w:t>UAH</w:t>
            </w:r>
          </w:p>
        </w:tc>
        <w:tc>
          <w:tcPr>
            <w:tcW w:w="7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FEDADDF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Country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664D3B3E" w14:textId="04AD4F8D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uk-UA"/>
              </w:rPr>
              <w:t>Країна</w:t>
            </w:r>
          </w:p>
        </w:tc>
        <w:tc>
          <w:tcPr>
            <w:tcW w:w="8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4BBA86C5" w14:textId="66A50968" w:rsidR="00A403E6" w:rsidRPr="00C522BD" w:rsidRDefault="00A403E6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en-GB"/>
              </w:rPr>
              <w:t>Region</w:t>
            </w:r>
            <w:r w:rsidR="00A0269D">
              <w:rPr>
                <w:rFonts w:cs="Arial"/>
                <w:b/>
                <w:bCs/>
                <w:lang w:val="uk-UA"/>
              </w:rPr>
              <w:t xml:space="preserve"> </w:t>
            </w:r>
            <w:r w:rsidRPr="6B013954">
              <w:rPr>
                <w:rFonts w:cs="Arial"/>
                <w:b/>
                <w:bCs/>
                <w:lang w:val="en-GB"/>
              </w:rPr>
              <w:t>/</w:t>
            </w:r>
            <w:r w:rsidR="00684867">
              <w:rPr>
                <w:rFonts w:cs="Arial"/>
                <w:b/>
                <w:bCs/>
                <w:lang w:val="uk-UA"/>
              </w:rPr>
              <w:t xml:space="preserve"> </w:t>
            </w:r>
            <w:r w:rsidRPr="6B013954">
              <w:rPr>
                <w:rFonts w:cs="Arial"/>
                <w:b/>
                <w:bCs/>
                <w:lang w:val="en-GB"/>
              </w:rPr>
              <w:t>country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</w:p>
          <w:p w14:paraId="3BE69888" w14:textId="6E4B989B" w:rsidR="00041375" w:rsidRPr="00C522BD" w:rsidRDefault="000F522B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uk-UA"/>
              </w:rPr>
              <w:t>Регіон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  <w:r w:rsidRPr="6B013954">
              <w:rPr>
                <w:rFonts w:cs="Arial"/>
                <w:b/>
                <w:bCs/>
                <w:lang w:val="uk-UA"/>
              </w:rPr>
              <w:t>країна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9D907AA" w14:textId="77777777" w:rsidR="00A403E6" w:rsidRPr="00C522BD" w:rsidRDefault="00A403E6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en-GB"/>
              </w:rPr>
              <w:t>Technical experience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</w:p>
          <w:p w14:paraId="18767F89" w14:textId="6976C2A8" w:rsidR="00041375" w:rsidRPr="00C522BD" w:rsidRDefault="00041375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uk-UA"/>
              </w:rPr>
              <w:t>Технічний досвід</w:t>
            </w:r>
          </w:p>
        </w:tc>
        <w:tc>
          <w:tcPr>
            <w:tcW w:w="201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25556F9A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Project description</w:t>
            </w:r>
            <w:r w:rsidRPr="00C522BD">
              <w:rPr>
                <w:rFonts w:cs="Arial"/>
                <w:szCs w:val="20"/>
                <w:lang w:val="en-GB"/>
              </w:rPr>
              <w:br/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>(brief description of the content of the measure)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5A076268" w14:textId="6466BF8F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uk-UA"/>
              </w:rPr>
              <w:t>Опис про</w:t>
            </w:r>
            <w:r w:rsidR="00491AE3">
              <w:rPr>
                <w:rFonts w:cs="Arial"/>
                <w:b/>
                <w:bCs/>
                <w:szCs w:val="20"/>
                <w:lang w:val="uk-UA"/>
              </w:rPr>
              <w:t>є</w:t>
            </w:r>
            <w:r w:rsidRPr="00C522BD">
              <w:rPr>
                <w:rFonts w:cs="Arial"/>
                <w:b/>
                <w:bCs/>
                <w:szCs w:val="20"/>
                <w:lang w:val="uk-UA"/>
              </w:rPr>
              <w:t>кту (короткий опис змісту заходів)</w:t>
            </w:r>
          </w:p>
        </w:tc>
      </w:tr>
      <w:tr w:rsidR="00A403E6" w:rsidRPr="00C522BD" w14:paraId="316C8D40" w14:textId="77777777" w:rsidTr="00847D3F">
        <w:trPr>
          <w:trHeight w:val="184"/>
        </w:trPr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1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A403E6" w:rsidRPr="00C522BD" w:rsidRDefault="00A403E6" w:rsidP="00D04E04">
            <w:pPr>
              <w:spacing w:before="60" w:after="60" w:line="288" w:lineRule="auto"/>
              <w:ind w:right="-28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3B52EE45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53A60FD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6E53454E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3FA2EF67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6B56704D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0D4A522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4880F80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52D32A09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2031EEC0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</w:tbl>
    <w:p w14:paraId="0D68C7CF" w14:textId="77777777" w:rsidR="000D74C0" w:rsidRDefault="000D74C0">
      <w:pPr>
        <w:rPr>
          <w:rFonts w:cs="Arial"/>
          <w:color w:val="000000" w:themeColor="text1"/>
          <w:lang w:val="uk-UA"/>
        </w:rPr>
      </w:pPr>
    </w:p>
    <w:p w14:paraId="579C360C" w14:textId="7C106DA8" w:rsidR="00BB0927" w:rsidRPr="00105304" w:rsidRDefault="00BB0927" w:rsidP="00BB0927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en-US"/>
        </w:rPr>
      </w:pPr>
      <w:r w:rsidRPr="00DB09AD">
        <w:rPr>
          <w:rFonts w:cs="Arial"/>
          <w:i/>
          <w:iCs/>
          <w:sz w:val="18"/>
          <w:szCs w:val="18"/>
          <w:lang w:val="en-GB"/>
        </w:rPr>
        <w:t xml:space="preserve">Please enter relevant information from the </w:t>
      </w:r>
      <w:r>
        <w:rPr>
          <w:rFonts w:cs="Arial"/>
          <w:i/>
          <w:iCs/>
          <w:sz w:val="18"/>
          <w:szCs w:val="18"/>
          <w:lang w:val="en-GB"/>
        </w:rPr>
        <w:t>l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ast five years in the table ‘Overview of reference projects’ in line with the required criteria. </w:t>
      </w:r>
      <w:r>
        <w:rPr>
          <w:rFonts w:cs="Arial"/>
          <w:i/>
          <w:iCs/>
          <w:sz w:val="18"/>
          <w:szCs w:val="18"/>
          <w:lang w:val="en-US"/>
        </w:rPr>
        <w:t xml:space="preserve">/ </w:t>
      </w:r>
      <w:proofErr w:type="spellStart"/>
      <w:r w:rsidRPr="00BB0927">
        <w:rPr>
          <w:rFonts w:cs="Arial"/>
          <w:i/>
          <w:iCs/>
          <w:sz w:val="18"/>
          <w:szCs w:val="18"/>
        </w:rPr>
        <w:t>Будь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ласка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, </w:t>
      </w:r>
      <w:proofErr w:type="spellStart"/>
      <w:r w:rsidRPr="00BB0927">
        <w:rPr>
          <w:rFonts w:cs="Arial"/>
          <w:i/>
          <w:iCs/>
          <w:sz w:val="18"/>
          <w:szCs w:val="18"/>
        </w:rPr>
        <w:t>внесіть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відповідну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інформацію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за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останні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 w:rsidRPr="00BB0927">
        <w:rPr>
          <w:rFonts w:cs="Arial"/>
          <w:i/>
          <w:iCs/>
          <w:sz w:val="18"/>
          <w:szCs w:val="18"/>
        </w:rPr>
        <w:t>п</w:t>
      </w:r>
      <w:r w:rsidRPr="00105304">
        <w:rPr>
          <w:rFonts w:cs="Arial"/>
          <w:i/>
          <w:iCs/>
          <w:sz w:val="18"/>
          <w:szCs w:val="18"/>
          <w:lang w:val="en-US"/>
        </w:rPr>
        <w:t>'</w:t>
      </w:r>
      <w:proofErr w:type="spellStart"/>
      <w:r w:rsidRPr="00BB0927">
        <w:rPr>
          <w:rFonts w:cs="Arial"/>
          <w:i/>
          <w:iCs/>
          <w:sz w:val="18"/>
          <w:szCs w:val="18"/>
        </w:rPr>
        <w:t>ять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років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 w:rsidRPr="00BB0927">
        <w:rPr>
          <w:rFonts w:cs="Arial"/>
          <w:i/>
          <w:iCs/>
          <w:sz w:val="18"/>
          <w:szCs w:val="18"/>
        </w:rPr>
        <w:t>у</w:t>
      </w:r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таблицю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«</w:t>
      </w:r>
      <w:proofErr w:type="spellStart"/>
      <w:r w:rsidRPr="00BB0927">
        <w:rPr>
          <w:rFonts w:cs="Arial"/>
          <w:i/>
          <w:iCs/>
          <w:sz w:val="18"/>
          <w:szCs w:val="18"/>
        </w:rPr>
        <w:t>Огляд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референтних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проектів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» </w:t>
      </w:r>
      <w:proofErr w:type="spellStart"/>
      <w:r w:rsidRPr="00BB0927">
        <w:rPr>
          <w:rFonts w:cs="Arial"/>
          <w:i/>
          <w:iCs/>
          <w:sz w:val="18"/>
          <w:szCs w:val="18"/>
        </w:rPr>
        <w:t>відповідно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до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>
        <w:rPr>
          <w:rFonts w:cs="Arial"/>
          <w:i/>
          <w:iCs/>
          <w:sz w:val="18"/>
          <w:szCs w:val="18"/>
          <w:lang w:val="uk-UA"/>
        </w:rPr>
        <w:t>встановлених</w:t>
      </w:r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критеріїв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>.</w:t>
      </w:r>
    </w:p>
    <w:p w14:paraId="1ED24673" w14:textId="29549C5C" w:rsidR="00BB0927" w:rsidRPr="00105304" w:rsidRDefault="00BB0927" w:rsidP="00BB0927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ru-RU"/>
        </w:rPr>
      </w:pPr>
      <w:r w:rsidRPr="00DB09AD">
        <w:rPr>
          <w:rFonts w:cs="Arial"/>
          <w:i/>
          <w:iCs/>
          <w:sz w:val="18"/>
          <w:szCs w:val="18"/>
          <w:lang w:val="en-GB"/>
        </w:rPr>
        <w:t xml:space="preserve">Candidate/bidding consortia should also submit no more than 10 reference projects. The reference projects of a candidate/bidding consortium </w:t>
      </w:r>
      <w:r>
        <w:rPr>
          <w:rFonts w:cs="Arial"/>
          <w:i/>
          <w:iCs/>
          <w:sz w:val="18"/>
          <w:szCs w:val="18"/>
          <w:lang w:val="en-GB"/>
        </w:rPr>
        <w:t>can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 be completed by one member. </w:t>
      </w:r>
      <w:r>
        <w:rPr>
          <w:rFonts w:cs="Arial"/>
          <w:i/>
          <w:iCs/>
          <w:sz w:val="18"/>
          <w:szCs w:val="18"/>
          <w:lang w:val="en-US"/>
        </w:rPr>
        <w:t xml:space="preserve">/ </w:t>
      </w:r>
      <w:proofErr w:type="spellStart"/>
      <w:r w:rsidRPr="00BB0927">
        <w:rPr>
          <w:rFonts w:cs="Arial"/>
          <w:i/>
          <w:iCs/>
          <w:sz w:val="18"/>
          <w:szCs w:val="18"/>
        </w:rPr>
        <w:t>Кандидати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>/</w:t>
      </w:r>
      <w:proofErr w:type="spellStart"/>
      <w:r w:rsidRPr="00BB0927">
        <w:rPr>
          <w:rFonts w:cs="Arial"/>
          <w:i/>
          <w:iCs/>
          <w:sz w:val="18"/>
          <w:szCs w:val="18"/>
        </w:rPr>
        <w:t>консорціуми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proofErr w:type="gramStart"/>
      <w:r w:rsidRPr="00BB0927">
        <w:rPr>
          <w:rFonts w:cs="Arial"/>
          <w:i/>
          <w:iCs/>
          <w:sz w:val="18"/>
          <w:szCs w:val="18"/>
        </w:rPr>
        <w:t>учасників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 </w:t>
      </w:r>
      <w:proofErr w:type="spellStart"/>
      <w:r w:rsidRPr="00BB0927">
        <w:rPr>
          <w:rFonts w:cs="Arial"/>
          <w:i/>
          <w:iCs/>
          <w:sz w:val="18"/>
          <w:szCs w:val="18"/>
        </w:rPr>
        <w:t>також</w:t>
      </w:r>
      <w:proofErr w:type="spellEnd"/>
      <w:proofErr w:type="gram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повинні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подати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не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більше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10 </w:t>
      </w:r>
      <w:proofErr w:type="spellStart"/>
      <w:r w:rsidRPr="00BB0927">
        <w:rPr>
          <w:rFonts w:cs="Arial"/>
          <w:i/>
          <w:iCs/>
          <w:sz w:val="18"/>
          <w:szCs w:val="18"/>
        </w:rPr>
        <w:t>референтних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проектів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. </w:t>
      </w:r>
      <w:r w:rsidRPr="00105304">
        <w:rPr>
          <w:rFonts w:cs="Arial"/>
          <w:i/>
          <w:iCs/>
          <w:sz w:val="18"/>
          <w:szCs w:val="18"/>
          <w:lang w:val="ru-RU"/>
        </w:rPr>
        <w:t>Референтні проекти кандидата/</w:t>
      </w:r>
      <w:r>
        <w:rPr>
          <w:rFonts w:cs="Arial"/>
          <w:i/>
          <w:iCs/>
          <w:sz w:val="18"/>
          <w:szCs w:val="18"/>
          <w:lang w:val="ru-RU"/>
        </w:rPr>
        <w:t xml:space="preserve">консорціума </w:t>
      </w:r>
      <w:r w:rsidRPr="00105304">
        <w:rPr>
          <w:rFonts w:cs="Arial"/>
          <w:i/>
          <w:iCs/>
          <w:sz w:val="18"/>
          <w:szCs w:val="18"/>
          <w:lang w:val="ru-RU"/>
        </w:rPr>
        <w:t>учасник</w:t>
      </w:r>
      <w:r>
        <w:rPr>
          <w:rFonts w:cs="Arial"/>
          <w:i/>
          <w:iCs/>
          <w:sz w:val="18"/>
          <w:szCs w:val="18"/>
          <w:lang w:val="ru-RU"/>
        </w:rPr>
        <w:t>ів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можуть бути виконані одним </w:t>
      </w:r>
      <w:r>
        <w:rPr>
          <w:rFonts w:cs="Arial"/>
          <w:i/>
          <w:iCs/>
          <w:sz w:val="18"/>
          <w:szCs w:val="18"/>
          <w:lang w:val="ru-RU"/>
        </w:rPr>
        <w:t xml:space="preserve">з його </w:t>
      </w:r>
      <w:r w:rsidRPr="00105304">
        <w:rPr>
          <w:rFonts w:cs="Arial"/>
          <w:i/>
          <w:iCs/>
          <w:sz w:val="18"/>
          <w:szCs w:val="18"/>
          <w:lang w:val="ru-RU"/>
        </w:rPr>
        <w:t>член</w:t>
      </w:r>
      <w:r>
        <w:rPr>
          <w:rFonts w:cs="Arial"/>
          <w:i/>
          <w:iCs/>
          <w:sz w:val="18"/>
          <w:szCs w:val="18"/>
          <w:lang w:val="ru-RU"/>
        </w:rPr>
        <w:t>ів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</w:p>
    <w:p w14:paraId="18C95241" w14:textId="09A75691" w:rsidR="00226FC5" w:rsidRDefault="00BB0927" w:rsidP="00847D3F">
      <w:pPr>
        <w:spacing w:before="120" w:after="120" w:line="288" w:lineRule="auto"/>
        <w:ind w:right="57"/>
        <w:jc w:val="both"/>
        <w:rPr>
          <w:lang w:val="uk-UA"/>
        </w:rPr>
      </w:pPr>
      <w:r w:rsidRPr="00DB09AD">
        <w:rPr>
          <w:rFonts w:cs="Arial"/>
          <w:i/>
          <w:iCs/>
          <w:sz w:val="18"/>
          <w:szCs w:val="18"/>
          <w:lang w:val="en-GB"/>
        </w:rPr>
        <w:t>Candidates</w:t>
      </w:r>
      <w:r w:rsidRPr="00105304">
        <w:rPr>
          <w:rFonts w:cs="Arial"/>
          <w:i/>
          <w:iCs/>
          <w:sz w:val="18"/>
          <w:szCs w:val="18"/>
          <w:lang w:val="ru-RU"/>
        </w:rPr>
        <w:t>/</w:t>
      </w:r>
      <w:r w:rsidRPr="00DB09AD">
        <w:rPr>
          <w:rFonts w:cs="Arial"/>
          <w:i/>
          <w:iCs/>
          <w:sz w:val="18"/>
          <w:szCs w:val="18"/>
          <w:lang w:val="en-GB"/>
        </w:rPr>
        <w:t>bidding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consortia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that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do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not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meet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these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minimum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criteria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will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be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considered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ineligible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and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excluded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from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tender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procedure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  <w:r>
        <w:rPr>
          <w:rFonts w:cs="Arial"/>
          <w:i/>
          <w:iCs/>
          <w:sz w:val="18"/>
          <w:szCs w:val="18"/>
          <w:lang w:val="uk-UA"/>
        </w:rPr>
        <w:t xml:space="preserve"> 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/ Кандидати/консорціуми учасників, які не відповідають цим мінімальним критеріям, будуть вважатися невідповідними та виключеними з процедури </w:t>
      </w:r>
      <w:r>
        <w:rPr>
          <w:rFonts w:cs="Arial"/>
          <w:i/>
          <w:iCs/>
          <w:sz w:val="18"/>
          <w:szCs w:val="18"/>
          <w:lang w:val="uk-UA"/>
        </w:rPr>
        <w:t>закупівлі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</w:p>
    <w:sectPr w:rsidR="00226FC5" w:rsidSect="00E968C9">
      <w:headerReference w:type="default" r:id="rId15"/>
      <w:footerReference w:type="default" r:id="rId16"/>
      <w:pgSz w:w="11906" w:h="16838" w:code="9"/>
      <w:pgMar w:top="962" w:right="1274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1208" w14:textId="77777777" w:rsidR="0083373E" w:rsidRDefault="0083373E" w:rsidP="00A637D0">
      <w:r>
        <w:separator/>
      </w:r>
    </w:p>
  </w:endnote>
  <w:endnote w:type="continuationSeparator" w:id="0">
    <w:p w14:paraId="4F10BA11" w14:textId="77777777" w:rsidR="0083373E" w:rsidRDefault="0083373E" w:rsidP="00A637D0">
      <w:r>
        <w:continuationSeparator/>
      </w:r>
    </w:p>
  </w:endnote>
  <w:endnote w:type="continuationNotice" w:id="1">
    <w:p w14:paraId="6DECAFB9" w14:textId="77777777" w:rsidR="0083373E" w:rsidRDefault="00833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F01B21" w:rsidRPr="00D80F0E" w14:paraId="1C4D75B5" w14:textId="77777777" w:rsidTr="00260630">
      <w:tc>
        <w:tcPr>
          <w:tcW w:w="1329" w:type="pct"/>
        </w:tcPr>
        <w:p w14:paraId="68864F85" w14:textId="7FC4209E" w:rsidR="00F01B21" w:rsidRPr="00D80F0E" w:rsidRDefault="001C5A62" w:rsidP="00D21E07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  <w:lang w:val="en-GB"/>
            </w:rPr>
            <w:t>1</w:t>
          </w:r>
          <w:r w:rsidR="002D3BFF">
            <w:rPr>
              <w:rFonts w:cs="Arial"/>
              <w:sz w:val="18"/>
              <w:szCs w:val="18"/>
              <w:lang w:val="en-GB"/>
            </w:rPr>
            <w:t>2</w:t>
          </w:r>
          <w:r w:rsidR="00707D46">
            <w:rPr>
              <w:rFonts w:cs="Arial"/>
              <w:sz w:val="18"/>
              <w:szCs w:val="18"/>
              <w:lang w:val="en-GB"/>
            </w:rPr>
            <w:t>/2024</w:t>
          </w:r>
        </w:p>
      </w:tc>
      <w:tc>
        <w:tcPr>
          <w:tcW w:w="2266" w:type="pct"/>
        </w:tcPr>
        <w:p w14:paraId="03A59FE0" w14:textId="77777777" w:rsidR="00F01B21" w:rsidRPr="00D80F0E" w:rsidRDefault="00F01B21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405" w:type="pct"/>
        </w:tcPr>
        <w:p w14:paraId="03F2FFD6" w14:textId="7D3850FC" w:rsidR="00F01B21" w:rsidRPr="00D80F0E" w:rsidRDefault="00F01B21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D80F0E">
            <w:rPr>
              <w:rStyle w:val="PageNumber"/>
              <w:sz w:val="18"/>
              <w:szCs w:val="18"/>
              <w:lang w:val="en-GB"/>
            </w:rPr>
            <w:t xml:space="preserve">Page 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begin"/>
          </w:r>
          <w:r w:rsidRPr="00D80F0E"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separate"/>
          </w:r>
          <w:r w:rsidR="005A67BF" w:rsidRPr="00D80F0E">
            <w:rPr>
              <w:rStyle w:val="PageNumber"/>
              <w:noProof/>
              <w:sz w:val="18"/>
              <w:szCs w:val="18"/>
              <w:lang w:val="en-GB"/>
            </w:rPr>
            <w:t>8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62A966BC" w14:textId="77777777" w:rsidR="00F01B21" w:rsidRPr="002F4523" w:rsidRDefault="00F01B21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F01B21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F01B21" w:rsidRPr="00E32D51" w:rsidRDefault="00F01B21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F01B21" w:rsidRPr="00E32D51" w:rsidRDefault="00F01B21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F01B21" w:rsidRDefault="00F01B21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  <w:lang w:val="en-GB"/>
            </w:rPr>
            <w:t xml:space="preserve">Page </w:t>
          </w:r>
          <w:r>
            <w:rPr>
              <w:rStyle w:val="PageNumber"/>
              <w:sz w:val="18"/>
              <w:szCs w:val="18"/>
              <w:lang w:val="en-GB"/>
            </w:rPr>
            <w:fldChar w:fldCharType="begin"/>
          </w:r>
          <w:r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>
            <w:rPr>
              <w:rStyle w:val="PageNumber"/>
              <w:sz w:val="18"/>
              <w:szCs w:val="18"/>
              <w:lang w:val="en-GB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  <w:lang w:val="en-GB"/>
            </w:rPr>
            <w:t>2</w:t>
          </w:r>
          <w:r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285BD6F7" w14:textId="77777777" w:rsidR="00F01B21" w:rsidRPr="002F4523" w:rsidRDefault="00F01B21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526"/>
      <w:gridCol w:w="4757"/>
      <w:gridCol w:w="2230"/>
    </w:tblGrid>
    <w:tr w:rsidR="00D80F0E" w:rsidRPr="00E32D51" w14:paraId="7669A035" w14:textId="77777777" w:rsidTr="00E968C9">
      <w:tc>
        <w:tcPr>
          <w:tcW w:w="1328" w:type="pct"/>
        </w:tcPr>
        <w:p w14:paraId="6DC73512" w14:textId="69AE0070" w:rsidR="00D80F0E" w:rsidRPr="008C6D6A" w:rsidRDefault="009C278E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  <w:lang w:val="uk-UA"/>
            </w:rPr>
          </w:pPr>
          <w:r>
            <w:rPr>
              <w:szCs w:val="14"/>
              <w:lang w:val="uk-UA"/>
            </w:rPr>
            <w:t>05</w:t>
          </w:r>
          <w:r w:rsidR="00D80F0E">
            <w:rPr>
              <w:szCs w:val="14"/>
              <w:lang w:val="en-GB"/>
            </w:rPr>
            <w:t>/202</w:t>
          </w:r>
          <w:r>
            <w:rPr>
              <w:szCs w:val="14"/>
              <w:lang w:val="uk-UA"/>
            </w:rPr>
            <w:t>5</w:t>
          </w:r>
        </w:p>
      </w:tc>
      <w:tc>
        <w:tcPr>
          <w:tcW w:w="2500" w:type="pct"/>
        </w:tcPr>
        <w:p w14:paraId="0E4BE92E" w14:textId="77777777" w:rsidR="00D80F0E" w:rsidRPr="00E32D51" w:rsidRDefault="00D80F0E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72" w:type="pct"/>
        </w:tcPr>
        <w:p w14:paraId="113D4415" w14:textId="77777777" w:rsidR="00D80F0E" w:rsidRPr="00444FBE" w:rsidRDefault="00D80F0E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444FBE">
            <w:rPr>
              <w:sz w:val="18"/>
              <w:szCs w:val="18"/>
              <w:lang w:val="en-GB"/>
            </w:rPr>
            <w:t xml:space="preserve">Page </w:t>
          </w:r>
          <w:r w:rsidRPr="00444FBE">
            <w:fldChar w:fldCharType="begin"/>
          </w:r>
          <w:r w:rsidRPr="00444FBE">
            <w:rPr>
              <w:sz w:val="18"/>
              <w:szCs w:val="18"/>
              <w:lang w:val="en-GB"/>
            </w:rPr>
            <w:instrText xml:space="preserve"> PAGE  </w:instrText>
          </w:r>
          <w:r w:rsidRPr="00444FBE">
            <w:fldChar w:fldCharType="separate"/>
          </w:r>
          <w:r w:rsidRPr="00444FBE">
            <w:rPr>
              <w:noProof/>
              <w:sz w:val="18"/>
              <w:szCs w:val="18"/>
              <w:lang w:val="en-GB"/>
            </w:rPr>
            <w:t>11</w:t>
          </w:r>
          <w:r w:rsidRPr="00444FB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4D341580" w14:textId="77777777" w:rsidR="00D80F0E" w:rsidRPr="002F4523" w:rsidRDefault="00D80F0E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2B14" w14:textId="77777777" w:rsidR="0083373E" w:rsidRDefault="0083373E" w:rsidP="00A637D0">
      <w:r>
        <w:separator/>
      </w:r>
    </w:p>
  </w:footnote>
  <w:footnote w:type="continuationSeparator" w:id="0">
    <w:p w14:paraId="57A69696" w14:textId="77777777" w:rsidR="0083373E" w:rsidRDefault="0083373E" w:rsidP="00A637D0">
      <w:r>
        <w:continuationSeparator/>
      </w:r>
    </w:p>
  </w:footnote>
  <w:footnote w:type="continuationNotice" w:id="1">
    <w:p w14:paraId="70BF7837" w14:textId="77777777" w:rsidR="0083373E" w:rsidRDefault="0083373E"/>
  </w:footnote>
  <w:footnote w:id="2">
    <w:p w14:paraId="62952605" w14:textId="3A41BAA4" w:rsidR="00A403E6" w:rsidRPr="00041375" w:rsidRDefault="00A403E6" w:rsidP="00833BFE">
      <w:pPr>
        <w:pStyle w:val="FootnoteText"/>
        <w:rPr>
          <w:lang w:val="uk-UA"/>
        </w:rPr>
      </w:pPr>
      <w:r>
        <w:rPr>
          <w:rStyle w:val="FootnoteReference"/>
          <w:lang w:val="en-GB"/>
        </w:rPr>
        <w:footnoteRef/>
      </w:r>
      <w:r w:rsidRPr="00105304">
        <w:rPr>
          <w:lang w:val="en-US"/>
        </w:rPr>
        <w:t xml:space="preserve"> </w:t>
      </w:r>
      <w:r>
        <w:rPr>
          <w:rFonts w:cs="Arial"/>
          <w:color w:val="000000" w:themeColor="text1"/>
          <w:szCs w:val="22"/>
          <w:lang w:val="en-GB"/>
        </w:rPr>
        <w:t>I</w:t>
      </w:r>
      <w:r w:rsidRPr="00F45F5B">
        <w:rPr>
          <w:rFonts w:cs="Arial"/>
          <w:color w:val="000000" w:themeColor="text1"/>
          <w:szCs w:val="22"/>
          <w:lang w:val="en-GB"/>
        </w:rPr>
        <w:t>n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t>the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t>past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="004A7265">
        <w:rPr>
          <w:rFonts w:cs="Arial"/>
          <w:color w:val="000000" w:themeColor="text1"/>
          <w:szCs w:val="22"/>
          <w:lang w:val="uk-UA"/>
        </w:rPr>
        <w:t xml:space="preserve">60 </w:t>
      </w:r>
      <w:r w:rsidR="004A7265">
        <w:rPr>
          <w:rFonts w:cs="Arial"/>
          <w:color w:val="000000" w:themeColor="text1"/>
          <w:szCs w:val="22"/>
          <w:lang w:val="en-US"/>
        </w:rPr>
        <w:t>months</w:t>
      </w:r>
      <w:r w:rsidRPr="00105304">
        <w:rPr>
          <w:lang w:val="en-US"/>
        </w:rPr>
        <w:t>.</w:t>
      </w:r>
      <w:r w:rsidR="00041375">
        <w:rPr>
          <w:lang w:val="uk-UA"/>
        </w:rPr>
        <w:t xml:space="preserve"> / За останні </w:t>
      </w:r>
      <w:r w:rsidR="004A7265">
        <w:rPr>
          <w:rFonts w:cs="Arial"/>
          <w:szCs w:val="22"/>
          <w:lang w:val="uk-UA"/>
        </w:rPr>
        <w:t>60 місяців</w:t>
      </w:r>
      <w:r w:rsidR="00041375">
        <w:rPr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E968C9" w:rsidRPr="00E968C9" w14:paraId="6BEAF6CA" w14:textId="77777777" w:rsidTr="00E968C9">
      <w:trPr>
        <w:trHeight w:val="1418"/>
      </w:trPr>
      <w:tc>
        <w:tcPr>
          <w:tcW w:w="9348" w:type="dxa"/>
        </w:tcPr>
        <w:tbl>
          <w:tblPr>
            <w:tblW w:w="9199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7214"/>
            <w:gridCol w:w="1985"/>
          </w:tblGrid>
          <w:tr w:rsidR="00E968C9" w:rsidRPr="00703906" w14:paraId="422BAEAF" w14:textId="77777777" w:rsidTr="00173FF5">
            <w:tc>
              <w:tcPr>
                <w:tcW w:w="3921" w:type="pct"/>
              </w:tcPr>
              <w:p w14:paraId="00108403" w14:textId="77777777" w:rsidR="00B00F86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of construction works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/ </w:t>
                </w:r>
              </w:p>
              <w:p w14:paraId="14A5049D" w14:textId="77777777" w:rsidR="00B00F86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Самодекларація відповідності для укладання договорів</w:t>
                </w:r>
              </w:p>
              <w:p w14:paraId="625F0F3A" w14:textId="19AEC43F" w:rsidR="00C461B0" w:rsidRPr="00C461B0" w:rsidRDefault="00B00F86" w:rsidP="00B00F86">
                <w:pPr>
                  <w:tabs>
                    <w:tab w:val="right" w:pos="9356"/>
                  </w:tabs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на виконання будівельних робіт</w:t>
                </w:r>
              </w:p>
            </w:tc>
            <w:tc>
              <w:tcPr>
                <w:tcW w:w="1079" w:type="pct"/>
              </w:tcPr>
              <w:p w14:paraId="73D80B05" w14:textId="77777777" w:rsidR="00E968C9" w:rsidRPr="00703906" w:rsidRDefault="00E968C9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1623992599" name="Grafik 53299863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E968C9" w:rsidRDefault="00E968C9" w:rsidP="00D04E04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77777777" w:rsidR="00F01B21" w:rsidRPr="00DE614B" w:rsidRDefault="00F01B21" w:rsidP="00165E31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F01B21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F01B21" w:rsidRPr="00FB21AF" w:rsidRDefault="00F01B21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bCs/>
              <w:sz w:val="28"/>
              <w:szCs w:val="28"/>
              <w:lang w:val="en-GB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F01B21" w:rsidRPr="00F35D69" w:rsidRDefault="00F01B21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F01B21" w:rsidRPr="00FB21AF" w:rsidRDefault="00F01B21" w:rsidP="002F4523">
    <w:pPr>
      <w:pStyle w:val="Header"/>
      <w:rPr>
        <w:sz w:val="2"/>
        <w:szCs w:val="2"/>
      </w:rPr>
    </w:pPr>
  </w:p>
  <w:p w14:paraId="6A7E57E6" w14:textId="77777777" w:rsidR="00F01B21" w:rsidRPr="002F4523" w:rsidRDefault="00F01B21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E968C9" w:rsidRPr="00E968C9" w14:paraId="3AC34663" w14:textId="77777777" w:rsidTr="00084566">
      <w:trPr>
        <w:trHeight w:val="1418"/>
      </w:trPr>
      <w:tc>
        <w:tcPr>
          <w:tcW w:w="9348" w:type="dxa"/>
        </w:tcPr>
        <w:tbl>
          <w:tblPr>
            <w:tblW w:w="9773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8356"/>
            <w:gridCol w:w="1417"/>
          </w:tblGrid>
          <w:tr w:rsidR="00E968C9" w:rsidRPr="00703906" w14:paraId="5760B3C1" w14:textId="77777777" w:rsidTr="00084566">
            <w:tc>
              <w:tcPr>
                <w:tcW w:w="4275" w:type="pct"/>
              </w:tcPr>
              <w:p w14:paraId="048CE39D" w14:textId="6A5CAA30" w:rsidR="00651DE0" w:rsidRDefault="00651DE0" w:rsidP="00651DE0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of</w:t>
                </w:r>
                <w:r w:rsidR="00B00F86">
                  <w:rPr>
                    <w:b/>
                    <w:bCs/>
                    <w:sz w:val="24"/>
                    <w:lang w:val="en-GB"/>
                  </w:rPr>
                  <w:t xml:space="preserve"> construction works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/ </w:t>
                </w:r>
              </w:p>
              <w:p w14:paraId="43BD1FB6" w14:textId="77777777" w:rsidR="00B00F86" w:rsidRDefault="00651DE0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 xml:space="preserve">Самодекларація відповідності </w:t>
                </w:r>
                <w:r w:rsidR="00B00F86">
                  <w:rPr>
                    <w:b/>
                    <w:bCs/>
                    <w:sz w:val="24"/>
                    <w:lang w:val="uk-UA"/>
                  </w:rPr>
                  <w:t>для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укладання договорів</w:t>
                </w:r>
              </w:p>
              <w:p w14:paraId="2D27AD62" w14:textId="1DAE5344" w:rsidR="00E968C9" w:rsidRPr="003A7397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на виконання будівельних робіт</w:t>
                </w:r>
              </w:p>
            </w:tc>
            <w:tc>
              <w:tcPr>
                <w:tcW w:w="725" w:type="pct"/>
              </w:tcPr>
              <w:p w14:paraId="66334165" w14:textId="77777777" w:rsidR="00E968C9" w:rsidRPr="00703906" w:rsidRDefault="00E968C9" w:rsidP="00E968C9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70702239" wp14:editId="18DDD1E1">
                      <wp:extent cx="900000" cy="900000"/>
                      <wp:effectExtent l="19050" t="0" r="0" b="0"/>
                      <wp:docPr id="7" name="Grafik 7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3DCDAD1" w14:textId="77777777" w:rsidR="00E968C9" w:rsidRDefault="00E968C9" w:rsidP="00E968C9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526EB9D" w14:textId="77777777" w:rsidR="00D80F0E" w:rsidRPr="00E968C9" w:rsidRDefault="00D80F0E" w:rsidP="00165E3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F55"/>
    <w:multiLevelType w:val="hybridMultilevel"/>
    <w:tmpl w:val="FB9E6004"/>
    <w:lvl w:ilvl="0" w:tplc="09E28586">
      <w:start w:val="1"/>
      <w:numFmt w:val="upperLetter"/>
      <w:lvlText w:val="%1."/>
      <w:lvlJc w:val="left"/>
      <w:pPr>
        <w:ind w:left="720" w:hanging="360"/>
      </w:pPr>
      <w:rPr>
        <w:rFonts w:eastAsiaTheme="majorEastAsia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431F"/>
    <w:multiLevelType w:val="hybridMultilevel"/>
    <w:tmpl w:val="F806C328"/>
    <w:lvl w:ilvl="0" w:tplc="6880549E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66A8"/>
    <w:multiLevelType w:val="hybridMultilevel"/>
    <w:tmpl w:val="06C28228"/>
    <w:lvl w:ilvl="0" w:tplc="0407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241F96"/>
    <w:multiLevelType w:val="hybridMultilevel"/>
    <w:tmpl w:val="EF8EBFC2"/>
    <w:lvl w:ilvl="0" w:tplc="4E9E5B7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55561"/>
    <w:multiLevelType w:val="hybridMultilevel"/>
    <w:tmpl w:val="5FFCCA5A"/>
    <w:lvl w:ilvl="0" w:tplc="9410D304">
      <w:start w:val="1"/>
      <w:numFmt w:val="decimal"/>
      <w:lvlText w:val="%1."/>
      <w:lvlJc w:val="left"/>
      <w:pPr>
        <w:ind w:left="1440" w:hanging="360"/>
      </w:pPr>
    </w:lvl>
    <w:lvl w:ilvl="1" w:tplc="F7CC1266">
      <w:start w:val="1"/>
      <w:numFmt w:val="decimal"/>
      <w:lvlText w:val="%2."/>
      <w:lvlJc w:val="left"/>
      <w:pPr>
        <w:ind w:left="1440" w:hanging="360"/>
      </w:pPr>
    </w:lvl>
    <w:lvl w:ilvl="2" w:tplc="12D839A8">
      <w:start w:val="1"/>
      <w:numFmt w:val="decimal"/>
      <w:lvlText w:val="%3."/>
      <w:lvlJc w:val="left"/>
      <w:pPr>
        <w:ind w:left="1440" w:hanging="360"/>
      </w:pPr>
    </w:lvl>
    <w:lvl w:ilvl="3" w:tplc="2CCCD72C">
      <w:start w:val="1"/>
      <w:numFmt w:val="decimal"/>
      <w:lvlText w:val="%4."/>
      <w:lvlJc w:val="left"/>
      <w:pPr>
        <w:ind w:left="1440" w:hanging="360"/>
      </w:pPr>
    </w:lvl>
    <w:lvl w:ilvl="4" w:tplc="43822BDA">
      <w:start w:val="1"/>
      <w:numFmt w:val="decimal"/>
      <w:lvlText w:val="%5."/>
      <w:lvlJc w:val="left"/>
      <w:pPr>
        <w:ind w:left="1440" w:hanging="360"/>
      </w:pPr>
    </w:lvl>
    <w:lvl w:ilvl="5" w:tplc="D812B03C">
      <w:start w:val="1"/>
      <w:numFmt w:val="decimal"/>
      <w:lvlText w:val="%6."/>
      <w:lvlJc w:val="left"/>
      <w:pPr>
        <w:ind w:left="1440" w:hanging="360"/>
      </w:pPr>
    </w:lvl>
    <w:lvl w:ilvl="6" w:tplc="8E862F5C">
      <w:start w:val="1"/>
      <w:numFmt w:val="decimal"/>
      <w:lvlText w:val="%7."/>
      <w:lvlJc w:val="left"/>
      <w:pPr>
        <w:ind w:left="1440" w:hanging="360"/>
      </w:pPr>
    </w:lvl>
    <w:lvl w:ilvl="7" w:tplc="22B84E1A">
      <w:start w:val="1"/>
      <w:numFmt w:val="decimal"/>
      <w:lvlText w:val="%8."/>
      <w:lvlJc w:val="left"/>
      <w:pPr>
        <w:ind w:left="1440" w:hanging="360"/>
      </w:pPr>
    </w:lvl>
    <w:lvl w:ilvl="8" w:tplc="CA0CCBEE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18216C78"/>
    <w:multiLevelType w:val="hybridMultilevel"/>
    <w:tmpl w:val="07BE8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A55CB5"/>
    <w:multiLevelType w:val="hybridMultilevel"/>
    <w:tmpl w:val="5630CEEA"/>
    <w:lvl w:ilvl="0" w:tplc="72384D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27561"/>
    <w:multiLevelType w:val="hybridMultilevel"/>
    <w:tmpl w:val="49D6EC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97949"/>
    <w:multiLevelType w:val="hybridMultilevel"/>
    <w:tmpl w:val="6E7AAE2C"/>
    <w:lvl w:ilvl="0" w:tplc="63FC139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36B5F53"/>
    <w:multiLevelType w:val="hybridMultilevel"/>
    <w:tmpl w:val="0D9ECFBE"/>
    <w:lvl w:ilvl="0" w:tplc="432E98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25910"/>
    <w:multiLevelType w:val="hybridMultilevel"/>
    <w:tmpl w:val="54A80EF4"/>
    <w:lvl w:ilvl="0" w:tplc="2B54A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015AF"/>
    <w:multiLevelType w:val="hybridMultilevel"/>
    <w:tmpl w:val="FDAA1114"/>
    <w:lvl w:ilvl="0" w:tplc="516C030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D149A"/>
    <w:multiLevelType w:val="hybridMultilevel"/>
    <w:tmpl w:val="6846C3F4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E6165"/>
    <w:multiLevelType w:val="hybridMultilevel"/>
    <w:tmpl w:val="D79ACC56"/>
    <w:lvl w:ilvl="0" w:tplc="83048F92">
      <w:start w:val="2"/>
      <w:numFmt w:val="upperLetter"/>
      <w:lvlText w:val="%1."/>
      <w:lvlJc w:val="left"/>
      <w:pPr>
        <w:ind w:left="231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036" w:hanging="360"/>
      </w:pPr>
    </w:lvl>
    <w:lvl w:ilvl="2" w:tplc="FFFFFFFF" w:tentative="1">
      <w:start w:val="1"/>
      <w:numFmt w:val="lowerRoman"/>
      <w:lvlText w:val="%3."/>
      <w:lvlJc w:val="right"/>
      <w:pPr>
        <w:ind w:left="3756" w:hanging="180"/>
      </w:pPr>
    </w:lvl>
    <w:lvl w:ilvl="3" w:tplc="FFFFFFFF" w:tentative="1">
      <w:start w:val="1"/>
      <w:numFmt w:val="decimal"/>
      <w:lvlText w:val="%4."/>
      <w:lvlJc w:val="left"/>
      <w:pPr>
        <w:ind w:left="4476" w:hanging="360"/>
      </w:pPr>
    </w:lvl>
    <w:lvl w:ilvl="4" w:tplc="FFFFFFFF" w:tentative="1">
      <w:start w:val="1"/>
      <w:numFmt w:val="lowerLetter"/>
      <w:lvlText w:val="%5."/>
      <w:lvlJc w:val="left"/>
      <w:pPr>
        <w:ind w:left="5196" w:hanging="360"/>
      </w:pPr>
    </w:lvl>
    <w:lvl w:ilvl="5" w:tplc="FFFFFFFF" w:tentative="1">
      <w:start w:val="1"/>
      <w:numFmt w:val="lowerRoman"/>
      <w:lvlText w:val="%6."/>
      <w:lvlJc w:val="right"/>
      <w:pPr>
        <w:ind w:left="5916" w:hanging="180"/>
      </w:pPr>
    </w:lvl>
    <w:lvl w:ilvl="6" w:tplc="FFFFFFFF" w:tentative="1">
      <w:start w:val="1"/>
      <w:numFmt w:val="decimal"/>
      <w:lvlText w:val="%7."/>
      <w:lvlJc w:val="left"/>
      <w:pPr>
        <w:ind w:left="6636" w:hanging="360"/>
      </w:pPr>
    </w:lvl>
    <w:lvl w:ilvl="7" w:tplc="FFFFFFFF" w:tentative="1">
      <w:start w:val="1"/>
      <w:numFmt w:val="lowerLetter"/>
      <w:lvlText w:val="%8."/>
      <w:lvlJc w:val="left"/>
      <w:pPr>
        <w:ind w:left="7356" w:hanging="360"/>
      </w:pPr>
    </w:lvl>
    <w:lvl w:ilvl="8" w:tplc="FFFFFFFF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15" w15:restartNumberingAfterBreak="0">
    <w:nsid w:val="47D9026D"/>
    <w:multiLevelType w:val="hybridMultilevel"/>
    <w:tmpl w:val="28F000A8"/>
    <w:lvl w:ilvl="0" w:tplc="A3CE8D9E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85362"/>
    <w:multiLevelType w:val="hybridMultilevel"/>
    <w:tmpl w:val="3EE406A2"/>
    <w:lvl w:ilvl="0" w:tplc="77C6795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31BA6"/>
    <w:multiLevelType w:val="hybridMultilevel"/>
    <w:tmpl w:val="FA24DEFC"/>
    <w:lvl w:ilvl="0" w:tplc="2F042C8A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E4BE7"/>
    <w:multiLevelType w:val="hybridMultilevel"/>
    <w:tmpl w:val="49D6E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94593"/>
    <w:multiLevelType w:val="hybridMultilevel"/>
    <w:tmpl w:val="2B9C4FB8"/>
    <w:lvl w:ilvl="0" w:tplc="9EEC53A2">
      <w:start w:val="2"/>
      <w:numFmt w:val="upperLetter"/>
      <w:lvlText w:val="%1."/>
      <w:lvlJc w:val="left"/>
      <w:pPr>
        <w:ind w:left="720" w:hanging="360"/>
      </w:pPr>
      <w:rPr>
        <w:rFonts w:cstheme="majorBid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33D1F"/>
    <w:multiLevelType w:val="hybridMultilevel"/>
    <w:tmpl w:val="65BE99FC"/>
    <w:lvl w:ilvl="0" w:tplc="CCB857A6">
      <w:start w:val="1"/>
      <w:numFmt w:val="decimal"/>
      <w:lvlText w:val="%1.)"/>
      <w:lvlJc w:val="left"/>
      <w:pPr>
        <w:ind w:left="1065" w:hanging="705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55C76"/>
    <w:multiLevelType w:val="hybridMultilevel"/>
    <w:tmpl w:val="AF8C33B0"/>
    <w:lvl w:ilvl="0" w:tplc="EA5C542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7251B"/>
    <w:multiLevelType w:val="hybridMultilevel"/>
    <w:tmpl w:val="045E0888"/>
    <w:lvl w:ilvl="0" w:tplc="AB9059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9488B"/>
    <w:multiLevelType w:val="hybridMultilevel"/>
    <w:tmpl w:val="6846C3F4"/>
    <w:lvl w:ilvl="0" w:tplc="FD4AC97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774E6"/>
    <w:multiLevelType w:val="hybridMultilevel"/>
    <w:tmpl w:val="7AA8114A"/>
    <w:lvl w:ilvl="0" w:tplc="456E0050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B15A0"/>
    <w:multiLevelType w:val="hybridMultilevel"/>
    <w:tmpl w:val="7AEAF57C"/>
    <w:lvl w:ilvl="0" w:tplc="83048F92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721CE"/>
    <w:multiLevelType w:val="hybridMultilevel"/>
    <w:tmpl w:val="4EB4DA26"/>
    <w:lvl w:ilvl="0" w:tplc="7C72AEA6">
      <w:start w:val="1"/>
      <w:numFmt w:val="decimal"/>
      <w:lvlText w:val="%1."/>
      <w:lvlJc w:val="left"/>
      <w:pPr>
        <w:ind w:left="1020" w:hanging="360"/>
      </w:pPr>
    </w:lvl>
    <w:lvl w:ilvl="1" w:tplc="B9A6B53C">
      <w:start w:val="1"/>
      <w:numFmt w:val="decimal"/>
      <w:lvlText w:val="%2."/>
      <w:lvlJc w:val="left"/>
      <w:pPr>
        <w:ind w:left="1020" w:hanging="360"/>
      </w:pPr>
    </w:lvl>
    <w:lvl w:ilvl="2" w:tplc="691826F2">
      <w:start w:val="1"/>
      <w:numFmt w:val="decimal"/>
      <w:lvlText w:val="%3."/>
      <w:lvlJc w:val="left"/>
      <w:pPr>
        <w:ind w:left="1020" w:hanging="360"/>
      </w:pPr>
    </w:lvl>
    <w:lvl w:ilvl="3" w:tplc="6396E734">
      <w:start w:val="1"/>
      <w:numFmt w:val="decimal"/>
      <w:lvlText w:val="%4."/>
      <w:lvlJc w:val="left"/>
      <w:pPr>
        <w:ind w:left="1020" w:hanging="360"/>
      </w:pPr>
    </w:lvl>
    <w:lvl w:ilvl="4" w:tplc="608E7F32">
      <w:start w:val="1"/>
      <w:numFmt w:val="decimal"/>
      <w:lvlText w:val="%5."/>
      <w:lvlJc w:val="left"/>
      <w:pPr>
        <w:ind w:left="1020" w:hanging="360"/>
      </w:pPr>
    </w:lvl>
    <w:lvl w:ilvl="5" w:tplc="2E4C91C4">
      <w:start w:val="1"/>
      <w:numFmt w:val="decimal"/>
      <w:lvlText w:val="%6."/>
      <w:lvlJc w:val="left"/>
      <w:pPr>
        <w:ind w:left="1020" w:hanging="360"/>
      </w:pPr>
    </w:lvl>
    <w:lvl w:ilvl="6" w:tplc="9B9AEAA4">
      <w:start w:val="1"/>
      <w:numFmt w:val="decimal"/>
      <w:lvlText w:val="%7."/>
      <w:lvlJc w:val="left"/>
      <w:pPr>
        <w:ind w:left="1020" w:hanging="360"/>
      </w:pPr>
    </w:lvl>
    <w:lvl w:ilvl="7" w:tplc="1A605B54">
      <w:start w:val="1"/>
      <w:numFmt w:val="decimal"/>
      <w:lvlText w:val="%8."/>
      <w:lvlJc w:val="left"/>
      <w:pPr>
        <w:ind w:left="1020" w:hanging="360"/>
      </w:pPr>
    </w:lvl>
    <w:lvl w:ilvl="8" w:tplc="26CCE782">
      <w:start w:val="1"/>
      <w:numFmt w:val="decimal"/>
      <w:lvlText w:val="%9."/>
      <w:lvlJc w:val="left"/>
      <w:pPr>
        <w:ind w:left="1020" w:hanging="360"/>
      </w:pPr>
    </w:lvl>
  </w:abstractNum>
  <w:num w:numId="1" w16cid:durableId="1973631267">
    <w:abstractNumId w:val="8"/>
  </w:num>
  <w:num w:numId="2" w16cid:durableId="441806687">
    <w:abstractNumId w:val="12"/>
  </w:num>
  <w:num w:numId="3" w16cid:durableId="963996682">
    <w:abstractNumId w:val="22"/>
  </w:num>
  <w:num w:numId="4" w16cid:durableId="255096971">
    <w:abstractNumId w:val="6"/>
  </w:num>
  <w:num w:numId="5" w16cid:durableId="385495016">
    <w:abstractNumId w:val="24"/>
  </w:num>
  <w:num w:numId="6" w16cid:durableId="1514345179">
    <w:abstractNumId w:val="5"/>
  </w:num>
  <w:num w:numId="7" w16cid:durableId="658919319">
    <w:abstractNumId w:val="1"/>
  </w:num>
  <w:num w:numId="8" w16cid:durableId="910038321">
    <w:abstractNumId w:val="9"/>
  </w:num>
  <w:num w:numId="9" w16cid:durableId="1608152701">
    <w:abstractNumId w:val="25"/>
  </w:num>
  <w:num w:numId="10" w16cid:durableId="439760664">
    <w:abstractNumId w:val="14"/>
  </w:num>
  <w:num w:numId="11" w16cid:durableId="1208299083">
    <w:abstractNumId w:val="11"/>
  </w:num>
  <w:num w:numId="12" w16cid:durableId="604311241">
    <w:abstractNumId w:val="21"/>
  </w:num>
  <w:num w:numId="13" w16cid:durableId="166675682">
    <w:abstractNumId w:val="15"/>
  </w:num>
  <w:num w:numId="14" w16cid:durableId="436605738">
    <w:abstractNumId w:val="19"/>
  </w:num>
  <w:num w:numId="15" w16cid:durableId="861213419">
    <w:abstractNumId w:val="23"/>
  </w:num>
  <w:num w:numId="16" w16cid:durableId="1899976922">
    <w:abstractNumId w:val="17"/>
  </w:num>
  <w:num w:numId="17" w16cid:durableId="1122267408">
    <w:abstractNumId w:val="16"/>
  </w:num>
  <w:num w:numId="18" w16cid:durableId="1182277602">
    <w:abstractNumId w:val="20"/>
  </w:num>
  <w:num w:numId="19" w16cid:durableId="1222983972">
    <w:abstractNumId w:val="10"/>
  </w:num>
  <w:num w:numId="20" w16cid:durableId="412052999">
    <w:abstractNumId w:val="13"/>
  </w:num>
  <w:num w:numId="21" w16cid:durableId="51926525">
    <w:abstractNumId w:val="3"/>
  </w:num>
  <w:num w:numId="22" w16cid:durableId="130757574">
    <w:abstractNumId w:val="4"/>
  </w:num>
  <w:num w:numId="23" w16cid:durableId="2055274909">
    <w:abstractNumId w:val="26"/>
  </w:num>
  <w:num w:numId="24" w16cid:durableId="2110467939">
    <w:abstractNumId w:val="2"/>
  </w:num>
  <w:num w:numId="25" w16cid:durableId="460149948">
    <w:abstractNumId w:val="7"/>
  </w:num>
  <w:num w:numId="26" w16cid:durableId="360977465">
    <w:abstractNumId w:val="18"/>
  </w:num>
  <w:num w:numId="27" w16cid:durableId="1388797594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A30"/>
    <w:rsid w:val="00003C57"/>
    <w:rsid w:val="0000524C"/>
    <w:rsid w:val="0001026D"/>
    <w:rsid w:val="00010873"/>
    <w:rsid w:val="0001316A"/>
    <w:rsid w:val="00014F29"/>
    <w:rsid w:val="00015694"/>
    <w:rsid w:val="00015808"/>
    <w:rsid w:val="00016196"/>
    <w:rsid w:val="00017A85"/>
    <w:rsid w:val="000247AC"/>
    <w:rsid w:val="00024A48"/>
    <w:rsid w:val="00026475"/>
    <w:rsid w:val="000267B4"/>
    <w:rsid w:val="00026F6B"/>
    <w:rsid w:val="000275B0"/>
    <w:rsid w:val="0002793E"/>
    <w:rsid w:val="00027B0F"/>
    <w:rsid w:val="000304BC"/>
    <w:rsid w:val="000318A6"/>
    <w:rsid w:val="00033504"/>
    <w:rsid w:val="0003470A"/>
    <w:rsid w:val="00035DE4"/>
    <w:rsid w:val="00037CD0"/>
    <w:rsid w:val="00041020"/>
    <w:rsid w:val="00041375"/>
    <w:rsid w:val="0004207B"/>
    <w:rsid w:val="000421E9"/>
    <w:rsid w:val="000434B0"/>
    <w:rsid w:val="00043847"/>
    <w:rsid w:val="00043F79"/>
    <w:rsid w:val="00045443"/>
    <w:rsid w:val="00045F48"/>
    <w:rsid w:val="00046A2E"/>
    <w:rsid w:val="000474AE"/>
    <w:rsid w:val="00047F4A"/>
    <w:rsid w:val="000504FB"/>
    <w:rsid w:val="00050A33"/>
    <w:rsid w:val="00050D68"/>
    <w:rsid w:val="00052ABD"/>
    <w:rsid w:val="000548E6"/>
    <w:rsid w:val="000559A2"/>
    <w:rsid w:val="0005721C"/>
    <w:rsid w:val="00061EDA"/>
    <w:rsid w:val="00062D7C"/>
    <w:rsid w:val="00063EBB"/>
    <w:rsid w:val="000640D5"/>
    <w:rsid w:val="00074A24"/>
    <w:rsid w:val="00074DAF"/>
    <w:rsid w:val="000765BD"/>
    <w:rsid w:val="00081493"/>
    <w:rsid w:val="00081A24"/>
    <w:rsid w:val="0008228A"/>
    <w:rsid w:val="00083456"/>
    <w:rsid w:val="00084176"/>
    <w:rsid w:val="00084333"/>
    <w:rsid w:val="00084566"/>
    <w:rsid w:val="00084AE9"/>
    <w:rsid w:val="00086A47"/>
    <w:rsid w:val="00090CCF"/>
    <w:rsid w:val="0009392E"/>
    <w:rsid w:val="000954A6"/>
    <w:rsid w:val="000977C7"/>
    <w:rsid w:val="00097E18"/>
    <w:rsid w:val="000A0C3A"/>
    <w:rsid w:val="000A1332"/>
    <w:rsid w:val="000A297E"/>
    <w:rsid w:val="000A333A"/>
    <w:rsid w:val="000A34F7"/>
    <w:rsid w:val="000A3BE5"/>
    <w:rsid w:val="000A4578"/>
    <w:rsid w:val="000A5C66"/>
    <w:rsid w:val="000A5FB7"/>
    <w:rsid w:val="000A62BE"/>
    <w:rsid w:val="000B0E75"/>
    <w:rsid w:val="000B292F"/>
    <w:rsid w:val="000B2961"/>
    <w:rsid w:val="000B3CC6"/>
    <w:rsid w:val="000B478D"/>
    <w:rsid w:val="000B4AED"/>
    <w:rsid w:val="000B4CD5"/>
    <w:rsid w:val="000B56AF"/>
    <w:rsid w:val="000B67D4"/>
    <w:rsid w:val="000C141A"/>
    <w:rsid w:val="000C18AD"/>
    <w:rsid w:val="000C1CE3"/>
    <w:rsid w:val="000C20AE"/>
    <w:rsid w:val="000C27F8"/>
    <w:rsid w:val="000C597D"/>
    <w:rsid w:val="000C6A18"/>
    <w:rsid w:val="000C74DB"/>
    <w:rsid w:val="000C7DFD"/>
    <w:rsid w:val="000D0C2C"/>
    <w:rsid w:val="000D13FE"/>
    <w:rsid w:val="000D31F7"/>
    <w:rsid w:val="000D4B83"/>
    <w:rsid w:val="000D74C0"/>
    <w:rsid w:val="000E1A52"/>
    <w:rsid w:val="000E3666"/>
    <w:rsid w:val="000E4FA6"/>
    <w:rsid w:val="000E523B"/>
    <w:rsid w:val="000F0DF3"/>
    <w:rsid w:val="000F1C7E"/>
    <w:rsid w:val="000F2E84"/>
    <w:rsid w:val="000F4F3F"/>
    <w:rsid w:val="000F522B"/>
    <w:rsid w:val="000F524F"/>
    <w:rsid w:val="000F5474"/>
    <w:rsid w:val="000F56A0"/>
    <w:rsid w:val="000F59A2"/>
    <w:rsid w:val="000F6CC5"/>
    <w:rsid w:val="00101577"/>
    <w:rsid w:val="00101FDB"/>
    <w:rsid w:val="00102C22"/>
    <w:rsid w:val="0010341E"/>
    <w:rsid w:val="00105304"/>
    <w:rsid w:val="00105A2F"/>
    <w:rsid w:val="00105ACF"/>
    <w:rsid w:val="001111B6"/>
    <w:rsid w:val="0011282D"/>
    <w:rsid w:val="00112883"/>
    <w:rsid w:val="001130BA"/>
    <w:rsid w:val="00113204"/>
    <w:rsid w:val="0011459C"/>
    <w:rsid w:val="00114F6C"/>
    <w:rsid w:val="0011597E"/>
    <w:rsid w:val="00116F09"/>
    <w:rsid w:val="00120244"/>
    <w:rsid w:val="00121AD5"/>
    <w:rsid w:val="00122304"/>
    <w:rsid w:val="001240EE"/>
    <w:rsid w:val="00124EED"/>
    <w:rsid w:val="00125B43"/>
    <w:rsid w:val="001265CD"/>
    <w:rsid w:val="00131B58"/>
    <w:rsid w:val="00131DC6"/>
    <w:rsid w:val="00132802"/>
    <w:rsid w:val="00132CE3"/>
    <w:rsid w:val="00132D6A"/>
    <w:rsid w:val="0013315D"/>
    <w:rsid w:val="00133B61"/>
    <w:rsid w:val="00137B1E"/>
    <w:rsid w:val="00140D1B"/>
    <w:rsid w:val="00142010"/>
    <w:rsid w:val="0014206C"/>
    <w:rsid w:val="0014341E"/>
    <w:rsid w:val="00143B6A"/>
    <w:rsid w:val="001446E6"/>
    <w:rsid w:val="0014588D"/>
    <w:rsid w:val="00147009"/>
    <w:rsid w:val="00147A3D"/>
    <w:rsid w:val="00147BF9"/>
    <w:rsid w:val="00150FD8"/>
    <w:rsid w:val="00152257"/>
    <w:rsid w:val="0015600B"/>
    <w:rsid w:val="001578A0"/>
    <w:rsid w:val="00157DA9"/>
    <w:rsid w:val="001600B0"/>
    <w:rsid w:val="00160121"/>
    <w:rsid w:val="00162229"/>
    <w:rsid w:val="00163432"/>
    <w:rsid w:val="001652F5"/>
    <w:rsid w:val="00165E31"/>
    <w:rsid w:val="0016770A"/>
    <w:rsid w:val="00170724"/>
    <w:rsid w:val="001729AA"/>
    <w:rsid w:val="001739ED"/>
    <w:rsid w:val="00173FF5"/>
    <w:rsid w:val="001745A6"/>
    <w:rsid w:val="00174703"/>
    <w:rsid w:val="001754E3"/>
    <w:rsid w:val="00175CE6"/>
    <w:rsid w:val="00176615"/>
    <w:rsid w:val="001772E1"/>
    <w:rsid w:val="001775C2"/>
    <w:rsid w:val="00180F75"/>
    <w:rsid w:val="00181039"/>
    <w:rsid w:val="001827DC"/>
    <w:rsid w:val="00182F04"/>
    <w:rsid w:val="00184861"/>
    <w:rsid w:val="001866B2"/>
    <w:rsid w:val="00186FAB"/>
    <w:rsid w:val="00187161"/>
    <w:rsid w:val="00187EF2"/>
    <w:rsid w:val="00190098"/>
    <w:rsid w:val="00190868"/>
    <w:rsid w:val="001928B4"/>
    <w:rsid w:val="00194CA5"/>
    <w:rsid w:val="0019591E"/>
    <w:rsid w:val="001968AA"/>
    <w:rsid w:val="00196BB1"/>
    <w:rsid w:val="00197CFC"/>
    <w:rsid w:val="001A17F9"/>
    <w:rsid w:val="001A1B00"/>
    <w:rsid w:val="001A2745"/>
    <w:rsid w:val="001A4177"/>
    <w:rsid w:val="001A503C"/>
    <w:rsid w:val="001A5088"/>
    <w:rsid w:val="001A5232"/>
    <w:rsid w:val="001A526B"/>
    <w:rsid w:val="001A7E44"/>
    <w:rsid w:val="001B0209"/>
    <w:rsid w:val="001B05E2"/>
    <w:rsid w:val="001B1047"/>
    <w:rsid w:val="001B11D3"/>
    <w:rsid w:val="001B1784"/>
    <w:rsid w:val="001B414A"/>
    <w:rsid w:val="001B5011"/>
    <w:rsid w:val="001B5CE3"/>
    <w:rsid w:val="001B6BB5"/>
    <w:rsid w:val="001B7AAD"/>
    <w:rsid w:val="001C07C7"/>
    <w:rsid w:val="001C1829"/>
    <w:rsid w:val="001C2A25"/>
    <w:rsid w:val="001C2ABE"/>
    <w:rsid w:val="001C5A62"/>
    <w:rsid w:val="001C704A"/>
    <w:rsid w:val="001D2699"/>
    <w:rsid w:val="001D4129"/>
    <w:rsid w:val="001D41F6"/>
    <w:rsid w:val="001D6A12"/>
    <w:rsid w:val="001D7634"/>
    <w:rsid w:val="001E1609"/>
    <w:rsid w:val="001E2B74"/>
    <w:rsid w:val="001E2C0B"/>
    <w:rsid w:val="001F177C"/>
    <w:rsid w:val="001F1BDD"/>
    <w:rsid w:val="001F285F"/>
    <w:rsid w:val="001F2F4D"/>
    <w:rsid w:val="00200117"/>
    <w:rsid w:val="00200B0F"/>
    <w:rsid w:val="002024CD"/>
    <w:rsid w:val="002045A8"/>
    <w:rsid w:val="00204DB9"/>
    <w:rsid w:val="00205450"/>
    <w:rsid w:val="00205815"/>
    <w:rsid w:val="00205F12"/>
    <w:rsid w:val="002066B6"/>
    <w:rsid w:val="00206934"/>
    <w:rsid w:val="0020698D"/>
    <w:rsid w:val="00207A7D"/>
    <w:rsid w:val="002105F9"/>
    <w:rsid w:val="002120A4"/>
    <w:rsid w:val="0021407A"/>
    <w:rsid w:val="00215C09"/>
    <w:rsid w:val="00215D47"/>
    <w:rsid w:val="002178EF"/>
    <w:rsid w:val="00220336"/>
    <w:rsid w:val="00223BF0"/>
    <w:rsid w:val="00226F7D"/>
    <w:rsid w:val="00226FC5"/>
    <w:rsid w:val="00230333"/>
    <w:rsid w:val="002310C6"/>
    <w:rsid w:val="00231867"/>
    <w:rsid w:val="002320DD"/>
    <w:rsid w:val="0023264C"/>
    <w:rsid w:val="002329CE"/>
    <w:rsid w:val="002379D8"/>
    <w:rsid w:val="00237A0F"/>
    <w:rsid w:val="00241649"/>
    <w:rsid w:val="00246477"/>
    <w:rsid w:val="00247C37"/>
    <w:rsid w:val="00250427"/>
    <w:rsid w:val="00250E9F"/>
    <w:rsid w:val="0025197C"/>
    <w:rsid w:val="002526BD"/>
    <w:rsid w:val="002532B6"/>
    <w:rsid w:val="00253C7D"/>
    <w:rsid w:val="00254489"/>
    <w:rsid w:val="00254B1A"/>
    <w:rsid w:val="0026041D"/>
    <w:rsid w:val="00260630"/>
    <w:rsid w:val="002616A5"/>
    <w:rsid w:val="0026440D"/>
    <w:rsid w:val="00267C2D"/>
    <w:rsid w:val="00270730"/>
    <w:rsid w:val="00270A19"/>
    <w:rsid w:val="0027290F"/>
    <w:rsid w:val="00272A9D"/>
    <w:rsid w:val="00272F63"/>
    <w:rsid w:val="00275F2B"/>
    <w:rsid w:val="00277098"/>
    <w:rsid w:val="0027772F"/>
    <w:rsid w:val="0028017A"/>
    <w:rsid w:val="0028190A"/>
    <w:rsid w:val="002840F5"/>
    <w:rsid w:val="00284300"/>
    <w:rsid w:val="00284E7C"/>
    <w:rsid w:val="00285994"/>
    <w:rsid w:val="0028645D"/>
    <w:rsid w:val="00287635"/>
    <w:rsid w:val="00290D4D"/>
    <w:rsid w:val="002912F1"/>
    <w:rsid w:val="00292797"/>
    <w:rsid w:val="00293310"/>
    <w:rsid w:val="00294602"/>
    <w:rsid w:val="002949EC"/>
    <w:rsid w:val="00294C7A"/>
    <w:rsid w:val="00295C25"/>
    <w:rsid w:val="00295E5E"/>
    <w:rsid w:val="002961BC"/>
    <w:rsid w:val="002975F6"/>
    <w:rsid w:val="0029763B"/>
    <w:rsid w:val="002A1442"/>
    <w:rsid w:val="002A347B"/>
    <w:rsid w:val="002A379A"/>
    <w:rsid w:val="002A3F30"/>
    <w:rsid w:val="002A4265"/>
    <w:rsid w:val="002A4A68"/>
    <w:rsid w:val="002A5390"/>
    <w:rsid w:val="002A69DE"/>
    <w:rsid w:val="002A74D3"/>
    <w:rsid w:val="002A7EE3"/>
    <w:rsid w:val="002B0417"/>
    <w:rsid w:val="002B2B4E"/>
    <w:rsid w:val="002B3058"/>
    <w:rsid w:val="002B32F7"/>
    <w:rsid w:val="002B3554"/>
    <w:rsid w:val="002B4D1C"/>
    <w:rsid w:val="002B561D"/>
    <w:rsid w:val="002B5C01"/>
    <w:rsid w:val="002B696B"/>
    <w:rsid w:val="002C0268"/>
    <w:rsid w:val="002C086B"/>
    <w:rsid w:val="002C0B51"/>
    <w:rsid w:val="002C318A"/>
    <w:rsid w:val="002C632B"/>
    <w:rsid w:val="002C64D5"/>
    <w:rsid w:val="002C7EEE"/>
    <w:rsid w:val="002C7FE5"/>
    <w:rsid w:val="002D0567"/>
    <w:rsid w:val="002D0CCC"/>
    <w:rsid w:val="002D29E5"/>
    <w:rsid w:val="002D2A25"/>
    <w:rsid w:val="002D3BFF"/>
    <w:rsid w:val="002D4227"/>
    <w:rsid w:val="002D6A87"/>
    <w:rsid w:val="002E04DB"/>
    <w:rsid w:val="002E0A67"/>
    <w:rsid w:val="002E1396"/>
    <w:rsid w:val="002E1711"/>
    <w:rsid w:val="002E5BE8"/>
    <w:rsid w:val="002E5E5B"/>
    <w:rsid w:val="002E5ED2"/>
    <w:rsid w:val="002F14B3"/>
    <w:rsid w:val="002F31A8"/>
    <w:rsid w:val="002F3EAA"/>
    <w:rsid w:val="002F4523"/>
    <w:rsid w:val="002F6954"/>
    <w:rsid w:val="002F6DD5"/>
    <w:rsid w:val="003015C1"/>
    <w:rsid w:val="003015C3"/>
    <w:rsid w:val="00301C47"/>
    <w:rsid w:val="00302307"/>
    <w:rsid w:val="00302DCA"/>
    <w:rsid w:val="003033C7"/>
    <w:rsid w:val="00303978"/>
    <w:rsid w:val="003049BD"/>
    <w:rsid w:val="00304B51"/>
    <w:rsid w:val="0031305A"/>
    <w:rsid w:val="0031499A"/>
    <w:rsid w:val="00315817"/>
    <w:rsid w:val="003174D6"/>
    <w:rsid w:val="00317655"/>
    <w:rsid w:val="003207E7"/>
    <w:rsid w:val="00322B7A"/>
    <w:rsid w:val="00322F19"/>
    <w:rsid w:val="003235D8"/>
    <w:rsid w:val="003246F1"/>
    <w:rsid w:val="00324CB2"/>
    <w:rsid w:val="0032506D"/>
    <w:rsid w:val="00325464"/>
    <w:rsid w:val="00325BDC"/>
    <w:rsid w:val="00325D18"/>
    <w:rsid w:val="00326A6F"/>
    <w:rsid w:val="00327D70"/>
    <w:rsid w:val="003306FA"/>
    <w:rsid w:val="00331638"/>
    <w:rsid w:val="00331AF0"/>
    <w:rsid w:val="00333260"/>
    <w:rsid w:val="00333EFE"/>
    <w:rsid w:val="00335567"/>
    <w:rsid w:val="00335B90"/>
    <w:rsid w:val="00336463"/>
    <w:rsid w:val="0034250C"/>
    <w:rsid w:val="00342640"/>
    <w:rsid w:val="00342B8F"/>
    <w:rsid w:val="003457A8"/>
    <w:rsid w:val="0034780D"/>
    <w:rsid w:val="003501FB"/>
    <w:rsid w:val="003506C0"/>
    <w:rsid w:val="00350F7A"/>
    <w:rsid w:val="003517C3"/>
    <w:rsid w:val="00351C45"/>
    <w:rsid w:val="00351DC4"/>
    <w:rsid w:val="00352DF4"/>
    <w:rsid w:val="003532E9"/>
    <w:rsid w:val="0035481D"/>
    <w:rsid w:val="00357C70"/>
    <w:rsid w:val="00361A12"/>
    <w:rsid w:val="00361CA5"/>
    <w:rsid w:val="003629AF"/>
    <w:rsid w:val="00364CD0"/>
    <w:rsid w:val="00366871"/>
    <w:rsid w:val="00371240"/>
    <w:rsid w:val="0037157C"/>
    <w:rsid w:val="00371611"/>
    <w:rsid w:val="00371F72"/>
    <w:rsid w:val="00372C3C"/>
    <w:rsid w:val="00373042"/>
    <w:rsid w:val="00373B69"/>
    <w:rsid w:val="00374C16"/>
    <w:rsid w:val="00375263"/>
    <w:rsid w:val="00375533"/>
    <w:rsid w:val="00375F2D"/>
    <w:rsid w:val="003764E8"/>
    <w:rsid w:val="003766E5"/>
    <w:rsid w:val="00382139"/>
    <w:rsid w:val="003828E6"/>
    <w:rsid w:val="003851DB"/>
    <w:rsid w:val="0038591D"/>
    <w:rsid w:val="00386643"/>
    <w:rsid w:val="0038750D"/>
    <w:rsid w:val="00391115"/>
    <w:rsid w:val="0039147C"/>
    <w:rsid w:val="00392BEF"/>
    <w:rsid w:val="00393EB5"/>
    <w:rsid w:val="00394F3E"/>
    <w:rsid w:val="00396995"/>
    <w:rsid w:val="00397A43"/>
    <w:rsid w:val="003A0BD9"/>
    <w:rsid w:val="003A21CB"/>
    <w:rsid w:val="003A2BE3"/>
    <w:rsid w:val="003A3CDC"/>
    <w:rsid w:val="003A678C"/>
    <w:rsid w:val="003A707D"/>
    <w:rsid w:val="003A7397"/>
    <w:rsid w:val="003A79D7"/>
    <w:rsid w:val="003B1D21"/>
    <w:rsid w:val="003B2A3D"/>
    <w:rsid w:val="003B2EE2"/>
    <w:rsid w:val="003B3D2B"/>
    <w:rsid w:val="003B3D4E"/>
    <w:rsid w:val="003B4607"/>
    <w:rsid w:val="003B4BA2"/>
    <w:rsid w:val="003B51E9"/>
    <w:rsid w:val="003B61EE"/>
    <w:rsid w:val="003B67CC"/>
    <w:rsid w:val="003B6EC9"/>
    <w:rsid w:val="003B7B49"/>
    <w:rsid w:val="003B7E4B"/>
    <w:rsid w:val="003C01D3"/>
    <w:rsid w:val="003C02DB"/>
    <w:rsid w:val="003C0FEE"/>
    <w:rsid w:val="003C14D5"/>
    <w:rsid w:val="003C206E"/>
    <w:rsid w:val="003C31A1"/>
    <w:rsid w:val="003C3527"/>
    <w:rsid w:val="003C5819"/>
    <w:rsid w:val="003C6EAC"/>
    <w:rsid w:val="003C6FDC"/>
    <w:rsid w:val="003C76EF"/>
    <w:rsid w:val="003D019B"/>
    <w:rsid w:val="003D0A61"/>
    <w:rsid w:val="003D1810"/>
    <w:rsid w:val="003D266E"/>
    <w:rsid w:val="003D2A7A"/>
    <w:rsid w:val="003D3B53"/>
    <w:rsid w:val="003E2FE0"/>
    <w:rsid w:val="003E49C8"/>
    <w:rsid w:val="003E4C2B"/>
    <w:rsid w:val="003E514A"/>
    <w:rsid w:val="003E5DF1"/>
    <w:rsid w:val="003F1FC2"/>
    <w:rsid w:val="003F29C1"/>
    <w:rsid w:val="003F2BD0"/>
    <w:rsid w:val="003F2D17"/>
    <w:rsid w:val="003F30B5"/>
    <w:rsid w:val="003F50CD"/>
    <w:rsid w:val="003F6478"/>
    <w:rsid w:val="003F653F"/>
    <w:rsid w:val="003F6EC9"/>
    <w:rsid w:val="003F7303"/>
    <w:rsid w:val="004019D1"/>
    <w:rsid w:val="00403E0D"/>
    <w:rsid w:val="00404B1B"/>
    <w:rsid w:val="00405E9C"/>
    <w:rsid w:val="0041187F"/>
    <w:rsid w:val="00411AD8"/>
    <w:rsid w:val="00415A8A"/>
    <w:rsid w:val="00415BA6"/>
    <w:rsid w:val="0042009A"/>
    <w:rsid w:val="004221A1"/>
    <w:rsid w:val="00422A42"/>
    <w:rsid w:val="00423722"/>
    <w:rsid w:val="00423F7E"/>
    <w:rsid w:val="00424F3D"/>
    <w:rsid w:val="00425786"/>
    <w:rsid w:val="004304F4"/>
    <w:rsid w:val="00431F7E"/>
    <w:rsid w:val="00431FEB"/>
    <w:rsid w:val="004324A2"/>
    <w:rsid w:val="00433278"/>
    <w:rsid w:val="00435566"/>
    <w:rsid w:val="004371E7"/>
    <w:rsid w:val="00440782"/>
    <w:rsid w:val="00442F09"/>
    <w:rsid w:val="004430EC"/>
    <w:rsid w:val="0044329E"/>
    <w:rsid w:val="004435ED"/>
    <w:rsid w:val="00443D58"/>
    <w:rsid w:val="00444AFF"/>
    <w:rsid w:val="00444FBE"/>
    <w:rsid w:val="00445F45"/>
    <w:rsid w:val="004462A8"/>
    <w:rsid w:val="00447893"/>
    <w:rsid w:val="00447B15"/>
    <w:rsid w:val="00447B65"/>
    <w:rsid w:val="004500AA"/>
    <w:rsid w:val="004511CA"/>
    <w:rsid w:val="00451D2C"/>
    <w:rsid w:val="00453152"/>
    <w:rsid w:val="00453246"/>
    <w:rsid w:val="0045380A"/>
    <w:rsid w:val="004557F5"/>
    <w:rsid w:val="00455CAD"/>
    <w:rsid w:val="00456FB6"/>
    <w:rsid w:val="0045739A"/>
    <w:rsid w:val="004600A9"/>
    <w:rsid w:val="00461CBE"/>
    <w:rsid w:val="00462374"/>
    <w:rsid w:val="00462A08"/>
    <w:rsid w:val="0046338B"/>
    <w:rsid w:val="00463EC1"/>
    <w:rsid w:val="00466305"/>
    <w:rsid w:val="00466571"/>
    <w:rsid w:val="004666E2"/>
    <w:rsid w:val="00467758"/>
    <w:rsid w:val="00470BFA"/>
    <w:rsid w:val="00471486"/>
    <w:rsid w:val="004729C6"/>
    <w:rsid w:val="00472CB8"/>
    <w:rsid w:val="004736CD"/>
    <w:rsid w:val="00474460"/>
    <w:rsid w:val="0047680C"/>
    <w:rsid w:val="00477CBF"/>
    <w:rsid w:val="0048197E"/>
    <w:rsid w:val="004821C0"/>
    <w:rsid w:val="00484E8E"/>
    <w:rsid w:val="00485A2F"/>
    <w:rsid w:val="00485FB5"/>
    <w:rsid w:val="0049095F"/>
    <w:rsid w:val="004917B1"/>
    <w:rsid w:val="00491AE3"/>
    <w:rsid w:val="0049200D"/>
    <w:rsid w:val="00492355"/>
    <w:rsid w:val="00492EC5"/>
    <w:rsid w:val="0049307C"/>
    <w:rsid w:val="004953B9"/>
    <w:rsid w:val="00495C9A"/>
    <w:rsid w:val="00495CD1"/>
    <w:rsid w:val="004A16AE"/>
    <w:rsid w:val="004A1C5B"/>
    <w:rsid w:val="004A28D6"/>
    <w:rsid w:val="004A2BE9"/>
    <w:rsid w:val="004A30E1"/>
    <w:rsid w:val="004A374F"/>
    <w:rsid w:val="004A4073"/>
    <w:rsid w:val="004A5810"/>
    <w:rsid w:val="004A5843"/>
    <w:rsid w:val="004A65A2"/>
    <w:rsid w:val="004A7265"/>
    <w:rsid w:val="004A7E12"/>
    <w:rsid w:val="004B004A"/>
    <w:rsid w:val="004B087B"/>
    <w:rsid w:val="004B36CB"/>
    <w:rsid w:val="004B3A9F"/>
    <w:rsid w:val="004B4B5E"/>
    <w:rsid w:val="004B4D5E"/>
    <w:rsid w:val="004B5256"/>
    <w:rsid w:val="004B5367"/>
    <w:rsid w:val="004B6704"/>
    <w:rsid w:val="004C1EC2"/>
    <w:rsid w:val="004C242C"/>
    <w:rsid w:val="004C4961"/>
    <w:rsid w:val="004C5629"/>
    <w:rsid w:val="004C6103"/>
    <w:rsid w:val="004C75B2"/>
    <w:rsid w:val="004D1E15"/>
    <w:rsid w:val="004D2ED2"/>
    <w:rsid w:val="004D512D"/>
    <w:rsid w:val="004D555E"/>
    <w:rsid w:val="004D6175"/>
    <w:rsid w:val="004D688C"/>
    <w:rsid w:val="004D6C24"/>
    <w:rsid w:val="004E0DA3"/>
    <w:rsid w:val="004E11DA"/>
    <w:rsid w:val="004E1EDA"/>
    <w:rsid w:val="004E597C"/>
    <w:rsid w:val="004F1767"/>
    <w:rsid w:val="004F38A3"/>
    <w:rsid w:val="004F56CA"/>
    <w:rsid w:val="004F642F"/>
    <w:rsid w:val="004F6D94"/>
    <w:rsid w:val="004F7083"/>
    <w:rsid w:val="00503D35"/>
    <w:rsid w:val="0050434B"/>
    <w:rsid w:val="0050558B"/>
    <w:rsid w:val="00505F0F"/>
    <w:rsid w:val="00506EC1"/>
    <w:rsid w:val="0050711C"/>
    <w:rsid w:val="00510126"/>
    <w:rsid w:val="00510EAA"/>
    <w:rsid w:val="00511228"/>
    <w:rsid w:val="005122D7"/>
    <w:rsid w:val="00512892"/>
    <w:rsid w:val="00513D62"/>
    <w:rsid w:val="00524AF7"/>
    <w:rsid w:val="00524E5F"/>
    <w:rsid w:val="00525516"/>
    <w:rsid w:val="0052699A"/>
    <w:rsid w:val="005273CF"/>
    <w:rsid w:val="005300F1"/>
    <w:rsid w:val="0053026E"/>
    <w:rsid w:val="00531ECB"/>
    <w:rsid w:val="00533FC5"/>
    <w:rsid w:val="00534CF4"/>
    <w:rsid w:val="00537D63"/>
    <w:rsid w:val="0054409E"/>
    <w:rsid w:val="0054463A"/>
    <w:rsid w:val="005466D7"/>
    <w:rsid w:val="00546B2E"/>
    <w:rsid w:val="00546B55"/>
    <w:rsid w:val="00551EDD"/>
    <w:rsid w:val="00552A61"/>
    <w:rsid w:val="0055351F"/>
    <w:rsid w:val="00553FC0"/>
    <w:rsid w:val="00555603"/>
    <w:rsid w:val="005564AD"/>
    <w:rsid w:val="00556EAD"/>
    <w:rsid w:val="00560342"/>
    <w:rsid w:val="00560550"/>
    <w:rsid w:val="00563CCC"/>
    <w:rsid w:val="00564D71"/>
    <w:rsid w:val="0056506C"/>
    <w:rsid w:val="00565088"/>
    <w:rsid w:val="005674B0"/>
    <w:rsid w:val="00567951"/>
    <w:rsid w:val="00567F64"/>
    <w:rsid w:val="005704CB"/>
    <w:rsid w:val="00570542"/>
    <w:rsid w:val="005710E0"/>
    <w:rsid w:val="00572869"/>
    <w:rsid w:val="00572E1E"/>
    <w:rsid w:val="00574523"/>
    <w:rsid w:val="00583233"/>
    <w:rsid w:val="005875AF"/>
    <w:rsid w:val="00590E27"/>
    <w:rsid w:val="005944E4"/>
    <w:rsid w:val="00594553"/>
    <w:rsid w:val="00594DE0"/>
    <w:rsid w:val="00596141"/>
    <w:rsid w:val="005961E2"/>
    <w:rsid w:val="00596C8D"/>
    <w:rsid w:val="00597DAF"/>
    <w:rsid w:val="005A05F7"/>
    <w:rsid w:val="005A1FDB"/>
    <w:rsid w:val="005A2623"/>
    <w:rsid w:val="005A3110"/>
    <w:rsid w:val="005A4411"/>
    <w:rsid w:val="005A510B"/>
    <w:rsid w:val="005A67BF"/>
    <w:rsid w:val="005A6B98"/>
    <w:rsid w:val="005B1F9D"/>
    <w:rsid w:val="005B221D"/>
    <w:rsid w:val="005B28A9"/>
    <w:rsid w:val="005B35C0"/>
    <w:rsid w:val="005B3D97"/>
    <w:rsid w:val="005B70AF"/>
    <w:rsid w:val="005C045D"/>
    <w:rsid w:val="005C11A9"/>
    <w:rsid w:val="005C363B"/>
    <w:rsid w:val="005C7F13"/>
    <w:rsid w:val="005D18E7"/>
    <w:rsid w:val="005D500F"/>
    <w:rsid w:val="005D5F94"/>
    <w:rsid w:val="005D60B4"/>
    <w:rsid w:val="005D6691"/>
    <w:rsid w:val="005D7851"/>
    <w:rsid w:val="005E049E"/>
    <w:rsid w:val="005E0A0F"/>
    <w:rsid w:val="005E0B50"/>
    <w:rsid w:val="005E319D"/>
    <w:rsid w:val="005E650D"/>
    <w:rsid w:val="005F207F"/>
    <w:rsid w:val="005F322B"/>
    <w:rsid w:val="005F57E2"/>
    <w:rsid w:val="005F61BC"/>
    <w:rsid w:val="005F724F"/>
    <w:rsid w:val="0060054F"/>
    <w:rsid w:val="00600CC4"/>
    <w:rsid w:val="00602FD6"/>
    <w:rsid w:val="0060574E"/>
    <w:rsid w:val="006061ED"/>
    <w:rsid w:val="00607987"/>
    <w:rsid w:val="00607B75"/>
    <w:rsid w:val="00611923"/>
    <w:rsid w:val="00612620"/>
    <w:rsid w:val="00613415"/>
    <w:rsid w:val="00613B92"/>
    <w:rsid w:val="006143B5"/>
    <w:rsid w:val="00614A0C"/>
    <w:rsid w:val="00615784"/>
    <w:rsid w:val="00615DA1"/>
    <w:rsid w:val="0061602F"/>
    <w:rsid w:val="00617A55"/>
    <w:rsid w:val="00622924"/>
    <w:rsid w:val="006229E7"/>
    <w:rsid w:val="006250A8"/>
    <w:rsid w:val="00625191"/>
    <w:rsid w:val="006254E4"/>
    <w:rsid w:val="00625B8D"/>
    <w:rsid w:val="0062669F"/>
    <w:rsid w:val="00627B07"/>
    <w:rsid w:val="0063015C"/>
    <w:rsid w:val="0063262C"/>
    <w:rsid w:val="00634192"/>
    <w:rsid w:val="00634D71"/>
    <w:rsid w:val="00634EB6"/>
    <w:rsid w:val="006351E4"/>
    <w:rsid w:val="00635566"/>
    <w:rsid w:val="006367C8"/>
    <w:rsid w:val="00640181"/>
    <w:rsid w:val="00640DE8"/>
    <w:rsid w:val="00640E1F"/>
    <w:rsid w:val="00641269"/>
    <w:rsid w:val="00641592"/>
    <w:rsid w:val="0064272F"/>
    <w:rsid w:val="00642A84"/>
    <w:rsid w:val="00642BCD"/>
    <w:rsid w:val="00643A3F"/>
    <w:rsid w:val="006461CA"/>
    <w:rsid w:val="00646C68"/>
    <w:rsid w:val="00647510"/>
    <w:rsid w:val="00647683"/>
    <w:rsid w:val="00650741"/>
    <w:rsid w:val="00651D35"/>
    <w:rsid w:val="00651DE0"/>
    <w:rsid w:val="00652975"/>
    <w:rsid w:val="00654017"/>
    <w:rsid w:val="0065429C"/>
    <w:rsid w:val="006544B2"/>
    <w:rsid w:val="00655A55"/>
    <w:rsid w:val="00655F11"/>
    <w:rsid w:val="00656784"/>
    <w:rsid w:val="006577A9"/>
    <w:rsid w:val="006601D0"/>
    <w:rsid w:val="00663E8D"/>
    <w:rsid w:val="00665FEF"/>
    <w:rsid w:val="00673DC6"/>
    <w:rsid w:val="00673E25"/>
    <w:rsid w:val="00674008"/>
    <w:rsid w:val="00674686"/>
    <w:rsid w:val="00674EEB"/>
    <w:rsid w:val="00675B53"/>
    <w:rsid w:val="006773C8"/>
    <w:rsid w:val="00683724"/>
    <w:rsid w:val="00684867"/>
    <w:rsid w:val="006854B5"/>
    <w:rsid w:val="00685D5B"/>
    <w:rsid w:val="006875E7"/>
    <w:rsid w:val="00687BCB"/>
    <w:rsid w:val="0069145D"/>
    <w:rsid w:val="00691B9A"/>
    <w:rsid w:val="0069220B"/>
    <w:rsid w:val="006937DB"/>
    <w:rsid w:val="00694492"/>
    <w:rsid w:val="00694737"/>
    <w:rsid w:val="0069593E"/>
    <w:rsid w:val="00696B10"/>
    <w:rsid w:val="006A0842"/>
    <w:rsid w:val="006A2815"/>
    <w:rsid w:val="006A3EAB"/>
    <w:rsid w:val="006A40E5"/>
    <w:rsid w:val="006A4921"/>
    <w:rsid w:val="006A4C14"/>
    <w:rsid w:val="006A5BAA"/>
    <w:rsid w:val="006A5BB5"/>
    <w:rsid w:val="006A62DC"/>
    <w:rsid w:val="006A6FD3"/>
    <w:rsid w:val="006A7FF2"/>
    <w:rsid w:val="006B19F1"/>
    <w:rsid w:val="006B31BB"/>
    <w:rsid w:val="006B33B1"/>
    <w:rsid w:val="006B4708"/>
    <w:rsid w:val="006B56DB"/>
    <w:rsid w:val="006B5986"/>
    <w:rsid w:val="006B5E80"/>
    <w:rsid w:val="006B6D47"/>
    <w:rsid w:val="006C2494"/>
    <w:rsid w:val="006C32EB"/>
    <w:rsid w:val="006C3411"/>
    <w:rsid w:val="006C4E16"/>
    <w:rsid w:val="006C5780"/>
    <w:rsid w:val="006C6334"/>
    <w:rsid w:val="006C6569"/>
    <w:rsid w:val="006C7035"/>
    <w:rsid w:val="006C7094"/>
    <w:rsid w:val="006D0022"/>
    <w:rsid w:val="006D0535"/>
    <w:rsid w:val="006D404C"/>
    <w:rsid w:val="006D4497"/>
    <w:rsid w:val="006D5A15"/>
    <w:rsid w:val="006D6018"/>
    <w:rsid w:val="006D7346"/>
    <w:rsid w:val="006D7846"/>
    <w:rsid w:val="006E2E2F"/>
    <w:rsid w:val="006E3736"/>
    <w:rsid w:val="006E41AD"/>
    <w:rsid w:val="006E622E"/>
    <w:rsid w:val="006E6BF7"/>
    <w:rsid w:val="006E6DD0"/>
    <w:rsid w:val="006E724B"/>
    <w:rsid w:val="006F01DC"/>
    <w:rsid w:val="006F1433"/>
    <w:rsid w:val="006F3288"/>
    <w:rsid w:val="006F456C"/>
    <w:rsid w:val="006F48BB"/>
    <w:rsid w:val="006F545C"/>
    <w:rsid w:val="006F643B"/>
    <w:rsid w:val="006F7D0D"/>
    <w:rsid w:val="007000B3"/>
    <w:rsid w:val="007003A0"/>
    <w:rsid w:val="00700DF9"/>
    <w:rsid w:val="00700F7E"/>
    <w:rsid w:val="00701D7B"/>
    <w:rsid w:val="00702201"/>
    <w:rsid w:val="0070269E"/>
    <w:rsid w:val="007026CE"/>
    <w:rsid w:val="00704989"/>
    <w:rsid w:val="00706F01"/>
    <w:rsid w:val="007077E8"/>
    <w:rsid w:val="00707D46"/>
    <w:rsid w:val="007119E0"/>
    <w:rsid w:val="00712868"/>
    <w:rsid w:val="00712A97"/>
    <w:rsid w:val="007174BE"/>
    <w:rsid w:val="0072012A"/>
    <w:rsid w:val="00721DE5"/>
    <w:rsid w:val="00722877"/>
    <w:rsid w:val="00722EB3"/>
    <w:rsid w:val="007245A9"/>
    <w:rsid w:val="00726232"/>
    <w:rsid w:val="0072658F"/>
    <w:rsid w:val="007268F2"/>
    <w:rsid w:val="007270F4"/>
    <w:rsid w:val="0072710F"/>
    <w:rsid w:val="007272EF"/>
    <w:rsid w:val="007273C6"/>
    <w:rsid w:val="007305E7"/>
    <w:rsid w:val="0073110F"/>
    <w:rsid w:val="00731392"/>
    <w:rsid w:val="00731D4A"/>
    <w:rsid w:val="00732B02"/>
    <w:rsid w:val="00734F24"/>
    <w:rsid w:val="00735655"/>
    <w:rsid w:val="00737D2F"/>
    <w:rsid w:val="00740689"/>
    <w:rsid w:val="00744BD1"/>
    <w:rsid w:val="007500B2"/>
    <w:rsid w:val="00750E32"/>
    <w:rsid w:val="0075132F"/>
    <w:rsid w:val="00752AC5"/>
    <w:rsid w:val="007536DC"/>
    <w:rsid w:val="00755221"/>
    <w:rsid w:val="007559FE"/>
    <w:rsid w:val="0075609C"/>
    <w:rsid w:val="00756E34"/>
    <w:rsid w:val="0076012B"/>
    <w:rsid w:val="007604DB"/>
    <w:rsid w:val="007611A8"/>
    <w:rsid w:val="00761A0E"/>
    <w:rsid w:val="007637F5"/>
    <w:rsid w:val="00763EE6"/>
    <w:rsid w:val="0076447F"/>
    <w:rsid w:val="00764EA5"/>
    <w:rsid w:val="00765512"/>
    <w:rsid w:val="007655C0"/>
    <w:rsid w:val="007702B2"/>
    <w:rsid w:val="00775DE5"/>
    <w:rsid w:val="00780022"/>
    <w:rsid w:val="0078025B"/>
    <w:rsid w:val="007812E7"/>
    <w:rsid w:val="00781DE1"/>
    <w:rsid w:val="00785337"/>
    <w:rsid w:val="007872F1"/>
    <w:rsid w:val="00791C06"/>
    <w:rsid w:val="007934CC"/>
    <w:rsid w:val="007942CC"/>
    <w:rsid w:val="00794916"/>
    <w:rsid w:val="0079505C"/>
    <w:rsid w:val="007950EE"/>
    <w:rsid w:val="00796FB8"/>
    <w:rsid w:val="0079735E"/>
    <w:rsid w:val="007977BA"/>
    <w:rsid w:val="007A0704"/>
    <w:rsid w:val="007A085A"/>
    <w:rsid w:val="007A14C8"/>
    <w:rsid w:val="007A1947"/>
    <w:rsid w:val="007A1FA4"/>
    <w:rsid w:val="007A2601"/>
    <w:rsid w:val="007A2A21"/>
    <w:rsid w:val="007A3777"/>
    <w:rsid w:val="007B1043"/>
    <w:rsid w:val="007B118C"/>
    <w:rsid w:val="007B11A0"/>
    <w:rsid w:val="007B14B5"/>
    <w:rsid w:val="007B15CD"/>
    <w:rsid w:val="007B2985"/>
    <w:rsid w:val="007B2AE9"/>
    <w:rsid w:val="007B697C"/>
    <w:rsid w:val="007C0070"/>
    <w:rsid w:val="007C2451"/>
    <w:rsid w:val="007C321A"/>
    <w:rsid w:val="007C57E2"/>
    <w:rsid w:val="007C6439"/>
    <w:rsid w:val="007C676D"/>
    <w:rsid w:val="007D0CDC"/>
    <w:rsid w:val="007D1F6F"/>
    <w:rsid w:val="007D416C"/>
    <w:rsid w:val="007D4E3C"/>
    <w:rsid w:val="007D626A"/>
    <w:rsid w:val="007D6FB7"/>
    <w:rsid w:val="007E0608"/>
    <w:rsid w:val="007E1BC9"/>
    <w:rsid w:val="007E3F9E"/>
    <w:rsid w:val="007E40C5"/>
    <w:rsid w:val="007E4C3D"/>
    <w:rsid w:val="007E7F06"/>
    <w:rsid w:val="007F0734"/>
    <w:rsid w:val="007F095E"/>
    <w:rsid w:val="007F0A50"/>
    <w:rsid w:val="007F0E5B"/>
    <w:rsid w:val="007F2784"/>
    <w:rsid w:val="007F3074"/>
    <w:rsid w:val="007F3E24"/>
    <w:rsid w:val="007F53DB"/>
    <w:rsid w:val="007F76C0"/>
    <w:rsid w:val="008018D8"/>
    <w:rsid w:val="00801EC2"/>
    <w:rsid w:val="008023E3"/>
    <w:rsid w:val="008071C6"/>
    <w:rsid w:val="00807F2B"/>
    <w:rsid w:val="008101D3"/>
    <w:rsid w:val="008104A1"/>
    <w:rsid w:val="008108B6"/>
    <w:rsid w:val="00810B9A"/>
    <w:rsid w:val="0081143E"/>
    <w:rsid w:val="00812841"/>
    <w:rsid w:val="00813734"/>
    <w:rsid w:val="00814013"/>
    <w:rsid w:val="00814209"/>
    <w:rsid w:val="008152AF"/>
    <w:rsid w:val="008175CC"/>
    <w:rsid w:val="00820143"/>
    <w:rsid w:val="00820919"/>
    <w:rsid w:val="00822A1F"/>
    <w:rsid w:val="00824179"/>
    <w:rsid w:val="00824D0D"/>
    <w:rsid w:val="00826499"/>
    <w:rsid w:val="0083031C"/>
    <w:rsid w:val="00831126"/>
    <w:rsid w:val="0083373E"/>
    <w:rsid w:val="00833BFE"/>
    <w:rsid w:val="00835EF0"/>
    <w:rsid w:val="008400F4"/>
    <w:rsid w:val="00840749"/>
    <w:rsid w:val="00840C47"/>
    <w:rsid w:val="00840C61"/>
    <w:rsid w:val="0084148C"/>
    <w:rsid w:val="00842EEF"/>
    <w:rsid w:val="00843D68"/>
    <w:rsid w:val="0084408F"/>
    <w:rsid w:val="00845E5A"/>
    <w:rsid w:val="008472EF"/>
    <w:rsid w:val="008475CF"/>
    <w:rsid w:val="00847D3F"/>
    <w:rsid w:val="00847F0B"/>
    <w:rsid w:val="00850BB6"/>
    <w:rsid w:val="0085220B"/>
    <w:rsid w:val="00852C36"/>
    <w:rsid w:val="008555FE"/>
    <w:rsid w:val="008564C5"/>
    <w:rsid w:val="00856CFA"/>
    <w:rsid w:val="00860804"/>
    <w:rsid w:val="00862765"/>
    <w:rsid w:val="008644A2"/>
    <w:rsid w:val="00866515"/>
    <w:rsid w:val="00867A03"/>
    <w:rsid w:val="008710E3"/>
    <w:rsid w:val="008761AD"/>
    <w:rsid w:val="008804DE"/>
    <w:rsid w:val="00880B21"/>
    <w:rsid w:val="00882D2F"/>
    <w:rsid w:val="008839B8"/>
    <w:rsid w:val="00884C88"/>
    <w:rsid w:val="00890CB1"/>
    <w:rsid w:val="00890E68"/>
    <w:rsid w:val="008957A2"/>
    <w:rsid w:val="008964DD"/>
    <w:rsid w:val="008A261B"/>
    <w:rsid w:val="008A2790"/>
    <w:rsid w:val="008A2EFC"/>
    <w:rsid w:val="008A37F5"/>
    <w:rsid w:val="008A59A0"/>
    <w:rsid w:val="008A60B8"/>
    <w:rsid w:val="008A634C"/>
    <w:rsid w:val="008A6AD9"/>
    <w:rsid w:val="008A7B44"/>
    <w:rsid w:val="008B1997"/>
    <w:rsid w:val="008B4272"/>
    <w:rsid w:val="008B4CD0"/>
    <w:rsid w:val="008B5902"/>
    <w:rsid w:val="008B7244"/>
    <w:rsid w:val="008C00BE"/>
    <w:rsid w:val="008C0D78"/>
    <w:rsid w:val="008C17CB"/>
    <w:rsid w:val="008C1ECC"/>
    <w:rsid w:val="008C1F4E"/>
    <w:rsid w:val="008C2FAA"/>
    <w:rsid w:val="008C3AC5"/>
    <w:rsid w:val="008C6D6A"/>
    <w:rsid w:val="008D16CC"/>
    <w:rsid w:val="008D327B"/>
    <w:rsid w:val="008D378D"/>
    <w:rsid w:val="008D3ADA"/>
    <w:rsid w:val="008D4B06"/>
    <w:rsid w:val="008D55D7"/>
    <w:rsid w:val="008D568F"/>
    <w:rsid w:val="008D5A9C"/>
    <w:rsid w:val="008D5D85"/>
    <w:rsid w:val="008D6471"/>
    <w:rsid w:val="008E0520"/>
    <w:rsid w:val="008E06FA"/>
    <w:rsid w:val="008E0743"/>
    <w:rsid w:val="008E0D01"/>
    <w:rsid w:val="008E2818"/>
    <w:rsid w:val="008F1283"/>
    <w:rsid w:val="008F1495"/>
    <w:rsid w:val="008F223E"/>
    <w:rsid w:val="008F511C"/>
    <w:rsid w:val="008F550B"/>
    <w:rsid w:val="008F64C0"/>
    <w:rsid w:val="00900A71"/>
    <w:rsid w:val="00901FAD"/>
    <w:rsid w:val="009032ED"/>
    <w:rsid w:val="00905B81"/>
    <w:rsid w:val="00906E86"/>
    <w:rsid w:val="00907D4F"/>
    <w:rsid w:val="00911F5F"/>
    <w:rsid w:val="00914472"/>
    <w:rsid w:val="00916305"/>
    <w:rsid w:val="009178D9"/>
    <w:rsid w:val="00920AE6"/>
    <w:rsid w:val="009214E2"/>
    <w:rsid w:val="00921D9E"/>
    <w:rsid w:val="00922BB3"/>
    <w:rsid w:val="009239DC"/>
    <w:rsid w:val="00924B72"/>
    <w:rsid w:val="009250A0"/>
    <w:rsid w:val="009276C4"/>
    <w:rsid w:val="00930490"/>
    <w:rsid w:val="00932BE9"/>
    <w:rsid w:val="009336FF"/>
    <w:rsid w:val="009421DC"/>
    <w:rsid w:val="00942857"/>
    <w:rsid w:val="0094477D"/>
    <w:rsid w:val="0094578A"/>
    <w:rsid w:val="009474C4"/>
    <w:rsid w:val="00953E25"/>
    <w:rsid w:val="00954F97"/>
    <w:rsid w:val="009556D8"/>
    <w:rsid w:val="009572C3"/>
    <w:rsid w:val="00957D5A"/>
    <w:rsid w:val="00960432"/>
    <w:rsid w:val="00960E73"/>
    <w:rsid w:val="0096196F"/>
    <w:rsid w:val="00961D72"/>
    <w:rsid w:val="00961F13"/>
    <w:rsid w:val="00962AE8"/>
    <w:rsid w:val="00963B04"/>
    <w:rsid w:val="00964802"/>
    <w:rsid w:val="00964A05"/>
    <w:rsid w:val="00964EF8"/>
    <w:rsid w:val="00965491"/>
    <w:rsid w:val="00965643"/>
    <w:rsid w:val="009670EC"/>
    <w:rsid w:val="00967801"/>
    <w:rsid w:val="00972230"/>
    <w:rsid w:val="009754DA"/>
    <w:rsid w:val="009804AE"/>
    <w:rsid w:val="00980DC9"/>
    <w:rsid w:val="00983DC5"/>
    <w:rsid w:val="0098445B"/>
    <w:rsid w:val="0098464D"/>
    <w:rsid w:val="0098470D"/>
    <w:rsid w:val="0098594D"/>
    <w:rsid w:val="009866D0"/>
    <w:rsid w:val="00987ACF"/>
    <w:rsid w:val="00990AA8"/>
    <w:rsid w:val="00992649"/>
    <w:rsid w:val="00992FEA"/>
    <w:rsid w:val="0099320B"/>
    <w:rsid w:val="009942CD"/>
    <w:rsid w:val="00994392"/>
    <w:rsid w:val="0099439E"/>
    <w:rsid w:val="00994806"/>
    <w:rsid w:val="00994A1D"/>
    <w:rsid w:val="00995B78"/>
    <w:rsid w:val="00997764"/>
    <w:rsid w:val="009A0FD6"/>
    <w:rsid w:val="009A13D5"/>
    <w:rsid w:val="009A1BF7"/>
    <w:rsid w:val="009A2996"/>
    <w:rsid w:val="009A4B90"/>
    <w:rsid w:val="009A5A9A"/>
    <w:rsid w:val="009A7E6A"/>
    <w:rsid w:val="009B0BA2"/>
    <w:rsid w:val="009B1514"/>
    <w:rsid w:val="009B17AF"/>
    <w:rsid w:val="009B6C6C"/>
    <w:rsid w:val="009B7733"/>
    <w:rsid w:val="009B7824"/>
    <w:rsid w:val="009B7963"/>
    <w:rsid w:val="009C1092"/>
    <w:rsid w:val="009C278E"/>
    <w:rsid w:val="009C3297"/>
    <w:rsid w:val="009C3A01"/>
    <w:rsid w:val="009C3A9E"/>
    <w:rsid w:val="009C5290"/>
    <w:rsid w:val="009C60C4"/>
    <w:rsid w:val="009C7098"/>
    <w:rsid w:val="009C7C24"/>
    <w:rsid w:val="009D06CA"/>
    <w:rsid w:val="009D0DA2"/>
    <w:rsid w:val="009D33C1"/>
    <w:rsid w:val="009D4168"/>
    <w:rsid w:val="009D5749"/>
    <w:rsid w:val="009D6C36"/>
    <w:rsid w:val="009E1900"/>
    <w:rsid w:val="009E4694"/>
    <w:rsid w:val="009E4E08"/>
    <w:rsid w:val="009E5323"/>
    <w:rsid w:val="009E7E71"/>
    <w:rsid w:val="009F0A80"/>
    <w:rsid w:val="009F1656"/>
    <w:rsid w:val="009F2DDB"/>
    <w:rsid w:val="009F3C83"/>
    <w:rsid w:val="009F4E6F"/>
    <w:rsid w:val="00A00268"/>
    <w:rsid w:val="00A0043E"/>
    <w:rsid w:val="00A006EA"/>
    <w:rsid w:val="00A00ECE"/>
    <w:rsid w:val="00A0269D"/>
    <w:rsid w:val="00A037E9"/>
    <w:rsid w:val="00A03C19"/>
    <w:rsid w:val="00A04675"/>
    <w:rsid w:val="00A04C86"/>
    <w:rsid w:val="00A057FF"/>
    <w:rsid w:val="00A07B4C"/>
    <w:rsid w:val="00A10620"/>
    <w:rsid w:val="00A107AC"/>
    <w:rsid w:val="00A11BEF"/>
    <w:rsid w:val="00A12ECD"/>
    <w:rsid w:val="00A13972"/>
    <w:rsid w:val="00A140BF"/>
    <w:rsid w:val="00A16301"/>
    <w:rsid w:val="00A16F07"/>
    <w:rsid w:val="00A20DCF"/>
    <w:rsid w:val="00A2102F"/>
    <w:rsid w:val="00A2166E"/>
    <w:rsid w:val="00A22140"/>
    <w:rsid w:val="00A25089"/>
    <w:rsid w:val="00A25770"/>
    <w:rsid w:val="00A263F4"/>
    <w:rsid w:val="00A311BA"/>
    <w:rsid w:val="00A33934"/>
    <w:rsid w:val="00A35714"/>
    <w:rsid w:val="00A36BA4"/>
    <w:rsid w:val="00A37B3E"/>
    <w:rsid w:val="00A37F82"/>
    <w:rsid w:val="00A403E6"/>
    <w:rsid w:val="00A409D1"/>
    <w:rsid w:val="00A411BE"/>
    <w:rsid w:val="00A43ABF"/>
    <w:rsid w:val="00A44120"/>
    <w:rsid w:val="00A444B2"/>
    <w:rsid w:val="00A454D1"/>
    <w:rsid w:val="00A46DEC"/>
    <w:rsid w:val="00A46E72"/>
    <w:rsid w:val="00A470BB"/>
    <w:rsid w:val="00A4772F"/>
    <w:rsid w:val="00A53217"/>
    <w:rsid w:val="00A53B87"/>
    <w:rsid w:val="00A53EA3"/>
    <w:rsid w:val="00A54483"/>
    <w:rsid w:val="00A54ED1"/>
    <w:rsid w:val="00A55AF3"/>
    <w:rsid w:val="00A5618E"/>
    <w:rsid w:val="00A62316"/>
    <w:rsid w:val="00A62FB7"/>
    <w:rsid w:val="00A637D0"/>
    <w:rsid w:val="00A63F42"/>
    <w:rsid w:val="00A64890"/>
    <w:rsid w:val="00A66242"/>
    <w:rsid w:val="00A66AC6"/>
    <w:rsid w:val="00A672F4"/>
    <w:rsid w:val="00A71D28"/>
    <w:rsid w:val="00A72872"/>
    <w:rsid w:val="00A73771"/>
    <w:rsid w:val="00A73ED0"/>
    <w:rsid w:val="00A749E1"/>
    <w:rsid w:val="00A7636D"/>
    <w:rsid w:val="00A763DB"/>
    <w:rsid w:val="00A7697F"/>
    <w:rsid w:val="00A7788A"/>
    <w:rsid w:val="00A82745"/>
    <w:rsid w:val="00A83001"/>
    <w:rsid w:val="00A83023"/>
    <w:rsid w:val="00A83FF5"/>
    <w:rsid w:val="00A8630C"/>
    <w:rsid w:val="00A90331"/>
    <w:rsid w:val="00A90AA8"/>
    <w:rsid w:val="00A912B5"/>
    <w:rsid w:val="00A92949"/>
    <w:rsid w:val="00A93BE8"/>
    <w:rsid w:val="00A93DC0"/>
    <w:rsid w:val="00A94D49"/>
    <w:rsid w:val="00A95A9F"/>
    <w:rsid w:val="00A96553"/>
    <w:rsid w:val="00AA0584"/>
    <w:rsid w:val="00AA0A58"/>
    <w:rsid w:val="00AA0BB3"/>
    <w:rsid w:val="00AA15A0"/>
    <w:rsid w:val="00AA3807"/>
    <w:rsid w:val="00AA4CB3"/>
    <w:rsid w:val="00AA5421"/>
    <w:rsid w:val="00AA55CD"/>
    <w:rsid w:val="00AA66BA"/>
    <w:rsid w:val="00AB192E"/>
    <w:rsid w:val="00AB2738"/>
    <w:rsid w:val="00AB3AC0"/>
    <w:rsid w:val="00AB4724"/>
    <w:rsid w:val="00AB5A1D"/>
    <w:rsid w:val="00AC0E75"/>
    <w:rsid w:val="00AC278B"/>
    <w:rsid w:val="00AC29A1"/>
    <w:rsid w:val="00AC2FA8"/>
    <w:rsid w:val="00AC3100"/>
    <w:rsid w:val="00AC3298"/>
    <w:rsid w:val="00AC4152"/>
    <w:rsid w:val="00AC56AC"/>
    <w:rsid w:val="00AC6291"/>
    <w:rsid w:val="00AC6562"/>
    <w:rsid w:val="00AC73BA"/>
    <w:rsid w:val="00AD0536"/>
    <w:rsid w:val="00AD2026"/>
    <w:rsid w:val="00AD2C7D"/>
    <w:rsid w:val="00AD4ED0"/>
    <w:rsid w:val="00AD57C1"/>
    <w:rsid w:val="00AD57D8"/>
    <w:rsid w:val="00AD6A9D"/>
    <w:rsid w:val="00AD7EB8"/>
    <w:rsid w:val="00AE38B0"/>
    <w:rsid w:val="00AE3C69"/>
    <w:rsid w:val="00AE5F50"/>
    <w:rsid w:val="00AE5FCE"/>
    <w:rsid w:val="00AE6941"/>
    <w:rsid w:val="00AE729E"/>
    <w:rsid w:val="00AF0E5F"/>
    <w:rsid w:val="00AF1A09"/>
    <w:rsid w:val="00AF1D68"/>
    <w:rsid w:val="00AF33E1"/>
    <w:rsid w:val="00AF3818"/>
    <w:rsid w:val="00AF542D"/>
    <w:rsid w:val="00AF5780"/>
    <w:rsid w:val="00AF7DB8"/>
    <w:rsid w:val="00B00F86"/>
    <w:rsid w:val="00B01796"/>
    <w:rsid w:val="00B02062"/>
    <w:rsid w:val="00B03AC9"/>
    <w:rsid w:val="00B0416A"/>
    <w:rsid w:val="00B04C3E"/>
    <w:rsid w:val="00B04C40"/>
    <w:rsid w:val="00B04C89"/>
    <w:rsid w:val="00B0506F"/>
    <w:rsid w:val="00B057D0"/>
    <w:rsid w:val="00B05981"/>
    <w:rsid w:val="00B05B2A"/>
    <w:rsid w:val="00B06224"/>
    <w:rsid w:val="00B06617"/>
    <w:rsid w:val="00B06FCC"/>
    <w:rsid w:val="00B1203F"/>
    <w:rsid w:val="00B124DC"/>
    <w:rsid w:val="00B1285C"/>
    <w:rsid w:val="00B175CE"/>
    <w:rsid w:val="00B20686"/>
    <w:rsid w:val="00B231F2"/>
    <w:rsid w:val="00B23934"/>
    <w:rsid w:val="00B24A1B"/>
    <w:rsid w:val="00B25DB4"/>
    <w:rsid w:val="00B26378"/>
    <w:rsid w:val="00B3186B"/>
    <w:rsid w:val="00B3321A"/>
    <w:rsid w:val="00B3330F"/>
    <w:rsid w:val="00B34B07"/>
    <w:rsid w:val="00B3670A"/>
    <w:rsid w:val="00B36DD3"/>
    <w:rsid w:val="00B3773F"/>
    <w:rsid w:val="00B37780"/>
    <w:rsid w:val="00B4071A"/>
    <w:rsid w:val="00B40A62"/>
    <w:rsid w:val="00B40BC5"/>
    <w:rsid w:val="00B41729"/>
    <w:rsid w:val="00B4217A"/>
    <w:rsid w:val="00B427B0"/>
    <w:rsid w:val="00B4737B"/>
    <w:rsid w:val="00B505E2"/>
    <w:rsid w:val="00B515EA"/>
    <w:rsid w:val="00B51B4B"/>
    <w:rsid w:val="00B5255D"/>
    <w:rsid w:val="00B53515"/>
    <w:rsid w:val="00B5388E"/>
    <w:rsid w:val="00B53C02"/>
    <w:rsid w:val="00B561B0"/>
    <w:rsid w:val="00B62225"/>
    <w:rsid w:val="00B6723B"/>
    <w:rsid w:val="00B71110"/>
    <w:rsid w:val="00B722CC"/>
    <w:rsid w:val="00B75299"/>
    <w:rsid w:val="00B755D1"/>
    <w:rsid w:val="00B75AF0"/>
    <w:rsid w:val="00B770F7"/>
    <w:rsid w:val="00B779D1"/>
    <w:rsid w:val="00B805D3"/>
    <w:rsid w:val="00B8096B"/>
    <w:rsid w:val="00B80CAA"/>
    <w:rsid w:val="00B80DAF"/>
    <w:rsid w:val="00B82929"/>
    <w:rsid w:val="00B842DB"/>
    <w:rsid w:val="00B84B8F"/>
    <w:rsid w:val="00B86CC5"/>
    <w:rsid w:val="00B905C1"/>
    <w:rsid w:val="00B90CEB"/>
    <w:rsid w:val="00B915F1"/>
    <w:rsid w:val="00B92A68"/>
    <w:rsid w:val="00B92EA4"/>
    <w:rsid w:val="00B94CB3"/>
    <w:rsid w:val="00B969D6"/>
    <w:rsid w:val="00B96EDD"/>
    <w:rsid w:val="00B9797E"/>
    <w:rsid w:val="00BA03E8"/>
    <w:rsid w:val="00BA06E5"/>
    <w:rsid w:val="00BA341B"/>
    <w:rsid w:val="00BA4E03"/>
    <w:rsid w:val="00BA649B"/>
    <w:rsid w:val="00BA6FE2"/>
    <w:rsid w:val="00BA7869"/>
    <w:rsid w:val="00BA7A10"/>
    <w:rsid w:val="00BA7DCE"/>
    <w:rsid w:val="00BA7F03"/>
    <w:rsid w:val="00BB00B6"/>
    <w:rsid w:val="00BB0927"/>
    <w:rsid w:val="00BB12CD"/>
    <w:rsid w:val="00BB1AD9"/>
    <w:rsid w:val="00BB2B62"/>
    <w:rsid w:val="00BB2DC3"/>
    <w:rsid w:val="00BB3415"/>
    <w:rsid w:val="00BB523D"/>
    <w:rsid w:val="00BB6A85"/>
    <w:rsid w:val="00BC17B0"/>
    <w:rsid w:val="00BC1EB5"/>
    <w:rsid w:val="00BC2A12"/>
    <w:rsid w:val="00BC2C35"/>
    <w:rsid w:val="00BC354B"/>
    <w:rsid w:val="00BC3A12"/>
    <w:rsid w:val="00BC3FE3"/>
    <w:rsid w:val="00BD0295"/>
    <w:rsid w:val="00BD77E8"/>
    <w:rsid w:val="00BE09A4"/>
    <w:rsid w:val="00BE0F83"/>
    <w:rsid w:val="00BE2469"/>
    <w:rsid w:val="00BE6BB8"/>
    <w:rsid w:val="00BE7B11"/>
    <w:rsid w:val="00BF0CBA"/>
    <w:rsid w:val="00BF1091"/>
    <w:rsid w:val="00BF143F"/>
    <w:rsid w:val="00BF1B9D"/>
    <w:rsid w:val="00BF616B"/>
    <w:rsid w:val="00BF6AF0"/>
    <w:rsid w:val="00BF7450"/>
    <w:rsid w:val="00BF765C"/>
    <w:rsid w:val="00BF7DC6"/>
    <w:rsid w:val="00C002CA"/>
    <w:rsid w:val="00C01B4E"/>
    <w:rsid w:val="00C01E5E"/>
    <w:rsid w:val="00C0217E"/>
    <w:rsid w:val="00C0543A"/>
    <w:rsid w:val="00C06234"/>
    <w:rsid w:val="00C06CA2"/>
    <w:rsid w:val="00C11D38"/>
    <w:rsid w:val="00C1350B"/>
    <w:rsid w:val="00C1422E"/>
    <w:rsid w:val="00C14D08"/>
    <w:rsid w:val="00C1592B"/>
    <w:rsid w:val="00C15D7C"/>
    <w:rsid w:val="00C173DE"/>
    <w:rsid w:val="00C177A6"/>
    <w:rsid w:val="00C21919"/>
    <w:rsid w:val="00C23F2A"/>
    <w:rsid w:val="00C33350"/>
    <w:rsid w:val="00C33501"/>
    <w:rsid w:val="00C335AC"/>
    <w:rsid w:val="00C351C1"/>
    <w:rsid w:val="00C352C2"/>
    <w:rsid w:val="00C375E2"/>
    <w:rsid w:val="00C377E0"/>
    <w:rsid w:val="00C416D7"/>
    <w:rsid w:val="00C41EF8"/>
    <w:rsid w:val="00C4269C"/>
    <w:rsid w:val="00C433A1"/>
    <w:rsid w:val="00C461B0"/>
    <w:rsid w:val="00C462D0"/>
    <w:rsid w:val="00C51FBB"/>
    <w:rsid w:val="00C522BD"/>
    <w:rsid w:val="00C52595"/>
    <w:rsid w:val="00C538E0"/>
    <w:rsid w:val="00C56D26"/>
    <w:rsid w:val="00C60C8A"/>
    <w:rsid w:val="00C61337"/>
    <w:rsid w:val="00C61FBD"/>
    <w:rsid w:val="00C63C0B"/>
    <w:rsid w:val="00C6433E"/>
    <w:rsid w:val="00C6461C"/>
    <w:rsid w:val="00C652CC"/>
    <w:rsid w:val="00C66567"/>
    <w:rsid w:val="00C72AC2"/>
    <w:rsid w:val="00C748D7"/>
    <w:rsid w:val="00C76593"/>
    <w:rsid w:val="00C76A19"/>
    <w:rsid w:val="00C76E1E"/>
    <w:rsid w:val="00C77C89"/>
    <w:rsid w:val="00C82339"/>
    <w:rsid w:val="00C83669"/>
    <w:rsid w:val="00C83B6F"/>
    <w:rsid w:val="00C845F4"/>
    <w:rsid w:val="00C85249"/>
    <w:rsid w:val="00C91A29"/>
    <w:rsid w:val="00C93BA9"/>
    <w:rsid w:val="00C95177"/>
    <w:rsid w:val="00C957DB"/>
    <w:rsid w:val="00CA0EDF"/>
    <w:rsid w:val="00CA185E"/>
    <w:rsid w:val="00CA1B77"/>
    <w:rsid w:val="00CA1DC5"/>
    <w:rsid w:val="00CA3D2F"/>
    <w:rsid w:val="00CB0C15"/>
    <w:rsid w:val="00CB0FAA"/>
    <w:rsid w:val="00CB1D7C"/>
    <w:rsid w:val="00CB2A52"/>
    <w:rsid w:val="00CB56D0"/>
    <w:rsid w:val="00CB76EB"/>
    <w:rsid w:val="00CC07BB"/>
    <w:rsid w:val="00CC080D"/>
    <w:rsid w:val="00CC26C1"/>
    <w:rsid w:val="00CC342C"/>
    <w:rsid w:val="00CC41DD"/>
    <w:rsid w:val="00CC4BA8"/>
    <w:rsid w:val="00CC4DB7"/>
    <w:rsid w:val="00CC5935"/>
    <w:rsid w:val="00CC602F"/>
    <w:rsid w:val="00CC6D11"/>
    <w:rsid w:val="00CC73D5"/>
    <w:rsid w:val="00CC7B93"/>
    <w:rsid w:val="00CD1093"/>
    <w:rsid w:val="00CD1196"/>
    <w:rsid w:val="00CD128A"/>
    <w:rsid w:val="00CD16EF"/>
    <w:rsid w:val="00CD3A0D"/>
    <w:rsid w:val="00CD3CF6"/>
    <w:rsid w:val="00CD41AD"/>
    <w:rsid w:val="00CD4238"/>
    <w:rsid w:val="00CD57A2"/>
    <w:rsid w:val="00CD69B8"/>
    <w:rsid w:val="00CD6D6B"/>
    <w:rsid w:val="00CD770D"/>
    <w:rsid w:val="00CD771B"/>
    <w:rsid w:val="00CD7BCE"/>
    <w:rsid w:val="00CE0009"/>
    <w:rsid w:val="00CE050B"/>
    <w:rsid w:val="00CE13E4"/>
    <w:rsid w:val="00CE21A9"/>
    <w:rsid w:val="00CE2D1A"/>
    <w:rsid w:val="00CE33B3"/>
    <w:rsid w:val="00CE38DF"/>
    <w:rsid w:val="00CE43B5"/>
    <w:rsid w:val="00CE4562"/>
    <w:rsid w:val="00CE7414"/>
    <w:rsid w:val="00CE7565"/>
    <w:rsid w:val="00CF0F73"/>
    <w:rsid w:val="00D00A19"/>
    <w:rsid w:val="00D019A6"/>
    <w:rsid w:val="00D027FB"/>
    <w:rsid w:val="00D03F4F"/>
    <w:rsid w:val="00D0411A"/>
    <w:rsid w:val="00D04E04"/>
    <w:rsid w:val="00D063C0"/>
    <w:rsid w:val="00D06564"/>
    <w:rsid w:val="00D07613"/>
    <w:rsid w:val="00D07D64"/>
    <w:rsid w:val="00D118CB"/>
    <w:rsid w:val="00D11C26"/>
    <w:rsid w:val="00D130F3"/>
    <w:rsid w:val="00D1320C"/>
    <w:rsid w:val="00D151EE"/>
    <w:rsid w:val="00D15832"/>
    <w:rsid w:val="00D15C1E"/>
    <w:rsid w:val="00D1661B"/>
    <w:rsid w:val="00D17423"/>
    <w:rsid w:val="00D17459"/>
    <w:rsid w:val="00D2054F"/>
    <w:rsid w:val="00D21E07"/>
    <w:rsid w:val="00D22506"/>
    <w:rsid w:val="00D26A6F"/>
    <w:rsid w:val="00D27764"/>
    <w:rsid w:val="00D3045C"/>
    <w:rsid w:val="00D30662"/>
    <w:rsid w:val="00D31452"/>
    <w:rsid w:val="00D32882"/>
    <w:rsid w:val="00D3339C"/>
    <w:rsid w:val="00D3422B"/>
    <w:rsid w:val="00D35057"/>
    <w:rsid w:val="00D35D13"/>
    <w:rsid w:val="00D372FC"/>
    <w:rsid w:val="00D377D7"/>
    <w:rsid w:val="00D414B1"/>
    <w:rsid w:val="00D41743"/>
    <w:rsid w:val="00D42819"/>
    <w:rsid w:val="00D42E8C"/>
    <w:rsid w:val="00D44AD8"/>
    <w:rsid w:val="00D45826"/>
    <w:rsid w:val="00D45B49"/>
    <w:rsid w:val="00D45D97"/>
    <w:rsid w:val="00D45F34"/>
    <w:rsid w:val="00D463AF"/>
    <w:rsid w:val="00D4671D"/>
    <w:rsid w:val="00D506B2"/>
    <w:rsid w:val="00D508B6"/>
    <w:rsid w:val="00D52DB6"/>
    <w:rsid w:val="00D607AB"/>
    <w:rsid w:val="00D60FEB"/>
    <w:rsid w:val="00D6395C"/>
    <w:rsid w:val="00D63E5F"/>
    <w:rsid w:val="00D643CB"/>
    <w:rsid w:val="00D65710"/>
    <w:rsid w:val="00D65DC5"/>
    <w:rsid w:val="00D67C9D"/>
    <w:rsid w:val="00D715E5"/>
    <w:rsid w:val="00D71CCF"/>
    <w:rsid w:val="00D72F46"/>
    <w:rsid w:val="00D73205"/>
    <w:rsid w:val="00D73A42"/>
    <w:rsid w:val="00D73E44"/>
    <w:rsid w:val="00D80F0E"/>
    <w:rsid w:val="00D812CA"/>
    <w:rsid w:val="00D81A0F"/>
    <w:rsid w:val="00D8738A"/>
    <w:rsid w:val="00D904C0"/>
    <w:rsid w:val="00D914B6"/>
    <w:rsid w:val="00D915D5"/>
    <w:rsid w:val="00D92292"/>
    <w:rsid w:val="00D92C13"/>
    <w:rsid w:val="00D936F6"/>
    <w:rsid w:val="00D93FC3"/>
    <w:rsid w:val="00D941B6"/>
    <w:rsid w:val="00D94DB1"/>
    <w:rsid w:val="00D9503A"/>
    <w:rsid w:val="00D952FC"/>
    <w:rsid w:val="00D96FDA"/>
    <w:rsid w:val="00D97062"/>
    <w:rsid w:val="00DA09CB"/>
    <w:rsid w:val="00DA18CE"/>
    <w:rsid w:val="00DA1D0C"/>
    <w:rsid w:val="00DA3266"/>
    <w:rsid w:val="00DA35BF"/>
    <w:rsid w:val="00DA41C4"/>
    <w:rsid w:val="00DA4792"/>
    <w:rsid w:val="00DA5893"/>
    <w:rsid w:val="00DA7351"/>
    <w:rsid w:val="00DB1469"/>
    <w:rsid w:val="00DB17A8"/>
    <w:rsid w:val="00DB354D"/>
    <w:rsid w:val="00DB3BE9"/>
    <w:rsid w:val="00DB6864"/>
    <w:rsid w:val="00DB692D"/>
    <w:rsid w:val="00DC083F"/>
    <w:rsid w:val="00DC1013"/>
    <w:rsid w:val="00DC2DB5"/>
    <w:rsid w:val="00DC35E3"/>
    <w:rsid w:val="00DC4B10"/>
    <w:rsid w:val="00DC5897"/>
    <w:rsid w:val="00DC5C50"/>
    <w:rsid w:val="00DD48B5"/>
    <w:rsid w:val="00DD592E"/>
    <w:rsid w:val="00DD60BA"/>
    <w:rsid w:val="00DD658A"/>
    <w:rsid w:val="00DD6BFC"/>
    <w:rsid w:val="00DD7174"/>
    <w:rsid w:val="00DD7776"/>
    <w:rsid w:val="00DE06B7"/>
    <w:rsid w:val="00DE0892"/>
    <w:rsid w:val="00DE0A26"/>
    <w:rsid w:val="00DE1271"/>
    <w:rsid w:val="00DE3C1A"/>
    <w:rsid w:val="00DE3D7B"/>
    <w:rsid w:val="00DE407A"/>
    <w:rsid w:val="00DE4A84"/>
    <w:rsid w:val="00DE525C"/>
    <w:rsid w:val="00DE5832"/>
    <w:rsid w:val="00DE614B"/>
    <w:rsid w:val="00DE6A26"/>
    <w:rsid w:val="00DE6D89"/>
    <w:rsid w:val="00DE6F42"/>
    <w:rsid w:val="00DE7E67"/>
    <w:rsid w:val="00DF14C5"/>
    <w:rsid w:val="00DF203F"/>
    <w:rsid w:val="00DF5A2F"/>
    <w:rsid w:val="00DF6B19"/>
    <w:rsid w:val="00DF6E8E"/>
    <w:rsid w:val="00DF73C0"/>
    <w:rsid w:val="00E00A39"/>
    <w:rsid w:val="00E00E31"/>
    <w:rsid w:val="00E0264A"/>
    <w:rsid w:val="00E054F2"/>
    <w:rsid w:val="00E06CB1"/>
    <w:rsid w:val="00E12E4A"/>
    <w:rsid w:val="00E14468"/>
    <w:rsid w:val="00E1488A"/>
    <w:rsid w:val="00E158B5"/>
    <w:rsid w:val="00E162B1"/>
    <w:rsid w:val="00E16385"/>
    <w:rsid w:val="00E17D2E"/>
    <w:rsid w:val="00E17E99"/>
    <w:rsid w:val="00E204A0"/>
    <w:rsid w:val="00E2052D"/>
    <w:rsid w:val="00E2058B"/>
    <w:rsid w:val="00E211C7"/>
    <w:rsid w:val="00E22C25"/>
    <w:rsid w:val="00E236D6"/>
    <w:rsid w:val="00E25DB6"/>
    <w:rsid w:val="00E26540"/>
    <w:rsid w:val="00E26BAC"/>
    <w:rsid w:val="00E26FA4"/>
    <w:rsid w:val="00E27644"/>
    <w:rsid w:val="00E30D70"/>
    <w:rsid w:val="00E31876"/>
    <w:rsid w:val="00E32D51"/>
    <w:rsid w:val="00E33C8B"/>
    <w:rsid w:val="00E35115"/>
    <w:rsid w:val="00E351F1"/>
    <w:rsid w:val="00E35DB0"/>
    <w:rsid w:val="00E415DF"/>
    <w:rsid w:val="00E41978"/>
    <w:rsid w:val="00E43D52"/>
    <w:rsid w:val="00E44131"/>
    <w:rsid w:val="00E459BA"/>
    <w:rsid w:val="00E45E71"/>
    <w:rsid w:val="00E46413"/>
    <w:rsid w:val="00E50C65"/>
    <w:rsid w:val="00E50FFD"/>
    <w:rsid w:val="00E51260"/>
    <w:rsid w:val="00E525ED"/>
    <w:rsid w:val="00E534D5"/>
    <w:rsid w:val="00E540C7"/>
    <w:rsid w:val="00E54478"/>
    <w:rsid w:val="00E544FC"/>
    <w:rsid w:val="00E56185"/>
    <w:rsid w:val="00E575E6"/>
    <w:rsid w:val="00E617E4"/>
    <w:rsid w:val="00E62599"/>
    <w:rsid w:val="00E627C6"/>
    <w:rsid w:val="00E62B79"/>
    <w:rsid w:val="00E63831"/>
    <w:rsid w:val="00E64254"/>
    <w:rsid w:val="00E6476E"/>
    <w:rsid w:val="00E704DD"/>
    <w:rsid w:val="00E707B3"/>
    <w:rsid w:val="00E70C41"/>
    <w:rsid w:val="00E7178F"/>
    <w:rsid w:val="00E71D03"/>
    <w:rsid w:val="00E73D50"/>
    <w:rsid w:val="00E747E1"/>
    <w:rsid w:val="00E755C3"/>
    <w:rsid w:val="00E76D71"/>
    <w:rsid w:val="00E76FEB"/>
    <w:rsid w:val="00E80124"/>
    <w:rsid w:val="00E80D04"/>
    <w:rsid w:val="00E84784"/>
    <w:rsid w:val="00E8565A"/>
    <w:rsid w:val="00E8680F"/>
    <w:rsid w:val="00E86A0F"/>
    <w:rsid w:val="00E86C0A"/>
    <w:rsid w:val="00E86E54"/>
    <w:rsid w:val="00E90FE6"/>
    <w:rsid w:val="00E9115F"/>
    <w:rsid w:val="00E917CA"/>
    <w:rsid w:val="00E92E29"/>
    <w:rsid w:val="00E948A4"/>
    <w:rsid w:val="00E9640B"/>
    <w:rsid w:val="00E964D1"/>
    <w:rsid w:val="00E9670F"/>
    <w:rsid w:val="00E968C9"/>
    <w:rsid w:val="00EA07CC"/>
    <w:rsid w:val="00EA10F3"/>
    <w:rsid w:val="00EA220F"/>
    <w:rsid w:val="00EA2A1F"/>
    <w:rsid w:val="00EA68E8"/>
    <w:rsid w:val="00EA75C7"/>
    <w:rsid w:val="00EA7FA8"/>
    <w:rsid w:val="00EB0E81"/>
    <w:rsid w:val="00EB29C4"/>
    <w:rsid w:val="00EB42B6"/>
    <w:rsid w:val="00EB67F4"/>
    <w:rsid w:val="00EB6BAB"/>
    <w:rsid w:val="00EB796A"/>
    <w:rsid w:val="00EC24AF"/>
    <w:rsid w:val="00EC49D4"/>
    <w:rsid w:val="00EC64BE"/>
    <w:rsid w:val="00EC70FB"/>
    <w:rsid w:val="00ED1FD6"/>
    <w:rsid w:val="00ED20AC"/>
    <w:rsid w:val="00ED3545"/>
    <w:rsid w:val="00ED47EB"/>
    <w:rsid w:val="00ED496A"/>
    <w:rsid w:val="00ED4A8E"/>
    <w:rsid w:val="00ED581C"/>
    <w:rsid w:val="00ED67E0"/>
    <w:rsid w:val="00ED785D"/>
    <w:rsid w:val="00ED7FF9"/>
    <w:rsid w:val="00EE00AE"/>
    <w:rsid w:val="00EE15A3"/>
    <w:rsid w:val="00EE256E"/>
    <w:rsid w:val="00EE48AF"/>
    <w:rsid w:val="00EE5763"/>
    <w:rsid w:val="00EE5C85"/>
    <w:rsid w:val="00EE7B57"/>
    <w:rsid w:val="00EF0856"/>
    <w:rsid w:val="00EF1921"/>
    <w:rsid w:val="00EF4313"/>
    <w:rsid w:val="00EF5ACA"/>
    <w:rsid w:val="00EF626A"/>
    <w:rsid w:val="00F004AB"/>
    <w:rsid w:val="00F00B89"/>
    <w:rsid w:val="00F01B21"/>
    <w:rsid w:val="00F0231F"/>
    <w:rsid w:val="00F02605"/>
    <w:rsid w:val="00F02F04"/>
    <w:rsid w:val="00F0397E"/>
    <w:rsid w:val="00F047D1"/>
    <w:rsid w:val="00F0496A"/>
    <w:rsid w:val="00F05236"/>
    <w:rsid w:val="00F05333"/>
    <w:rsid w:val="00F07E07"/>
    <w:rsid w:val="00F10227"/>
    <w:rsid w:val="00F10990"/>
    <w:rsid w:val="00F10CDB"/>
    <w:rsid w:val="00F114F0"/>
    <w:rsid w:val="00F147C6"/>
    <w:rsid w:val="00F1517D"/>
    <w:rsid w:val="00F16E21"/>
    <w:rsid w:val="00F16F42"/>
    <w:rsid w:val="00F21C2D"/>
    <w:rsid w:val="00F2233A"/>
    <w:rsid w:val="00F2243E"/>
    <w:rsid w:val="00F22843"/>
    <w:rsid w:val="00F23ACC"/>
    <w:rsid w:val="00F248B0"/>
    <w:rsid w:val="00F30A4E"/>
    <w:rsid w:val="00F31F72"/>
    <w:rsid w:val="00F323DC"/>
    <w:rsid w:val="00F33002"/>
    <w:rsid w:val="00F33FC1"/>
    <w:rsid w:val="00F35CBF"/>
    <w:rsid w:val="00F3735C"/>
    <w:rsid w:val="00F40FC9"/>
    <w:rsid w:val="00F41DF7"/>
    <w:rsid w:val="00F4319E"/>
    <w:rsid w:val="00F45778"/>
    <w:rsid w:val="00F45895"/>
    <w:rsid w:val="00F45F5B"/>
    <w:rsid w:val="00F47293"/>
    <w:rsid w:val="00F501E8"/>
    <w:rsid w:val="00F51E44"/>
    <w:rsid w:val="00F52FAD"/>
    <w:rsid w:val="00F535D3"/>
    <w:rsid w:val="00F54158"/>
    <w:rsid w:val="00F54E01"/>
    <w:rsid w:val="00F55107"/>
    <w:rsid w:val="00F553B5"/>
    <w:rsid w:val="00F61127"/>
    <w:rsid w:val="00F61B68"/>
    <w:rsid w:val="00F63C0A"/>
    <w:rsid w:val="00F64880"/>
    <w:rsid w:val="00F64920"/>
    <w:rsid w:val="00F65425"/>
    <w:rsid w:val="00F6543D"/>
    <w:rsid w:val="00F70814"/>
    <w:rsid w:val="00F70EBF"/>
    <w:rsid w:val="00F74B8C"/>
    <w:rsid w:val="00F76FE9"/>
    <w:rsid w:val="00F77442"/>
    <w:rsid w:val="00F77A22"/>
    <w:rsid w:val="00F80642"/>
    <w:rsid w:val="00F83201"/>
    <w:rsid w:val="00F8450F"/>
    <w:rsid w:val="00F84F0E"/>
    <w:rsid w:val="00F851D0"/>
    <w:rsid w:val="00F86544"/>
    <w:rsid w:val="00F86B89"/>
    <w:rsid w:val="00F87C04"/>
    <w:rsid w:val="00F91BA7"/>
    <w:rsid w:val="00F92CB2"/>
    <w:rsid w:val="00F95E43"/>
    <w:rsid w:val="00F9615D"/>
    <w:rsid w:val="00F964AC"/>
    <w:rsid w:val="00F96761"/>
    <w:rsid w:val="00F96A6F"/>
    <w:rsid w:val="00FA0578"/>
    <w:rsid w:val="00FA0FF1"/>
    <w:rsid w:val="00FA1683"/>
    <w:rsid w:val="00FA1D96"/>
    <w:rsid w:val="00FA32DC"/>
    <w:rsid w:val="00FA36D8"/>
    <w:rsid w:val="00FA46A5"/>
    <w:rsid w:val="00FA5EF4"/>
    <w:rsid w:val="00FA7E09"/>
    <w:rsid w:val="00FB21AF"/>
    <w:rsid w:val="00FB2A41"/>
    <w:rsid w:val="00FB2B83"/>
    <w:rsid w:val="00FB5931"/>
    <w:rsid w:val="00FB5AAC"/>
    <w:rsid w:val="00FB75D5"/>
    <w:rsid w:val="00FC0083"/>
    <w:rsid w:val="00FC267A"/>
    <w:rsid w:val="00FC35B1"/>
    <w:rsid w:val="00FC5121"/>
    <w:rsid w:val="00FD023E"/>
    <w:rsid w:val="00FD0CDF"/>
    <w:rsid w:val="00FD4281"/>
    <w:rsid w:val="00FD4AB2"/>
    <w:rsid w:val="00FD5808"/>
    <w:rsid w:val="00FD5E58"/>
    <w:rsid w:val="00FE12A2"/>
    <w:rsid w:val="00FE1BCE"/>
    <w:rsid w:val="00FE3C57"/>
    <w:rsid w:val="00FE467A"/>
    <w:rsid w:val="00FE6AE5"/>
    <w:rsid w:val="00FF0786"/>
    <w:rsid w:val="00FF1DF9"/>
    <w:rsid w:val="00FF376D"/>
    <w:rsid w:val="00FF6A97"/>
    <w:rsid w:val="00FF6B12"/>
    <w:rsid w:val="03100FD2"/>
    <w:rsid w:val="058C4F6F"/>
    <w:rsid w:val="07E463F8"/>
    <w:rsid w:val="0AA3212A"/>
    <w:rsid w:val="0BC53632"/>
    <w:rsid w:val="0E1AA291"/>
    <w:rsid w:val="13AC048B"/>
    <w:rsid w:val="15EF728A"/>
    <w:rsid w:val="160970BA"/>
    <w:rsid w:val="17066C89"/>
    <w:rsid w:val="177E176E"/>
    <w:rsid w:val="18402A89"/>
    <w:rsid w:val="1A41F74C"/>
    <w:rsid w:val="1C1AA9E9"/>
    <w:rsid w:val="1C2C5423"/>
    <w:rsid w:val="1D5070A5"/>
    <w:rsid w:val="1E5355F3"/>
    <w:rsid w:val="20553A89"/>
    <w:rsid w:val="21C0FE53"/>
    <w:rsid w:val="242B9345"/>
    <w:rsid w:val="27A2CB6A"/>
    <w:rsid w:val="28AEF451"/>
    <w:rsid w:val="2AAC9174"/>
    <w:rsid w:val="2DA85AD4"/>
    <w:rsid w:val="2F02E5F9"/>
    <w:rsid w:val="2F480463"/>
    <w:rsid w:val="3080DFD8"/>
    <w:rsid w:val="30D7A2BF"/>
    <w:rsid w:val="36245034"/>
    <w:rsid w:val="37B1E0F9"/>
    <w:rsid w:val="38957124"/>
    <w:rsid w:val="392C0CC5"/>
    <w:rsid w:val="39C15657"/>
    <w:rsid w:val="39C20CE4"/>
    <w:rsid w:val="3AD943EC"/>
    <w:rsid w:val="3AEF7236"/>
    <w:rsid w:val="3BE01608"/>
    <w:rsid w:val="3BF76454"/>
    <w:rsid w:val="3E993ABF"/>
    <w:rsid w:val="3F4E02CC"/>
    <w:rsid w:val="3F6462A9"/>
    <w:rsid w:val="4224E11A"/>
    <w:rsid w:val="4278E8E2"/>
    <w:rsid w:val="4349FA3D"/>
    <w:rsid w:val="4381F005"/>
    <w:rsid w:val="442A72AB"/>
    <w:rsid w:val="443BAACB"/>
    <w:rsid w:val="450C34F0"/>
    <w:rsid w:val="464BCB64"/>
    <w:rsid w:val="46E1E0A4"/>
    <w:rsid w:val="48797429"/>
    <w:rsid w:val="4B1A9A0C"/>
    <w:rsid w:val="4DCE6261"/>
    <w:rsid w:val="517A1575"/>
    <w:rsid w:val="51A7DE43"/>
    <w:rsid w:val="51B00D05"/>
    <w:rsid w:val="52B13789"/>
    <w:rsid w:val="548C1B7F"/>
    <w:rsid w:val="56DA54E9"/>
    <w:rsid w:val="5B61F731"/>
    <w:rsid w:val="5C0AC704"/>
    <w:rsid w:val="5CE6562E"/>
    <w:rsid w:val="5CF799F7"/>
    <w:rsid w:val="5E07974A"/>
    <w:rsid w:val="5E1763A7"/>
    <w:rsid w:val="5E4D29E3"/>
    <w:rsid w:val="5FAF8CCD"/>
    <w:rsid w:val="6040D60C"/>
    <w:rsid w:val="61A7AA63"/>
    <w:rsid w:val="64D58C2D"/>
    <w:rsid w:val="65A1CE50"/>
    <w:rsid w:val="6783F247"/>
    <w:rsid w:val="6A05A37D"/>
    <w:rsid w:val="6ABBD04B"/>
    <w:rsid w:val="6B013954"/>
    <w:rsid w:val="6B2EDC71"/>
    <w:rsid w:val="6B916ED1"/>
    <w:rsid w:val="71DE5AC1"/>
    <w:rsid w:val="72DBEE0A"/>
    <w:rsid w:val="73BC7C11"/>
    <w:rsid w:val="7420FE16"/>
    <w:rsid w:val="768B3E83"/>
    <w:rsid w:val="78F1F5F1"/>
    <w:rsid w:val="7DAC51F4"/>
    <w:rsid w:val="7F45F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D6061358-8A41-4BC8-BB44-46A926CF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168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uiPriority w:val="99"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Normal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Normal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Normal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DefaultParagraphFon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DefaultParagraphFont"/>
    <w:rsid w:val="00D04E04"/>
  </w:style>
  <w:style w:type="paragraph" w:styleId="TOCHeading">
    <w:name w:val="TOC Heading"/>
    <w:basedOn w:val="Heading1"/>
    <w:next w:val="Normal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D04E04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60574E"/>
    <w:pPr>
      <w:tabs>
        <w:tab w:val="right" w:leader="dot" w:pos="9204"/>
      </w:tabs>
      <w:spacing w:after="60"/>
      <w:ind w:left="221"/>
    </w:pPr>
  </w:style>
  <w:style w:type="paragraph" w:styleId="Revision">
    <w:name w:val="Revision"/>
    <w:hidden/>
    <w:uiPriority w:val="99"/>
    <w:semiHidden/>
    <w:rsid w:val="008F1495"/>
    <w:rPr>
      <w:rFonts w:ascii="Arial" w:eastAsia="Times New Roman" w:hAnsi="Arial" w:cs="Times New Roman"/>
      <w:szCs w:val="24"/>
      <w:lang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7148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148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1">
    <w:name w:val="liste1"/>
    <w:basedOn w:val="Normal"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2">
    <w:name w:val="liste2"/>
    <w:basedOn w:val="Normal"/>
    <w:rsid w:val="00A07B4C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694659E447416EAFC231FD51858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1E973-D92C-45D1-8415-230E7372C7EB}"/>
      </w:docPartPr>
      <w:docPartBody>
        <w:p w:rsidR="00FE3220" w:rsidRDefault="00031816">
          <w:pPr>
            <w:pStyle w:val="F0694659E447416EAFC231FD51858F23"/>
          </w:pPr>
          <w:r w:rsidRPr="0060089D">
            <w:rPr>
              <w:rStyle w:val="PlaceholderText"/>
            </w:rPr>
            <w:t>[Subject]</w:t>
          </w:r>
        </w:p>
      </w:docPartBody>
    </w:docPart>
    <w:docPart>
      <w:docPartPr>
        <w:name w:val="B63D35E4D0AF40C692BDE864CF38E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026F4-7FD1-4A0C-A894-D25DE4962B5E}"/>
      </w:docPartPr>
      <w:docPartBody>
        <w:p w:rsidR="00FE3220" w:rsidRDefault="00031816">
          <w:pPr>
            <w:pStyle w:val="B63D35E4D0AF40C692BDE864CF38E564"/>
          </w:pPr>
          <w:r w:rsidRPr="0060089D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88"/>
    <w:rsid w:val="00031816"/>
    <w:rsid w:val="000504FB"/>
    <w:rsid w:val="000F524F"/>
    <w:rsid w:val="00170BFB"/>
    <w:rsid w:val="0019591E"/>
    <w:rsid w:val="001A5088"/>
    <w:rsid w:val="00205450"/>
    <w:rsid w:val="00220336"/>
    <w:rsid w:val="0028190A"/>
    <w:rsid w:val="002E0FA9"/>
    <w:rsid w:val="002F39FF"/>
    <w:rsid w:val="00306E28"/>
    <w:rsid w:val="003506C0"/>
    <w:rsid w:val="00386643"/>
    <w:rsid w:val="003B61EE"/>
    <w:rsid w:val="003E58A5"/>
    <w:rsid w:val="004538B4"/>
    <w:rsid w:val="0053026E"/>
    <w:rsid w:val="005B77C3"/>
    <w:rsid w:val="00637B58"/>
    <w:rsid w:val="006F2CCF"/>
    <w:rsid w:val="00705150"/>
    <w:rsid w:val="00716726"/>
    <w:rsid w:val="0078013D"/>
    <w:rsid w:val="00824D0D"/>
    <w:rsid w:val="008F64C0"/>
    <w:rsid w:val="0090069B"/>
    <w:rsid w:val="00941BAD"/>
    <w:rsid w:val="00960E73"/>
    <w:rsid w:val="009754DA"/>
    <w:rsid w:val="00AF1289"/>
    <w:rsid w:val="00BF7450"/>
    <w:rsid w:val="00C1592B"/>
    <w:rsid w:val="00C3265E"/>
    <w:rsid w:val="00C512AE"/>
    <w:rsid w:val="00C63357"/>
    <w:rsid w:val="00DA4792"/>
    <w:rsid w:val="00EB42B6"/>
    <w:rsid w:val="00F4376F"/>
    <w:rsid w:val="00F553B5"/>
    <w:rsid w:val="00F75014"/>
    <w:rsid w:val="00FE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64C0"/>
    <w:rPr>
      <w:color w:val="808080"/>
    </w:rPr>
  </w:style>
  <w:style w:type="paragraph" w:customStyle="1" w:styleId="F0694659E447416EAFC231FD51858F23">
    <w:name w:val="F0694659E447416EAFC231FD51858F23"/>
  </w:style>
  <w:style w:type="paragraph" w:customStyle="1" w:styleId="B63D35E4D0AF40C692BDE864CF38E564">
    <w:name w:val="B63D35E4D0AF40C692BDE864CF38E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d30a7d-b41a-4785-a964-e05815a9f29f" xsi:nil="true"/>
    <lcf76f155ced4ddcb4097134ff3c332f xmlns="04ac4ecf-9708-45f7-9d64-eaef3bff4f5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8" ma:contentTypeDescription="Ein neues Dokument erstellen." ma:contentTypeScope="" ma:versionID="f217fcbeac133686677991a8977d855f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66b89a0ac32587905e85f400210566d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417264-1327-4D90-B8A0-0B0C62E158E8}">
  <ds:schemaRefs>
    <ds:schemaRef ds:uri="http://schemas.microsoft.com/office/2006/metadata/properties"/>
    <ds:schemaRef ds:uri="http://schemas.microsoft.com/office/infopath/2007/PartnerControls"/>
    <ds:schemaRef ds:uri="47d30a7d-b41a-4785-a964-e05815a9f29f"/>
    <ds:schemaRef ds:uri="04ac4ecf-9708-45f7-9d64-eaef3bff4f59"/>
  </ds:schemaRefs>
</ds:datastoreItem>
</file>

<file path=customXml/itemProps2.xml><?xml version="1.0" encoding="utf-8"?>
<ds:datastoreItem xmlns:ds="http://schemas.openxmlformats.org/officeDocument/2006/customXml" ds:itemID="{4F0EE8D7-1218-40F4-A277-50BEB815BA82}"/>
</file>

<file path=customXml/itemProps3.xml><?xml version="1.0" encoding="utf-8"?>
<ds:datastoreItem xmlns:ds="http://schemas.openxmlformats.org/officeDocument/2006/customXml" ds:itemID="{F57E8929-4B47-49B9-9127-6B7708651E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B81B38-019F-43D9-83DA-391532C85D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7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lokal-eigenerklaerung-eignung-mit-Teilnahmewettbewerb-uvgo-en, Stand: 09/2024</vt:lpstr>
    </vt:vector>
  </TitlesOfParts>
  <Company>GIZ GmbH</Company>
  <LinksUpToDate>false</LinksUpToDate>
  <CharactersWithSpaces>18272</CharactersWithSpaces>
  <SharedDoc>false</SharedDoc>
  <HLinks>
    <vt:vector size="12" baseType="variant">
      <vt:variant>
        <vt:i4>6357096</vt:i4>
      </vt:variant>
      <vt:variant>
        <vt:i4>462</vt:i4>
      </vt:variant>
      <vt:variant>
        <vt:i4>0</vt:i4>
      </vt:variant>
      <vt:variant>
        <vt:i4>5</vt:i4>
      </vt:variant>
      <vt:variant>
        <vt:lpwstr>https://eur-lex.europa.eu/legal-content/EN/TXT/?uri=CELEX%3A02014R0833-20231001</vt:lpwstr>
      </vt:variant>
      <vt:variant>
        <vt:lpwstr/>
      </vt:variant>
      <vt:variant>
        <vt:i4>6357096</vt:i4>
      </vt:variant>
      <vt:variant>
        <vt:i4>459</vt:i4>
      </vt:variant>
      <vt:variant>
        <vt:i4>0</vt:i4>
      </vt:variant>
      <vt:variant>
        <vt:i4>5</vt:i4>
      </vt:variant>
      <vt:variant>
        <vt:lpwstr>https://eur-lex.europa.eu/legal-content/EN/TXT/?uri=CELEX%3A02014R0833-20231001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lokal-eigenerklaerung-eignung-mit-Teilnahmewettbewerb-uvgo-en, Stand: 09/2024</dc:title>
  <dc:subject>10045423</dc:subject>
  <dc:creator>Erin Kelleher</dc:creator>
  <cp:keywords/>
  <dc:description>Self-declaration of eligibility for the award
of contracts up to the EU threshold – procedure with competitive tender</dc:description>
  <cp:lastModifiedBy>Pidhoretska, Yuliia GIZ UA</cp:lastModifiedBy>
  <cp:revision>23</cp:revision>
  <cp:lastPrinted>2018-02-18T14:47:00Z</cp:lastPrinted>
  <dcterms:created xsi:type="dcterms:W3CDTF">2026-05-12T08:56:00Z</dcterms:created>
  <dcterms:modified xsi:type="dcterms:W3CDTF">2026-08-13T13:25:00Z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