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79" w:type="dxa"/>
        <w:tblLook w:val="00A0" w:firstRow="1" w:lastRow="0" w:firstColumn="1" w:lastColumn="0" w:noHBand="0" w:noVBand="0"/>
      </w:tblPr>
      <w:tblGrid>
        <w:gridCol w:w="10279"/>
      </w:tblGrid>
      <w:tr w:rsidR="00853EEF" w:rsidRPr="004B6BC1" w14:paraId="188F5985" w14:textId="77777777" w:rsidTr="004B6BC1">
        <w:trPr>
          <w:trHeight w:val="878"/>
        </w:trPr>
        <w:tc>
          <w:tcPr>
            <w:tcW w:w="10279" w:type="dxa"/>
          </w:tcPr>
          <w:p w14:paraId="4DA6F199" w14:textId="126C6413" w:rsidR="00853EEF" w:rsidRPr="004B6BC1" w:rsidRDefault="00612BBD" w:rsidP="009E3C17">
            <w:pPr>
              <w:pStyle w:val="BodyText2"/>
              <w:jc w:val="left"/>
              <w:rPr>
                <w:sz w:val="40"/>
                <w:szCs w:val="40"/>
              </w:rPr>
            </w:pPr>
            <w:bookmarkStart w:id="0" w:name="_Toc47421189"/>
            <w:bookmarkStart w:id="1" w:name="_Toc48118069"/>
            <w:bookmarkStart w:id="2" w:name="_Toc83726675"/>
            <w:bookmarkStart w:id="3" w:name="_Toc84160803"/>
            <w:bookmarkStart w:id="4" w:name="_Toc144089326"/>
            <w:r w:rsidRPr="004B6BC1">
              <w:rPr>
                <w:sz w:val="40"/>
                <w:szCs w:val="40"/>
              </w:rPr>
              <w:t>INTERNSHIP OPPORTUNITY</w:t>
            </w:r>
          </w:p>
        </w:tc>
      </w:tr>
    </w:tbl>
    <w:p w14:paraId="53830C80" w14:textId="77777777" w:rsidR="00F26B0A" w:rsidRPr="00F46D70" w:rsidRDefault="00F26B0A" w:rsidP="00C164C6">
      <w:pPr>
        <w:autoSpaceDE w:val="0"/>
        <w:autoSpaceDN w:val="0"/>
        <w:adjustRightInd w:val="0"/>
        <w:spacing w:line="276" w:lineRule="auto"/>
        <w:ind w:right="295"/>
        <w:jc w:val="both"/>
        <w:rPr>
          <w:rFonts w:ascii="Arial" w:eastAsia="Calibri" w:hAnsi="Arial" w:cs="Arial"/>
          <w:color w:val="000000"/>
          <w:sz w:val="20"/>
          <w:szCs w:val="20"/>
          <w:lang w:val="en-US"/>
        </w:rPr>
      </w:pPr>
      <w:r w:rsidRPr="00F26B0A">
        <w:rPr>
          <w:rFonts w:ascii="Arial" w:eastAsia="Calibri" w:hAnsi="Arial" w:cs="Arial"/>
          <w:color w:val="000000"/>
          <w:sz w:val="20"/>
          <w:szCs w:val="20"/>
        </w:rPr>
        <w:t>As a federal enterprise, the Deutsche Gesellschaft für Internationale Zusammenarbeit (GIZ) GmbH supports the German Government in achieving its objectives in the field of international cooperation for sustainable development. We work in a variety of fields and support our cooperation partners in designing strategies and meeting their policy goals. GIZ Viet Nam is currently engaged in four priority areas: 1) Energy transition 2) Vocational training; 3) Economic development and private sector cooperation; 4) Environmental policy and sustainable natural resource use. Gender equality is one of the key values of our company and of the work we do. Fostering gender equality in our project operation and our internal equal opportunity provisions are two strategic pillars of our corporate identity and policy. For further information please visit our website: </w:t>
      </w:r>
      <w:r>
        <w:fldChar w:fldCharType="begin"/>
      </w:r>
      <w:r>
        <w:instrText>HYPERLINK "http://www.giz.de/viet-nam" \t "_blank" \o "http://www.giz.de/viet-nam"</w:instrText>
      </w:r>
      <w:r>
        <w:fldChar w:fldCharType="separate"/>
      </w:r>
      <w:r w:rsidRPr="00F26B0A">
        <w:rPr>
          <w:rStyle w:val="Hyperlink"/>
          <w:rFonts w:ascii="Arial" w:eastAsia="Calibri" w:hAnsi="Arial" w:cs="Arial"/>
          <w:sz w:val="20"/>
          <w:szCs w:val="20"/>
        </w:rPr>
        <w:t>www.giz.de/viet-nam</w:t>
      </w:r>
      <w:r>
        <w:fldChar w:fldCharType="end"/>
      </w:r>
      <w:r w:rsidRPr="00F26B0A">
        <w:rPr>
          <w:rFonts w:ascii="Arial" w:eastAsia="Calibri" w:hAnsi="Arial" w:cs="Arial"/>
          <w:color w:val="000000"/>
          <w:sz w:val="20"/>
          <w:szCs w:val="20"/>
        </w:rPr>
        <w:t>.  </w:t>
      </w:r>
    </w:p>
    <w:p w14:paraId="4416C3F8" w14:textId="77777777" w:rsidR="00F26B0A" w:rsidRPr="00F46D70" w:rsidRDefault="00F26B0A" w:rsidP="00F26B0A">
      <w:pPr>
        <w:autoSpaceDE w:val="0"/>
        <w:autoSpaceDN w:val="0"/>
        <w:adjustRightInd w:val="0"/>
        <w:spacing w:line="276" w:lineRule="auto"/>
        <w:ind w:left="360" w:right="295"/>
        <w:jc w:val="both"/>
        <w:rPr>
          <w:rFonts w:ascii="Arial" w:eastAsia="Calibri" w:hAnsi="Arial" w:cs="Arial"/>
          <w:color w:val="000000"/>
          <w:sz w:val="20"/>
          <w:szCs w:val="20"/>
          <w:lang w:val="en-US"/>
        </w:rPr>
      </w:pPr>
    </w:p>
    <w:p w14:paraId="402ED5E3" w14:textId="77777777" w:rsidR="004C50A2" w:rsidRPr="004C50A2" w:rsidRDefault="004C50A2" w:rsidP="004C50A2">
      <w:pPr>
        <w:autoSpaceDE w:val="0"/>
        <w:autoSpaceDN w:val="0"/>
        <w:adjustRightInd w:val="0"/>
        <w:spacing w:line="276" w:lineRule="auto"/>
        <w:ind w:right="295"/>
        <w:jc w:val="both"/>
        <w:rPr>
          <w:rFonts w:ascii="Arial" w:eastAsia="Calibri" w:hAnsi="Arial" w:cs="Arial"/>
          <w:color w:val="000000"/>
          <w:sz w:val="20"/>
          <w:szCs w:val="20"/>
        </w:rPr>
      </w:pPr>
      <w:r w:rsidRPr="004C50A2">
        <w:rPr>
          <w:rFonts w:ascii="Arial" w:eastAsia="Calibri" w:hAnsi="Arial" w:cs="Arial"/>
          <w:color w:val="000000"/>
          <w:sz w:val="20"/>
          <w:szCs w:val="20"/>
        </w:rPr>
        <w:t xml:space="preserve">The project “Shifting Investment Flows Towards Green Transformation” (SHIFT) is commissioned by the German Federal Ministry of Economic Affairs and Climate Action (BMWK) as part of Germany’s International Climate Initiative (IKI). It has the objective to improve green policy and investment frameworks for enhanced climate action in Viet Nam, especially in the energy sector. The Ministry of Finance (MOF) is SHIFT’s project management agency, and the Department for Sector Finance and Economics (DSFE) is the project owner. </w:t>
      </w:r>
    </w:p>
    <w:p w14:paraId="5FD02A79" w14:textId="77777777" w:rsidR="004C50A2" w:rsidRPr="004C50A2" w:rsidRDefault="004C50A2" w:rsidP="004C50A2">
      <w:pPr>
        <w:autoSpaceDE w:val="0"/>
        <w:autoSpaceDN w:val="0"/>
        <w:adjustRightInd w:val="0"/>
        <w:spacing w:line="276" w:lineRule="auto"/>
        <w:ind w:right="295"/>
        <w:jc w:val="both"/>
        <w:rPr>
          <w:rFonts w:ascii="Arial" w:eastAsia="Calibri" w:hAnsi="Arial" w:cs="Arial"/>
          <w:color w:val="000000"/>
          <w:sz w:val="20"/>
          <w:szCs w:val="20"/>
        </w:rPr>
      </w:pPr>
    </w:p>
    <w:p w14:paraId="4FFA48F6" w14:textId="77777777" w:rsidR="004C50A2" w:rsidRPr="004C50A2" w:rsidRDefault="004C50A2" w:rsidP="004C50A2">
      <w:pPr>
        <w:autoSpaceDE w:val="0"/>
        <w:autoSpaceDN w:val="0"/>
        <w:adjustRightInd w:val="0"/>
        <w:spacing w:line="276" w:lineRule="auto"/>
        <w:ind w:right="295"/>
        <w:jc w:val="both"/>
        <w:rPr>
          <w:rFonts w:ascii="Arial" w:eastAsia="Calibri" w:hAnsi="Arial" w:cs="Arial"/>
          <w:color w:val="000000"/>
          <w:sz w:val="20"/>
          <w:szCs w:val="20"/>
        </w:rPr>
      </w:pPr>
      <w:r w:rsidRPr="004C50A2">
        <w:rPr>
          <w:rFonts w:ascii="Arial" w:eastAsia="Calibri" w:hAnsi="Arial" w:cs="Arial"/>
          <w:color w:val="000000"/>
          <w:sz w:val="20"/>
          <w:szCs w:val="20"/>
        </w:rPr>
        <w:t xml:space="preserve">The other ministry participating in the project is the State Bank of Viet Nam (SBV). The Project is implemented by a consortium of six partner organizations, with GIZ as consortium lead. The other implementing consortium partners are Agora Energiewende (Agora), Banking Academy of Viet Nam (BAV), International Finance Corporation (IFC), Netherlands Development Organization (SNV) and United Nations Development Programme (UNDP). </w:t>
      </w:r>
    </w:p>
    <w:p w14:paraId="4FCDD983" w14:textId="77777777" w:rsidR="004C50A2" w:rsidRPr="004C50A2" w:rsidRDefault="004C50A2" w:rsidP="004C50A2">
      <w:pPr>
        <w:autoSpaceDE w:val="0"/>
        <w:autoSpaceDN w:val="0"/>
        <w:adjustRightInd w:val="0"/>
        <w:spacing w:line="276" w:lineRule="auto"/>
        <w:ind w:right="295"/>
        <w:jc w:val="both"/>
        <w:rPr>
          <w:rFonts w:ascii="Arial" w:eastAsia="Calibri" w:hAnsi="Arial" w:cs="Arial"/>
          <w:color w:val="000000"/>
          <w:sz w:val="20"/>
          <w:szCs w:val="20"/>
        </w:rPr>
      </w:pPr>
    </w:p>
    <w:p w14:paraId="271E4FC2" w14:textId="77777777" w:rsidR="004C50A2" w:rsidRPr="00F13C3F" w:rsidRDefault="004C50A2" w:rsidP="004C50A2">
      <w:pPr>
        <w:autoSpaceDE w:val="0"/>
        <w:autoSpaceDN w:val="0"/>
        <w:adjustRightInd w:val="0"/>
        <w:spacing w:line="276" w:lineRule="auto"/>
        <w:ind w:right="295"/>
        <w:jc w:val="both"/>
        <w:rPr>
          <w:rFonts w:ascii="Arial" w:eastAsia="Calibri" w:hAnsi="Arial" w:cs="Arial"/>
          <w:color w:val="000000"/>
          <w:sz w:val="20"/>
          <w:szCs w:val="20"/>
          <w:lang w:val="en-US"/>
        </w:rPr>
      </w:pPr>
      <w:r w:rsidRPr="004C50A2">
        <w:rPr>
          <w:rFonts w:ascii="Arial" w:eastAsia="Calibri" w:hAnsi="Arial" w:cs="Arial"/>
          <w:color w:val="000000"/>
          <w:sz w:val="20"/>
          <w:szCs w:val="20"/>
        </w:rPr>
        <w:t xml:space="preserve">The SHIFT project is inter-disciplinary and inter-ministerial. It includes 4 interrelated Components:  </w:t>
      </w:r>
    </w:p>
    <w:p w14:paraId="3EF1EF27" w14:textId="77777777" w:rsidR="009E3C17" w:rsidRPr="00F13C3F" w:rsidRDefault="009E3C17" w:rsidP="004C50A2">
      <w:pPr>
        <w:autoSpaceDE w:val="0"/>
        <w:autoSpaceDN w:val="0"/>
        <w:adjustRightInd w:val="0"/>
        <w:spacing w:line="276" w:lineRule="auto"/>
        <w:ind w:right="295"/>
        <w:jc w:val="both"/>
        <w:rPr>
          <w:rFonts w:ascii="Arial" w:eastAsia="Calibri" w:hAnsi="Arial" w:cs="Arial"/>
          <w:color w:val="000000"/>
          <w:sz w:val="20"/>
          <w:szCs w:val="20"/>
          <w:lang w:val="en-US"/>
        </w:rPr>
      </w:pPr>
    </w:p>
    <w:p w14:paraId="10BB0502" w14:textId="77777777" w:rsidR="009E3C17" w:rsidRPr="003C2C15" w:rsidRDefault="009E3C17" w:rsidP="009E3C17">
      <w:pPr>
        <w:spacing w:line="276" w:lineRule="auto"/>
        <w:ind w:right="32"/>
        <w:jc w:val="both"/>
        <w:rPr>
          <w:rFonts w:ascii="Arial" w:hAnsi="Arial" w:cs="Arial"/>
          <w:color w:val="000000" w:themeColor="text1"/>
          <w:sz w:val="20"/>
          <w:szCs w:val="20"/>
          <w:lang w:val="en-US"/>
        </w:rPr>
      </w:pPr>
      <w:r w:rsidRPr="365A7E38">
        <w:rPr>
          <w:rFonts w:ascii="Arial" w:hAnsi="Arial" w:cs="Arial"/>
          <w:b/>
          <w:bCs/>
          <w:color w:val="000000" w:themeColor="text1"/>
          <w:sz w:val="20"/>
          <w:szCs w:val="20"/>
          <w:lang w:val="en-US"/>
        </w:rPr>
        <w:t>Component 1</w:t>
      </w:r>
      <w:r w:rsidRPr="365A7E38">
        <w:rPr>
          <w:rFonts w:ascii="Arial" w:hAnsi="Arial" w:cs="Arial"/>
          <w:color w:val="000000" w:themeColor="text1"/>
          <w:sz w:val="20"/>
          <w:szCs w:val="20"/>
          <w:lang w:val="en-US"/>
        </w:rPr>
        <w:t>: Provide technical assistance and advice to promote an enabling environment and enhance green public as well as private investment</w:t>
      </w:r>
    </w:p>
    <w:p w14:paraId="71BBCC54" w14:textId="77777777" w:rsidR="009E3C17" w:rsidRPr="003C2C15" w:rsidRDefault="009E3C17" w:rsidP="009E3C17">
      <w:pPr>
        <w:spacing w:line="276" w:lineRule="auto"/>
        <w:ind w:right="32"/>
        <w:jc w:val="both"/>
        <w:rPr>
          <w:rFonts w:ascii="Arial" w:hAnsi="Arial" w:cs="Arial"/>
          <w:color w:val="000000" w:themeColor="text1"/>
          <w:sz w:val="20"/>
          <w:szCs w:val="20"/>
          <w:lang w:val="en-US"/>
        </w:rPr>
      </w:pPr>
      <w:r w:rsidRPr="365A7E38">
        <w:rPr>
          <w:rFonts w:ascii="Arial" w:hAnsi="Arial" w:cs="Arial"/>
          <w:b/>
          <w:bCs/>
          <w:color w:val="000000" w:themeColor="text1"/>
          <w:sz w:val="20"/>
          <w:szCs w:val="20"/>
          <w:lang w:val="en-US"/>
        </w:rPr>
        <w:t>Component 2:</w:t>
      </w:r>
      <w:r w:rsidRPr="365A7E38">
        <w:rPr>
          <w:rFonts w:ascii="Arial" w:hAnsi="Arial" w:cs="Arial"/>
          <w:color w:val="000000" w:themeColor="text1"/>
          <w:sz w:val="20"/>
          <w:szCs w:val="20"/>
          <w:lang w:val="en-US"/>
        </w:rPr>
        <w:t xml:space="preserve"> Enhance the capacity of relevant government agencies to promote financing and investment for the energy transition in Vietnam</w:t>
      </w:r>
    </w:p>
    <w:p w14:paraId="4C9AB1F8" w14:textId="77777777" w:rsidR="009E3C17" w:rsidRPr="003C2C15" w:rsidRDefault="009E3C17" w:rsidP="009E3C17">
      <w:pPr>
        <w:spacing w:line="276" w:lineRule="auto"/>
        <w:ind w:right="32"/>
        <w:jc w:val="both"/>
        <w:rPr>
          <w:rFonts w:ascii="Arial" w:hAnsi="Arial" w:cs="Arial"/>
          <w:color w:val="000000" w:themeColor="text1"/>
          <w:sz w:val="20"/>
          <w:szCs w:val="20"/>
          <w:lang w:val="en-US"/>
        </w:rPr>
      </w:pPr>
      <w:r w:rsidRPr="365A7E38">
        <w:rPr>
          <w:rFonts w:ascii="Arial" w:hAnsi="Arial" w:cs="Arial"/>
          <w:b/>
          <w:bCs/>
          <w:color w:val="000000" w:themeColor="text1"/>
          <w:sz w:val="20"/>
          <w:szCs w:val="20"/>
          <w:lang w:val="en-US"/>
        </w:rPr>
        <w:t>Component 3</w:t>
      </w:r>
      <w:r w:rsidRPr="365A7E38">
        <w:rPr>
          <w:rFonts w:ascii="Arial" w:hAnsi="Arial" w:cs="Arial"/>
          <w:color w:val="000000" w:themeColor="text1"/>
          <w:sz w:val="20"/>
          <w:szCs w:val="20"/>
          <w:lang w:val="en-US"/>
        </w:rPr>
        <w:t>: Improve the capacity of financial institutions in providing green financial services and implement policies and guidelines on green credit finance</w:t>
      </w:r>
    </w:p>
    <w:p w14:paraId="65AA4FE2" w14:textId="77777777" w:rsidR="009E3C17" w:rsidRPr="00BA6E85" w:rsidRDefault="009E3C17" w:rsidP="009E3C17">
      <w:pPr>
        <w:spacing w:line="276" w:lineRule="auto"/>
        <w:ind w:right="32"/>
        <w:jc w:val="both"/>
        <w:rPr>
          <w:rFonts w:ascii="Arial" w:hAnsi="Arial" w:cs="Arial"/>
          <w:color w:val="000000" w:themeColor="text1"/>
          <w:sz w:val="20"/>
          <w:szCs w:val="20"/>
          <w:lang w:val="en-US"/>
        </w:rPr>
      </w:pPr>
      <w:r w:rsidRPr="365A7E38">
        <w:rPr>
          <w:rFonts w:ascii="Arial" w:hAnsi="Arial" w:cs="Arial"/>
          <w:b/>
          <w:bCs/>
          <w:color w:val="000000" w:themeColor="text1"/>
          <w:sz w:val="20"/>
          <w:szCs w:val="20"/>
          <w:lang w:val="en-US"/>
        </w:rPr>
        <w:t>Component 4:</w:t>
      </w:r>
      <w:r w:rsidRPr="365A7E38">
        <w:rPr>
          <w:rFonts w:ascii="Arial" w:hAnsi="Arial" w:cs="Arial"/>
          <w:color w:val="000000" w:themeColor="text1"/>
          <w:sz w:val="20"/>
          <w:szCs w:val="20"/>
          <w:lang w:val="en-US"/>
        </w:rPr>
        <w:t xml:space="preserve"> Improve the interest and investment capacity of the private sector in green transformation projects, reducing greenhouse gas emissions</w:t>
      </w:r>
    </w:p>
    <w:p w14:paraId="08F2156D" w14:textId="77777777" w:rsidR="004C50A2" w:rsidRPr="004C50A2" w:rsidRDefault="004C50A2" w:rsidP="004C50A2">
      <w:pPr>
        <w:autoSpaceDE w:val="0"/>
        <w:autoSpaceDN w:val="0"/>
        <w:adjustRightInd w:val="0"/>
        <w:spacing w:line="276" w:lineRule="auto"/>
        <w:ind w:right="295"/>
        <w:jc w:val="both"/>
        <w:rPr>
          <w:rFonts w:ascii="Arial" w:eastAsia="Calibri" w:hAnsi="Arial" w:cs="Arial"/>
          <w:color w:val="000000"/>
          <w:sz w:val="20"/>
          <w:szCs w:val="20"/>
          <w:lang w:val="en-US"/>
        </w:rPr>
      </w:pPr>
    </w:p>
    <w:p w14:paraId="18D58722" w14:textId="10721D80" w:rsidR="002E561D" w:rsidRDefault="002E561D" w:rsidP="00C164C6">
      <w:pPr>
        <w:autoSpaceDE w:val="0"/>
        <w:autoSpaceDN w:val="0"/>
        <w:adjustRightInd w:val="0"/>
        <w:spacing w:line="276" w:lineRule="auto"/>
        <w:ind w:right="295"/>
        <w:jc w:val="both"/>
        <w:rPr>
          <w:rFonts w:ascii="Arial" w:hAnsi="Arial" w:cs="Arial"/>
          <w:sz w:val="20"/>
          <w:szCs w:val="20"/>
          <w:lang w:val="en-US"/>
        </w:rPr>
      </w:pPr>
      <w:r w:rsidRPr="002E561D">
        <w:rPr>
          <w:rFonts w:ascii="Arial" w:hAnsi="Arial" w:cs="Arial"/>
          <w:sz w:val="20"/>
          <w:szCs w:val="20"/>
        </w:rPr>
        <w:t xml:space="preserve">The </w:t>
      </w:r>
      <w:r w:rsidR="00F62B49">
        <w:rPr>
          <w:rFonts w:ascii="Arial" w:hAnsi="Arial" w:cs="Arial"/>
          <w:sz w:val="20"/>
          <w:szCs w:val="20"/>
          <w:lang w:val="en-US"/>
        </w:rPr>
        <w:t>project</w:t>
      </w:r>
      <w:r w:rsidRPr="002E561D">
        <w:rPr>
          <w:rFonts w:ascii="Arial" w:hAnsi="Arial" w:cs="Arial"/>
          <w:sz w:val="20"/>
          <w:szCs w:val="20"/>
        </w:rPr>
        <w:t xml:space="preserve"> is </w:t>
      </w:r>
      <w:r>
        <w:rPr>
          <w:rFonts w:ascii="Arial" w:hAnsi="Arial" w:cs="Arial"/>
          <w:sz w:val="20"/>
          <w:szCs w:val="20"/>
          <w:lang w:val="en-US"/>
        </w:rPr>
        <w:t>offering an internship opportunity</w:t>
      </w:r>
      <w:r w:rsidR="00A4330E">
        <w:rPr>
          <w:rFonts w:ascii="Arial" w:hAnsi="Arial" w:cs="Arial"/>
          <w:sz w:val="20"/>
          <w:szCs w:val="20"/>
          <w:lang w:val="en-US"/>
        </w:rPr>
        <w:t xml:space="preserve"> </w:t>
      </w:r>
      <w:r w:rsidR="005D0909">
        <w:rPr>
          <w:rFonts w:ascii="Arial" w:hAnsi="Arial" w:cs="Arial"/>
          <w:sz w:val="20"/>
          <w:szCs w:val="20"/>
          <w:lang w:val="en-US"/>
        </w:rPr>
        <w:t>with details below</w:t>
      </w:r>
      <w:r w:rsidR="009E3C17">
        <w:rPr>
          <w:rFonts w:ascii="Arial" w:hAnsi="Arial" w:cs="Arial"/>
          <w:sz w:val="20"/>
          <w:szCs w:val="20"/>
          <w:lang w:val="en-US"/>
        </w:rPr>
        <w:t>:</w:t>
      </w:r>
    </w:p>
    <w:p w14:paraId="4770B519" w14:textId="77777777" w:rsidR="005D0909" w:rsidRPr="002E561D" w:rsidRDefault="005D0909" w:rsidP="00EC6F08">
      <w:pPr>
        <w:autoSpaceDE w:val="0"/>
        <w:autoSpaceDN w:val="0"/>
        <w:adjustRightInd w:val="0"/>
        <w:spacing w:line="276" w:lineRule="auto"/>
        <w:ind w:left="360" w:right="295"/>
        <w:jc w:val="both"/>
        <w:rPr>
          <w:rFonts w:ascii="Arial" w:hAnsi="Arial" w:cs="Arial"/>
          <w:sz w:val="20"/>
          <w:szCs w:val="20"/>
        </w:rPr>
      </w:pPr>
    </w:p>
    <w:p w14:paraId="7D28B510" w14:textId="014A5257" w:rsidR="00945464" w:rsidRPr="00954F8C" w:rsidRDefault="005D0909" w:rsidP="00EC6F08">
      <w:pPr>
        <w:spacing w:line="276" w:lineRule="auto"/>
        <w:ind w:left="360" w:right="295"/>
        <w:jc w:val="center"/>
        <w:rPr>
          <w:rFonts w:ascii="Arial" w:hAnsi="Arial" w:cs="Arial"/>
          <w:sz w:val="20"/>
          <w:szCs w:val="20"/>
          <w:lang w:val="en-US"/>
        </w:rPr>
      </w:pPr>
      <w:r w:rsidRPr="00481A9B">
        <w:rPr>
          <w:rFonts w:ascii="Arial" w:hAnsi="Arial" w:cs="Arial"/>
          <w:b/>
          <w:sz w:val="28"/>
          <w:szCs w:val="28"/>
          <w:lang w:val="en-US"/>
        </w:rPr>
        <w:t>National Intern</w:t>
      </w:r>
      <w:r w:rsidR="00945464" w:rsidRPr="00945464">
        <w:rPr>
          <w:rFonts w:ascii="Arial" w:hAnsi="Arial" w:cs="Arial"/>
          <w:sz w:val="24"/>
          <w:szCs w:val="24"/>
        </w:rPr>
        <w:br/>
      </w:r>
      <w:r w:rsidR="001128F8">
        <w:rPr>
          <w:rFonts w:ascii="Arial" w:hAnsi="Arial" w:cs="Arial"/>
          <w:sz w:val="20"/>
          <w:szCs w:val="20"/>
          <w:lang w:val="en-US"/>
        </w:rPr>
        <w:t>Office location</w:t>
      </w:r>
      <w:r w:rsidR="00945464" w:rsidRPr="00BE099C">
        <w:rPr>
          <w:rFonts w:ascii="Arial" w:hAnsi="Arial" w:cs="Arial"/>
          <w:sz w:val="20"/>
          <w:szCs w:val="20"/>
        </w:rPr>
        <w:t xml:space="preserve">: </w:t>
      </w:r>
      <w:r w:rsidR="004C50A2">
        <w:rPr>
          <w:rFonts w:ascii="Arial" w:hAnsi="Arial" w:cs="Arial"/>
          <w:sz w:val="20"/>
          <w:szCs w:val="20"/>
          <w:lang w:val="en-US"/>
        </w:rPr>
        <w:t>Ha</w:t>
      </w:r>
      <w:r w:rsidR="009E3C17">
        <w:rPr>
          <w:rFonts w:ascii="Arial" w:hAnsi="Arial" w:cs="Arial"/>
          <w:sz w:val="20"/>
          <w:szCs w:val="20"/>
          <w:lang w:val="en-US"/>
        </w:rPr>
        <w:t xml:space="preserve"> N</w:t>
      </w:r>
      <w:r w:rsidR="004C50A2">
        <w:rPr>
          <w:rFonts w:ascii="Arial" w:hAnsi="Arial" w:cs="Arial"/>
          <w:sz w:val="20"/>
          <w:szCs w:val="20"/>
          <w:lang w:val="en-US"/>
        </w:rPr>
        <w:t>oi</w:t>
      </w:r>
      <w:r w:rsidR="001128F8" w:rsidRPr="00BE099C">
        <w:rPr>
          <w:rFonts w:ascii="Arial" w:hAnsi="Arial" w:cs="Arial"/>
          <w:sz w:val="20"/>
          <w:szCs w:val="20"/>
        </w:rPr>
        <w:t xml:space="preserve"> </w:t>
      </w:r>
      <w:r w:rsidR="00945464" w:rsidRPr="00BE099C">
        <w:rPr>
          <w:rFonts w:ascii="Arial" w:hAnsi="Arial" w:cs="Arial"/>
          <w:sz w:val="20"/>
          <w:szCs w:val="20"/>
        </w:rPr>
        <w:br/>
        <w:t>Duration:</w:t>
      </w:r>
      <w:r w:rsidR="00F62B49">
        <w:rPr>
          <w:rFonts w:ascii="Arial" w:hAnsi="Arial" w:cs="Arial"/>
          <w:sz w:val="20"/>
          <w:szCs w:val="20"/>
          <w:lang w:val="en-US"/>
        </w:rPr>
        <w:t xml:space="preserve"> </w:t>
      </w:r>
      <w:r w:rsidR="009E3C17">
        <w:rPr>
          <w:rFonts w:ascii="Arial" w:hAnsi="Arial" w:cs="Arial"/>
          <w:sz w:val="20"/>
          <w:szCs w:val="20"/>
          <w:lang w:val="en-US"/>
        </w:rPr>
        <w:t>M</w:t>
      </w:r>
      <w:r w:rsidR="00F62B49">
        <w:rPr>
          <w:rFonts w:ascii="Arial" w:hAnsi="Arial" w:cs="Arial"/>
          <w:sz w:val="20"/>
          <w:szCs w:val="20"/>
          <w:lang w:val="en-US"/>
        </w:rPr>
        <w:t>aximum</w:t>
      </w:r>
      <w:r w:rsidR="00945464" w:rsidRPr="00BE099C">
        <w:rPr>
          <w:rFonts w:ascii="Arial" w:hAnsi="Arial" w:cs="Arial"/>
          <w:sz w:val="20"/>
          <w:szCs w:val="20"/>
        </w:rPr>
        <w:t xml:space="preserve"> </w:t>
      </w:r>
      <w:r w:rsidR="004D19FA" w:rsidRPr="00BE099C">
        <w:rPr>
          <w:rFonts w:ascii="Arial" w:hAnsi="Arial" w:cs="Arial"/>
          <w:sz w:val="20"/>
          <w:szCs w:val="20"/>
          <w:lang w:val="en-US"/>
        </w:rPr>
        <w:t>6</w:t>
      </w:r>
      <w:r w:rsidR="00945464" w:rsidRPr="00BE099C">
        <w:rPr>
          <w:rFonts w:ascii="Arial" w:hAnsi="Arial" w:cs="Arial"/>
          <w:sz w:val="20"/>
          <w:szCs w:val="20"/>
        </w:rPr>
        <w:t xml:space="preserve"> months, </w:t>
      </w:r>
      <w:r w:rsidR="004D19FA" w:rsidRPr="00BE099C">
        <w:rPr>
          <w:rFonts w:ascii="Arial" w:hAnsi="Arial" w:cs="Arial"/>
          <w:sz w:val="20"/>
          <w:szCs w:val="20"/>
          <w:lang w:val="en-US"/>
        </w:rPr>
        <w:t xml:space="preserve">starting </w:t>
      </w:r>
      <w:r>
        <w:rPr>
          <w:rFonts w:ascii="Arial" w:hAnsi="Arial" w:cs="Arial"/>
          <w:sz w:val="20"/>
          <w:szCs w:val="20"/>
          <w:lang w:val="en-US"/>
        </w:rPr>
        <w:t>as soon as possible</w:t>
      </w:r>
      <w:r w:rsidR="009E3C17">
        <w:rPr>
          <w:rFonts w:ascii="Arial" w:hAnsi="Arial" w:cs="Arial"/>
          <w:sz w:val="20"/>
          <w:szCs w:val="20"/>
          <w:lang w:val="en-US"/>
        </w:rPr>
        <w:t xml:space="preserve"> from October 2026</w:t>
      </w:r>
    </w:p>
    <w:p w14:paraId="0545D12E" w14:textId="00709B5A" w:rsidR="00945464" w:rsidRDefault="00945464" w:rsidP="00EC6F08">
      <w:pPr>
        <w:spacing w:line="276" w:lineRule="auto"/>
        <w:ind w:left="360" w:right="295"/>
        <w:rPr>
          <w:rFonts w:ascii="Arial" w:hAnsi="Arial" w:cs="Arial"/>
          <w:b/>
          <w:sz w:val="20"/>
          <w:szCs w:val="20"/>
        </w:rPr>
      </w:pPr>
    </w:p>
    <w:p w14:paraId="4567992B" w14:textId="059CFFE3" w:rsidR="004A0BE4" w:rsidRDefault="009E3C17" w:rsidP="009E3C17">
      <w:pPr>
        <w:autoSpaceDE w:val="0"/>
        <w:autoSpaceDN w:val="0"/>
        <w:adjustRightInd w:val="0"/>
        <w:spacing w:line="276" w:lineRule="auto"/>
        <w:ind w:right="295"/>
        <w:jc w:val="both"/>
        <w:rPr>
          <w:rFonts w:ascii="Arial" w:hAnsi="Arial" w:cs="Arial"/>
          <w:sz w:val="20"/>
          <w:szCs w:val="20"/>
          <w:lang w:val="en-US"/>
        </w:rPr>
      </w:pPr>
      <w:r>
        <w:rPr>
          <w:rFonts w:ascii="Arial" w:hAnsi="Arial" w:cs="Arial"/>
          <w:sz w:val="20"/>
          <w:szCs w:val="20"/>
          <w:lang w:val="en-US"/>
        </w:rPr>
        <w:t>During the internship, t</w:t>
      </w:r>
      <w:r w:rsidR="00B024A7" w:rsidRPr="00B024A7">
        <w:rPr>
          <w:rFonts w:ascii="Arial" w:hAnsi="Arial" w:cs="Arial"/>
          <w:sz w:val="20"/>
          <w:szCs w:val="20"/>
        </w:rPr>
        <w:t xml:space="preserve">he Intern will learn and practice in </w:t>
      </w:r>
      <w:r w:rsidR="00F62B49">
        <w:rPr>
          <w:rFonts w:ascii="Arial" w:hAnsi="Arial" w:cs="Arial"/>
          <w:sz w:val="20"/>
          <w:szCs w:val="20"/>
          <w:lang w:val="en-US"/>
        </w:rPr>
        <w:t xml:space="preserve">following </w:t>
      </w:r>
      <w:r w:rsidR="00F13C3F">
        <w:rPr>
          <w:rFonts w:ascii="Arial" w:hAnsi="Arial" w:cs="Arial"/>
          <w:sz w:val="20"/>
          <w:szCs w:val="20"/>
          <w:lang w:val="en-US"/>
        </w:rPr>
        <w:t>topics</w:t>
      </w:r>
      <w:r w:rsidR="00DD2C08">
        <w:rPr>
          <w:rFonts w:ascii="Arial" w:hAnsi="Arial" w:cs="Arial"/>
          <w:sz w:val="20"/>
          <w:szCs w:val="20"/>
          <w:lang w:val="en-US"/>
        </w:rPr>
        <w:t>:</w:t>
      </w:r>
    </w:p>
    <w:p w14:paraId="1BD03E5B" w14:textId="77777777" w:rsidR="009E3C17" w:rsidRPr="00DD2C08" w:rsidRDefault="009E3C17" w:rsidP="004A0BE4">
      <w:pPr>
        <w:autoSpaceDE w:val="0"/>
        <w:autoSpaceDN w:val="0"/>
        <w:adjustRightInd w:val="0"/>
        <w:spacing w:line="276" w:lineRule="auto"/>
        <w:ind w:left="360" w:right="295"/>
        <w:jc w:val="both"/>
        <w:rPr>
          <w:rFonts w:ascii="Arial" w:hAnsi="Arial" w:cs="Arial"/>
          <w:sz w:val="20"/>
          <w:szCs w:val="20"/>
          <w:lang w:val="en-US"/>
        </w:rPr>
      </w:pPr>
    </w:p>
    <w:p w14:paraId="7C89B70F" w14:textId="0B4AFB64" w:rsidR="004C50A2" w:rsidRPr="004C50A2" w:rsidRDefault="004C50A2" w:rsidP="004C50A2">
      <w:pPr>
        <w:pStyle w:val="ListParagraph"/>
        <w:numPr>
          <w:ilvl w:val="0"/>
          <w:numId w:val="1"/>
        </w:numPr>
        <w:ind w:right="295"/>
        <w:rPr>
          <w:rFonts w:ascii="Arial" w:hAnsi="Arial" w:cs="Arial"/>
          <w:sz w:val="20"/>
          <w:szCs w:val="20"/>
        </w:rPr>
      </w:pPr>
      <w:r w:rsidRPr="004C50A2">
        <w:rPr>
          <w:rFonts w:ascii="Arial" w:hAnsi="Arial" w:cs="Arial"/>
          <w:sz w:val="20"/>
          <w:szCs w:val="20"/>
        </w:rPr>
        <w:t>Project activities implementation</w:t>
      </w:r>
      <w:r>
        <w:rPr>
          <w:rFonts w:ascii="Arial" w:hAnsi="Arial" w:cs="Arial"/>
          <w:sz w:val="20"/>
          <w:szCs w:val="20"/>
        </w:rPr>
        <w:t xml:space="preserve"> under Component 1 &amp; Component 3</w:t>
      </w:r>
      <w:r w:rsidRPr="004C50A2">
        <w:rPr>
          <w:rFonts w:ascii="Arial" w:hAnsi="Arial" w:cs="Arial"/>
          <w:sz w:val="20"/>
          <w:szCs w:val="20"/>
        </w:rPr>
        <w:t>, including idea and concept development, data collection, desk research, presentations on sustainable finance, banking, and related topics</w:t>
      </w:r>
    </w:p>
    <w:p w14:paraId="59165A01" w14:textId="569AD0B7" w:rsidR="00737BAA" w:rsidRPr="004C50A2" w:rsidRDefault="00737BAA" w:rsidP="00737BAA">
      <w:pPr>
        <w:pStyle w:val="ListParagraph"/>
        <w:numPr>
          <w:ilvl w:val="0"/>
          <w:numId w:val="1"/>
        </w:numPr>
        <w:ind w:right="295"/>
        <w:rPr>
          <w:rFonts w:ascii="Arial" w:hAnsi="Arial" w:cs="Arial"/>
          <w:sz w:val="20"/>
          <w:szCs w:val="20"/>
        </w:rPr>
      </w:pPr>
      <w:r>
        <w:rPr>
          <w:rFonts w:ascii="Arial" w:hAnsi="Arial" w:cs="Arial"/>
          <w:sz w:val="20"/>
          <w:szCs w:val="20"/>
        </w:rPr>
        <w:t>P</w:t>
      </w:r>
      <w:r w:rsidRPr="004C50A2">
        <w:rPr>
          <w:rFonts w:ascii="Arial" w:hAnsi="Arial" w:cs="Arial"/>
          <w:sz w:val="20"/>
          <w:szCs w:val="20"/>
        </w:rPr>
        <w:t>roject meetings</w:t>
      </w:r>
      <w:r>
        <w:rPr>
          <w:rFonts w:ascii="Arial" w:hAnsi="Arial" w:cs="Arial"/>
          <w:sz w:val="20"/>
          <w:szCs w:val="20"/>
        </w:rPr>
        <w:t xml:space="preserve"> preparation and documentation</w:t>
      </w:r>
    </w:p>
    <w:p w14:paraId="210F0C83" w14:textId="0C45EED3" w:rsidR="00737BAA" w:rsidRPr="004C50A2" w:rsidRDefault="00737BAA" w:rsidP="00737BAA">
      <w:pPr>
        <w:pStyle w:val="ListParagraph"/>
        <w:numPr>
          <w:ilvl w:val="0"/>
          <w:numId w:val="1"/>
        </w:numPr>
        <w:ind w:right="295"/>
        <w:rPr>
          <w:rFonts w:ascii="Arial" w:hAnsi="Arial" w:cs="Arial"/>
          <w:sz w:val="20"/>
          <w:szCs w:val="20"/>
        </w:rPr>
      </w:pPr>
      <w:r>
        <w:rPr>
          <w:rFonts w:ascii="Arial" w:hAnsi="Arial" w:cs="Arial"/>
          <w:sz w:val="20"/>
          <w:szCs w:val="20"/>
        </w:rPr>
        <w:t>W</w:t>
      </w:r>
      <w:r w:rsidRPr="004C50A2">
        <w:rPr>
          <w:rFonts w:ascii="Arial" w:hAnsi="Arial" w:cs="Arial"/>
          <w:sz w:val="20"/>
          <w:szCs w:val="20"/>
        </w:rPr>
        <w:t>orkshops</w:t>
      </w:r>
      <w:r w:rsidR="00E06F6F">
        <w:rPr>
          <w:rFonts w:ascii="Arial" w:hAnsi="Arial" w:cs="Arial"/>
          <w:sz w:val="20"/>
          <w:szCs w:val="20"/>
        </w:rPr>
        <w:t>, training</w:t>
      </w:r>
      <w:r w:rsidRPr="004C50A2">
        <w:rPr>
          <w:rFonts w:ascii="Arial" w:hAnsi="Arial" w:cs="Arial"/>
          <w:sz w:val="20"/>
          <w:szCs w:val="20"/>
        </w:rPr>
        <w:t xml:space="preserve"> and other events</w:t>
      </w:r>
      <w:r>
        <w:rPr>
          <w:rFonts w:ascii="Arial" w:hAnsi="Arial" w:cs="Arial"/>
          <w:sz w:val="20"/>
          <w:szCs w:val="20"/>
        </w:rPr>
        <w:t xml:space="preserve"> preparation and reports</w:t>
      </w:r>
    </w:p>
    <w:p w14:paraId="4A40B9FA" w14:textId="27B3FEFD" w:rsidR="004C50A2" w:rsidRPr="004C50A2" w:rsidRDefault="00737BAA" w:rsidP="004C50A2">
      <w:pPr>
        <w:pStyle w:val="ListParagraph"/>
        <w:numPr>
          <w:ilvl w:val="0"/>
          <w:numId w:val="1"/>
        </w:numPr>
        <w:ind w:right="295"/>
        <w:rPr>
          <w:rFonts w:ascii="Arial" w:hAnsi="Arial" w:cs="Arial"/>
          <w:sz w:val="20"/>
          <w:szCs w:val="20"/>
        </w:rPr>
      </w:pPr>
      <w:r>
        <w:rPr>
          <w:rFonts w:ascii="Arial" w:hAnsi="Arial" w:cs="Arial"/>
          <w:sz w:val="20"/>
          <w:szCs w:val="20"/>
        </w:rPr>
        <w:t>Project</w:t>
      </w:r>
      <w:r w:rsidR="00E06F6F">
        <w:rPr>
          <w:rFonts w:ascii="Arial" w:hAnsi="Arial" w:cs="Arial"/>
          <w:sz w:val="20"/>
          <w:szCs w:val="20"/>
        </w:rPr>
        <w:t xml:space="preserve">- related </w:t>
      </w:r>
      <w:r>
        <w:rPr>
          <w:rFonts w:ascii="Arial" w:hAnsi="Arial" w:cs="Arial"/>
          <w:sz w:val="20"/>
          <w:szCs w:val="20"/>
        </w:rPr>
        <w:t xml:space="preserve">documents </w:t>
      </w:r>
      <w:r w:rsidR="00947730">
        <w:rPr>
          <w:rFonts w:ascii="Arial" w:hAnsi="Arial" w:cs="Arial"/>
          <w:sz w:val="20"/>
          <w:szCs w:val="20"/>
        </w:rPr>
        <w:t>preparation</w:t>
      </w:r>
      <w:r w:rsidR="00E06F6F">
        <w:rPr>
          <w:rFonts w:ascii="Arial" w:hAnsi="Arial" w:cs="Arial"/>
          <w:sz w:val="20"/>
          <w:szCs w:val="20"/>
        </w:rPr>
        <w:t xml:space="preserve"> like presentations and fact sheets</w:t>
      </w:r>
    </w:p>
    <w:p w14:paraId="035E9134" w14:textId="65039F80" w:rsidR="00737BAA" w:rsidRPr="004C50A2" w:rsidRDefault="00737BAA" w:rsidP="00737BAA">
      <w:pPr>
        <w:pStyle w:val="ListParagraph"/>
        <w:numPr>
          <w:ilvl w:val="0"/>
          <w:numId w:val="1"/>
        </w:numPr>
        <w:ind w:right="295"/>
        <w:rPr>
          <w:rFonts w:ascii="Arial" w:hAnsi="Arial" w:cs="Arial"/>
          <w:sz w:val="20"/>
          <w:szCs w:val="20"/>
        </w:rPr>
      </w:pPr>
      <w:r>
        <w:rPr>
          <w:rFonts w:ascii="Arial" w:hAnsi="Arial" w:cs="Arial"/>
          <w:sz w:val="20"/>
          <w:szCs w:val="20"/>
        </w:rPr>
        <w:lastRenderedPageBreak/>
        <w:t>Project documents t</w:t>
      </w:r>
      <w:r w:rsidRPr="004C50A2">
        <w:rPr>
          <w:rFonts w:ascii="Arial" w:hAnsi="Arial" w:cs="Arial"/>
          <w:sz w:val="20"/>
          <w:szCs w:val="20"/>
        </w:rPr>
        <w:t xml:space="preserve">ranslation and </w:t>
      </w:r>
      <w:r>
        <w:rPr>
          <w:rFonts w:ascii="Arial" w:hAnsi="Arial" w:cs="Arial"/>
          <w:sz w:val="20"/>
          <w:szCs w:val="20"/>
        </w:rPr>
        <w:t>proof-reading</w:t>
      </w:r>
      <w:r w:rsidRPr="004C50A2">
        <w:rPr>
          <w:rFonts w:ascii="Arial" w:hAnsi="Arial" w:cs="Arial"/>
          <w:sz w:val="20"/>
          <w:szCs w:val="20"/>
        </w:rPr>
        <w:t xml:space="preserve"> </w:t>
      </w:r>
      <w:r>
        <w:rPr>
          <w:rFonts w:ascii="Arial" w:hAnsi="Arial" w:cs="Arial"/>
          <w:sz w:val="20"/>
          <w:szCs w:val="20"/>
        </w:rPr>
        <w:t>(</w:t>
      </w:r>
      <w:r w:rsidRPr="004C50A2">
        <w:rPr>
          <w:rFonts w:ascii="Arial" w:hAnsi="Arial" w:cs="Arial"/>
          <w:sz w:val="20"/>
          <w:szCs w:val="20"/>
        </w:rPr>
        <w:t>Vietnamese and English</w:t>
      </w:r>
      <w:r>
        <w:rPr>
          <w:rFonts w:ascii="Arial" w:hAnsi="Arial" w:cs="Arial"/>
          <w:sz w:val="20"/>
          <w:szCs w:val="20"/>
        </w:rPr>
        <w:t>)</w:t>
      </w:r>
    </w:p>
    <w:p w14:paraId="302B8BA8" w14:textId="14695C1E" w:rsidR="004C50A2" w:rsidRPr="004C50A2" w:rsidRDefault="00E06F6F" w:rsidP="004C50A2">
      <w:pPr>
        <w:pStyle w:val="ListParagraph"/>
        <w:numPr>
          <w:ilvl w:val="0"/>
          <w:numId w:val="1"/>
        </w:numPr>
        <w:ind w:right="295"/>
        <w:rPr>
          <w:rFonts w:ascii="Arial" w:hAnsi="Arial" w:cs="Arial"/>
          <w:sz w:val="20"/>
          <w:szCs w:val="20"/>
        </w:rPr>
      </w:pPr>
      <w:r>
        <w:rPr>
          <w:rFonts w:ascii="Arial" w:hAnsi="Arial" w:cs="Arial"/>
          <w:sz w:val="20"/>
          <w:szCs w:val="20"/>
        </w:rPr>
        <w:t>K</w:t>
      </w:r>
      <w:r w:rsidR="004C50A2" w:rsidRPr="004C50A2">
        <w:rPr>
          <w:rFonts w:ascii="Arial" w:hAnsi="Arial" w:cs="Arial"/>
          <w:sz w:val="20"/>
          <w:szCs w:val="20"/>
        </w:rPr>
        <w:t xml:space="preserve">nowledge </w:t>
      </w:r>
      <w:r>
        <w:rPr>
          <w:rFonts w:ascii="Arial" w:hAnsi="Arial" w:cs="Arial"/>
          <w:sz w:val="20"/>
          <w:szCs w:val="20"/>
        </w:rPr>
        <w:t xml:space="preserve">management </w:t>
      </w:r>
      <w:r w:rsidR="004C50A2" w:rsidRPr="004C50A2">
        <w:rPr>
          <w:rFonts w:ascii="Arial" w:hAnsi="Arial" w:cs="Arial"/>
          <w:sz w:val="20"/>
          <w:szCs w:val="20"/>
        </w:rPr>
        <w:t>and data management</w:t>
      </w:r>
      <w:r>
        <w:rPr>
          <w:rFonts w:ascii="Arial" w:hAnsi="Arial" w:cs="Arial"/>
          <w:sz w:val="20"/>
          <w:szCs w:val="20"/>
        </w:rPr>
        <w:t>.</w:t>
      </w:r>
    </w:p>
    <w:p w14:paraId="7CD9EDEE" w14:textId="7BC08958" w:rsidR="00945464" w:rsidRPr="00B33711" w:rsidRDefault="00AB7CEB" w:rsidP="004A0BE4">
      <w:pPr>
        <w:spacing w:line="276" w:lineRule="auto"/>
        <w:ind w:left="360" w:right="295"/>
        <w:rPr>
          <w:rFonts w:ascii="Arial" w:hAnsi="Arial" w:cs="Arial"/>
          <w:b/>
          <w:sz w:val="20"/>
          <w:szCs w:val="20"/>
          <w:lang w:val="en-US"/>
        </w:rPr>
      </w:pPr>
      <w:r>
        <w:rPr>
          <w:rFonts w:ascii="Arial" w:hAnsi="Arial" w:cs="Arial"/>
          <w:b/>
          <w:sz w:val="20"/>
          <w:szCs w:val="20"/>
          <w:lang w:val="en-US"/>
        </w:rPr>
        <w:t>R</w:t>
      </w:r>
      <w:r w:rsidR="00945464" w:rsidRPr="00945464">
        <w:rPr>
          <w:rFonts w:ascii="Arial" w:hAnsi="Arial" w:cs="Arial"/>
          <w:b/>
          <w:sz w:val="20"/>
          <w:szCs w:val="20"/>
        </w:rPr>
        <w:t>equirements</w:t>
      </w:r>
    </w:p>
    <w:p w14:paraId="045599EE" w14:textId="131EDAC6" w:rsidR="004C50A2" w:rsidRPr="00F13C3F" w:rsidRDefault="00DC1CC5" w:rsidP="00F13C3F">
      <w:pPr>
        <w:pStyle w:val="ListParagraph"/>
        <w:numPr>
          <w:ilvl w:val="0"/>
          <w:numId w:val="1"/>
        </w:numPr>
        <w:ind w:right="295"/>
        <w:rPr>
          <w:rFonts w:ascii="Arial" w:hAnsi="Arial" w:cs="Arial"/>
          <w:sz w:val="20"/>
          <w:szCs w:val="20"/>
        </w:rPr>
      </w:pPr>
      <w:r w:rsidRPr="008010F9">
        <w:rPr>
          <w:rFonts w:ascii="Arial" w:hAnsi="Arial" w:cs="Arial"/>
          <w:sz w:val="20"/>
          <w:szCs w:val="20"/>
        </w:rPr>
        <w:t xml:space="preserve">Vietnamese citizen, who </w:t>
      </w:r>
      <w:r w:rsidR="00DB42DA" w:rsidRPr="008010F9">
        <w:rPr>
          <w:rFonts w:ascii="Arial" w:hAnsi="Arial" w:cs="Arial"/>
          <w:sz w:val="20"/>
          <w:szCs w:val="20"/>
        </w:rPr>
        <w:t xml:space="preserve">is currently undertaking or completed </w:t>
      </w:r>
      <w:r w:rsidR="0088031D" w:rsidRPr="008010F9">
        <w:rPr>
          <w:rFonts w:ascii="Arial" w:hAnsi="Arial" w:cs="Arial"/>
          <w:sz w:val="20"/>
          <w:szCs w:val="20"/>
        </w:rPr>
        <w:t>the bachelor/</w:t>
      </w:r>
      <w:r w:rsidR="00436C1F" w:rsidRPr="008010F9">
        <w:rPr>
          <w:rFonts w:ascii="Arial" w:hAnsi="Arial" w:cs="Arial"/>
          <w:sz w:val="20"/>
          <w:szCs w:val="20"/>
        </w:rPr>
        <w:t xml:space="preserve"> </w:t>
      </w:r>
      <w:r w:rsidR="0088031D" w:rsidRPr="008010F9">
        <w:rPr>
          <w:rFonts w:ascii="Arial" w:hAnsi="Arial" w:cs="Arial"/>
          <w:sz w:val="20"/>
          <w:szCs w:val="20"/>
        </w:rPr>
        <w:t>postgraduate studies within the last six months</w:t>
      </w:r>
      <w:r w:rsidR="00E6010D" w:rsidRPr="008010F9">
        <w:rPr>
          <w:rFonts w:ascii="Arial" w:hAnsi="Arial" w:cs="Arial"/>
          <w:sz w:val="20"/>
          <w:szCs w:val="20"/>
        </w:rPr>
        <w:t xml:space="preserve"> (</w:t>
      </w:r>
      <w:r w:rsidR="00747F74">
        <w:rPr>
          <w:rFonts w:ascii="Arial" w:hAnsi="Arial" w:cs="Arial"/>
          <w:sz w:val="20"/>
          <w:szCs w:val="20"/>
        </w:rPr>
        <w:t>upon</w:t>
      </w:r>
      <w:r w:rsidR="00E6010D" w:rsidRPr="008010F9">
        <w:rPr>
          <w:rFonts w:ascii="Arial" w:hAnsi="Arial" w:cs="Arial"/>
          <w:sz w:val="20"/>
          <w:szCs w:val="20"/>
        </w:rPr>
        <w:t xml:space="preserve"> </w:t>
      </w:r>
      <w:r w:rsidR="008010F9" w:rsidRPr="008010F9">
        <w:rPr>
          <w:rFonts w:ascii="Arial" w:hAnsi="Arial" w:cs="Arial"/>
          <w:sz w:val="20"/>
          <w:szCs w:val="20"/>
        </w:rPr>
        <w:t>commencement of the internship)</w:t>
      </w:r>
      <w:r w:rsidR="00F13C3F">
        <w:rPr>
          <w:rFonts w:ascii="Arial" w:hAnsi="Arial" w:cs="Arial"/>
          <w:sz w:val="20"/>
          <w:szCs w:val="20"/>
        </w:rPr>
        <w:t>; m</w:t>
      </w:r>
      <w:r w:rsidR="004C50A2" w:rsidRPr="00F13C3F">
        <w:rPr>
          <w:rFonts w:ascii="Arial" w:hAnsi="Arial" w:cs="Arial"/>
          <w:sz w:val="20"/>
          <w:szCs w:val="20"/>
        </w:rPr>
        <w:t>ajoring in economics, banking, finance, sustainable development, international relations or similar</w:t>
      </w:r>
      <w:r w:rsidR="00722D0E">
        <w:rPr>
          <w:rFonts w:ascii="Arial" w:hAnsi="Arial" w:cs="Arial"/>
          <w:sz w:val="20"/>
          <w:szCs w:val="20"/>
        </w:rPr>
        <w:t>.</w:t>
      </w:r>
    </w:p>
    <w:p w14:paraId="62FEF6D5" w14:textId="21BB91B5" w:rsidR="004C50A2" w:rsidRPr="004C50A2" w:rsidRDefault="004C50A2" w:rsidP="004C50A2">
      <w:pPr>
        <w:pStyle w:val="ListParagraph"/>
        <w:numPr>
          <w:ilvl w:val="0"/>
          <w:numId w:val="1"/>
        </w:numPr>
        <w:ind w:right="295"/>
        <w:rPr>
          <w:rFonts w:ascii="Arial" w:hAnsi="Arial" w:cs="Arial"/>
          <w:sz w:val="20"/>
          <w:szCs w:val="20"/>
        </w:rPr>
      </w:pPr>
      <w:r w:rsidRPr="004C50A2">
        <w:rPr>
          <w:rFonts w:ascii="Arial" w:hAnsi="Arial" w:cs="Arial"/>
          <w:sz w:val="20"/>
          <w:szCs w:val="20"/>
        </w:rPr>
        <w:t>Interest in and basic understanding of the banking/finance sector and/or in development cooperation is an asset</w:t>
      </w:r>
    </w:p>
    <w:p w14:paraId="6A502C22" w14:textId="33D193F0" w:rsidR="004C50A2" w:rsidRPr="004C50A2" w:rsidRDefault="004C50A2" w:rsidP="004C50A2">
      <w:pPr>
        <w:pStyle w:val="ListParagraph"/>
        <w:numPr>
          <w:ilvl w:val="0"/>
          <w:numId w:val="1"/>
        </w:numPr>
        <w:ind w:right="295"/>
        <w:rPr>
          <w:rFonts w:ascii="Arial" w:hAnsi="Arial" w:cs="Arial"/>
          <w:sz w:val="20"/>
          <w:szCs w:val="20"/>
        </w:rPr>
      </w:pPr>
      <w:r w:rsidRPr="004C50A2">
        <w:rPr>
          <w:rFonts w:ascii="Arial" w:hAnsi="Arial" w:cs="Arial"/>
          <w:sz w:val="20"/>
          <w:szCs w:val="20"/>
        </w:rPr>
        <w:t>Having conducted scientific research in one of the fields of banking, finance, sustainable finance, or ESG is an asset</w:t>
      </w:r>
    </w:p>
    <w:p w14:paraId="20B9FDA1" w14:textId="0A252719" w:rsidR="004C50A2" w:rsidRPr="004C50A2" w:rsidRDefault="004C50A2" w:rsidP="004C50A2">
      <w:pPr>
        <w:pStyle w:val="ListParagraph"/>
        <w:numPr>
          <w:ilvl w:val="0"/>
          <w:numId w:val="1"/>
        </w:numPr>
        <w:ind w:right="295"/>
        <w:rPr>
          <w:rFonts w:ascii="Arial" w:hAnsi="Arial" w:cs="Arial"/>
          <w:sz w:val="20"/>
          <w:szCs w:val="20"/>
        </w:rPr>
      </w:pPr>
      <w:r w:rsidRPr="004C50A2">
        <w:rPr>
          <w:rFonts w:ascii="Arial" w:hAnsi="Arial" w:cs="Arial"/>
          <w:sz w:val="20"/>
          <w:szCs w:val="20"/>
        </w:rPr>
        <w:t xml:space="preserve">Basic design skills are an asset </w:t>
      </w:r>
    </w:p>
    <w:p w14:paraId="1A43C4D6" w14:textId="4E599371" w:rsidR="004C50A2" w:rsidRPr="004C50A2" w:rsidRDefault="004C50A2" w:rsidP="004C50A2">
      <w:pPr>
        <w:pStyle w:val="ListParagraph"/>
        <w:numPr>
          <w:ilvl w:val="0"/>
          <w:numId w:val="1"/>
        </w:numPr>
        <w:ind w:right="295"/>
        <w:rPr>
          <w:rFonts w:ascii="Arial" w:hAnsi="Arial" w:cs="Arial"/>
          <w:sz w:val="20"/>
          <w:szCs w:val="20"/>
        </w:rPr>
      </w:pPr>
      <w:r w:rsidRPr="004C50A2">
        <w:rPr>
          <w:rFonts w:ascii="Arial" w:hAnsi="Arial" w:cs="Arial"/>
          <w:sz w:val="20"/>
          <w:szCs w:val="20"/>
        </w:rPr>
        <w:t>Experience in facilitating student social clubs or networks is an asset</w:t>
      </w:r>
    </w:p>
    <w:p w14:paraId="34E2F3D3" w14:textId="5D7A3A14" w:rsidR="004C50A2" w:rsidRPr="004C50A2" w:rsidRDefault="004C50A2" w:rsidP="004C50A2">
      <w:pPr>
        <w:pStyle w:val="ListParagraph"/>
        <w:numPr>
          <w:ilvl w:val="0"/>
          <w:numId w:val="1"/>
        </w:numPr>
        <w:ind w:right="295"/>
        <w:rPr>
          <w:rFonts w:ascii="Arial" w:hAnsi="Arial" w:cs="Arial"/>
          <w:sz w:val="20"/>
          <w:szCs w:val="20"/>
        </w:rPr>
      </w:pPr>
      <w:r w:rsidRPr="004C50A2">
        <w:rPr>
          <w:rFonts w:ascii="Arial" w:hAnsi="Arial" w:cs="Arial"/>
          <w:sz w:val="20"/>
          <w:szCs w:val="20"/>
        </w:rPr>
        <w:t>Proficiency with MS Office</w:t>
      </w:r>
    </w:p>
    <w:p w14:paraId="01B0B455" w14:textId="3512FDEA" w:rsidR="004C50A2" w:rsidRPr="004C50A2" w:rsidRDefault="004C50A2" w:rsidP="004C50A2">
      <w:pPr>
        <w:pStyle w:val="ListParagraph"/>
        <w:numPr>
          <w:ilvl w:val="0"/>
          <w:numId w:val="1"/>
        </w:numPr>
        <w:ind w:right="295"/>
        <w:rPr>
          <w:rFonts w:ascii="Arial" w:hAnsi="Arial" w:cs="Arial"/>
          <w:sz w:val="20"/>
          <w:szCs w:val="20"/>
        </w:rPr>
      </w:pPr>
      <w:r w:rsidRPr="004C50A2">
        <w:rPr>
          <w:rFonts w:ascii="Arial" w:hAnsi="Arial" w:cs="Arial"/>
          <w:sz w:val="20"/>
          <w:szCs w:val="20"/>
        </w:rPr>
        <w:t>Proficiency in English and Vietnamese</w:t>
      </w:r>
    </w:p>
    <w:p w14:paraId="7302C9B6" w14:textId="3B05A418" w:rsidR="004C50A2" w:rsidRPr="004C50A2" w:rsidRDefault="004C50A2" w:rsidP="004C50A2">
      <w:pPr>
        <w:pStyle w:val="ListParagraph"/>
        <w:numPr>
          <w:ilvl w:val="0"/>
          <w:numId w:val="1"/>
        </w:numPr>
        <w:ind w:right="295"/>
        <w:rPr>
          <w:rFonts w:ascii="Arial" w:hAnsi="Arial" w:cs="Arial"/>
          <w:sz w:val="20"/>
          <w:szCs w:val="20"/>
        </w:rPr>
      </w:pPr>
      <w:r w:rsidRPr="004C50A2">
        <w:rPr>
          <w:rFonts w:ascii="Arial" w:hAnsi="Arial" w:cs="Arial"/>
          <w:sz w:val="20"/>
          <w:szCs w:val="20"/>
        </w:rPr>
        <w:t>Good communication skills</w:t>
      </w:r>
      <w:r w:rsidR="00722D0E">
        <w:rPr>
          <w:rFonts w:ascii="Arial" w:hAnsi="Arial" w:cs="Arial"/>
          <w:sz w:val="20"/>
          <w:szCs w:val="20"/>
        </w:rPr>
        <w:t>.</w:t>
      </w:r>
    </w:p>
    <w:p w14:paraId="124218A4" w14:textId="4812FFBD" w:rsidR="00C164C6" w:rsidRPr="004C50A2" w:rsidRDefault="00C164C6" w:rsidP="00F46D70">
      <w:pPr>
        <w:ind w:right="295"/>
        <w:rPr>
          <w:rFonts w:ascii="Arial" w:hAnsi="Arial" w:cs="Arial"/>
          <w:sz w:val="20"/>
          <w:szCs w:val="20"/>
          <w:lang w:val="en-US"/>
        </w:rPr>
      </w:pPr>
      <w:r w:rsidRPr="004C50A2">
        <w:rPr>
          <w:rFonts w:ascii="Arial" w:hAnsi="Arial" w:cs="Arial"/>
          <w:b/>
          <w:sz w:val="20"/>
          <w:szCs w:val="20"/>
          <w:lang w:val="en-US"/>
        </w:rPr>
        <w:t>T</w:t>
      </w:r>
      <w:r w:rsidRPr="004C50A2">
        <w:rPr>
          <w:rFonts w:ascii="Arial" w:hAnsi="Arial" w:cs="Arial"/>
          <w:b/>
          <w:sz w:val="20"/>
          <w:szCs w:val="20"/>
          <w:lang w:val="en-GB"/>
        </w:rPr>
        <w:t>he successful candidate will enjoy a good, professional and dynamic learning environment.</w:t>
      </w:r>
    </w:p>
    <w:p w14:paraId="5C566CDF" w14:textId="2E445EB5" w:rsidR="00A91AD9" w:rsidRPr="00A7338A" w:rsidRDefault="00A91AD9" w:rsidP="00C164C6">
      <w:pPr>
        <w:spacing w:before="120" w:line="276" w:lineRule="auto"/>
        <w:ind w:right="295"/>
        <w:jc w:val="both"/>
        <w:rPr>
          <w:rFonts w:ascii="Arial" w:hAnsi="Arial" w:cs="Arial"/>
          <w:b/>
          <w:bCs/>
          <w:sz w:val="20"/>
          <w:szCs w:val="20"/>
          <w:lang w:val="en-GB"/>
        </w:rPr>
      </w:pPr>
      <w:r w:rsidRPr="18F5439C">
        <w:rPr>
          <w:rFonts w:ascii="Arial" w:hAnsi="Arial" w:cs="Arial"/>
          <w:sz w:val="20"/>
          <w:szCs w:val="20"/>
          <w:lang w:val="en-GB"/>
        </w:rPr>
        <w:t xml:space="preserve">Interested candidates are invited to send the latest curriculum vitae, cover letter and copies of relevant certificates and references by email to </w:t>
      </w:r>
      <w:r w:rsidR="004C50A2" w:rsidRPr="00F46D70">
        <w:rPr>
          <w:rFonts w:ascii="Arial" w:hAnsi="Arial" w:cs="Arial"/>
          <w:i/>
          <w:iCs/>
          <w:color w:val="548DD4" w:themeColor="text2" w:themeTint="99"/>
          <w:sz w:val="20"/>
          <w:szCs w:val="20"/>
          <w:lang w:val="en-GB"/>
        </w:rPr>
        <w:t>trang.phanthi@giz.de</w:t>
      </w:r>
      <w:r w:rsidR="004C50A2" w:rsidRPr="00F46D70">
        <w:rPr>
          <w:rFonts w:ascii="Arial" w:hAnsi="Arial" w:cs="Arial"/>
          <w:color w:val="548DD4" w:themeColor="text2" w:themeTint="99"/>
          <w:sz w:val="20"/>
          <w:szCs w:val="20"/>
          <w:lang w:val="en-GB"/>
        </w:rPr>
        <w:t xml:space="preserve"> </w:t>
      </w:r>
      <w:r w:rsidR="004C50A2" w:rsidRPr="004C50A2">
        <w:rPr>
          <w:rFonts w:ascii="Arial" w:hAnsi="Arial" w:cs="Arial"/>
          <w:sz w:val="20"/>
          <w:szCs w:val="20"/>
          <w:lang w:val="en-GB"/>
        </w:rPr>
        <w:t xml:space="preserve">no later than </w:t>
      </w:r>
      <w:r w:rsidR="00EE65F2">
        <w:rPr>
          <w:rFonts w:ascii="Arial" w:hAnsi="Arial" w:cs="Arial"/>
          <w:sz w:val="20"/>
          <w:szCs w:val="20"/>
          <w:lang w:val="en-GB"/>
        </w:rPr>
        <w:t>23</w:t>
      </w:r>
      <w:r w:rsidR="00EE65F2" w:rsidRPr="00EE65F2">
        <w:rPr>
          <w:rFonts w:ascii="Arial" w:hAnsi="Arial" w:cs="Arial"/>
          <w:sz w:val="20"/>
          <w:szCs w:val="20"/>
          <w:vertAlign w:val="superscript"/>
          <w:lang w:val="en-GB"/>
        </w:rPr>
        <w:t>rd</w:t>
      </w:r>
      <w:r w:rsidR="00F46D70">
        <w:rPr>
          <w:rFonts w:ascii="Arial" w:hAnsi="Arial" w:cs="Arial"/>
          <w:b/>
          <w:bCs/>
          <w:sz w:val="20"/>
          <w:szCs w:val="20"/>
          <w:lang w:val="en-GB"/>
        </w:rPr>
        <w:t xml:space="preserve"> </w:t>
      </w:r>
      <w:r w:rsidR="004C50A2" w:rsidRPr="00F46D70">
        <w:rPr>
          <w:rFonts w:ascii="Arial" w:hAnsi="Arial" w:cs="Arial"/>
          <w:b/>
          <w:bCs/>
          <w:sz w:val="20"/>
          <w:szCs w:val="20"/>
          <w:lang w:val="en-GB"/>
        </w:rPr>
        <w:t>September 2026</w:t>
      </w:r>
      <w:r w:rsidRPr="00804ACE">
        <w:rPr>
          <w:rFonts w:ascii="Arial" w:hAnsi="Arial" w:cs="Arial"/>
          <w:sz w:val="20"/>
          <w:szCs w:val="20"/>
          <w:lang w:val="en-GB"/>
        </w:rPr>
        <w:t>.</w:t>
      </w:r>
      <w:r w:rsidRPr="00A7338A">
        <w:rPr>
          <w:rFonts w:ascii="Arial" w:hAnsi="Arial" w:cs="Arial"/>
          <w:b/>
          <w:bCs/>
          <w:sz w:val="20"/>
          <w:szCs w:val="20"/>
          <w:lang w:val="en-GB"/>
        </w:rPr>
        <w:t xml:space="preserve">  </w:t>
      </w:r>
    </w:p>
    <w:p w14:paraId="3C9C467F" w14:textId="1FCAE0B4" w:rsidR="00A91AD9" w:rsidRDefault="00A91AD9" w:rsidP="00C164C6">
      <w:pPr>
        <w:spacing w:before="120" w:line="276" w:lineRule="auto"/>
        <w:ind w:right="295"/>
        <w:jc w:val="both"/>
        <w:rPr>
          <w:rFonts w:ascii="Arial" w:hAnsi="Arial" w:cs="Arial"/>
          <w:sz w:val="20"/>
          <w:szCs w:val="20"/>
          <w:lang w:val="en-GB"/>
        </w:rPr>
      </w:pPr>
      <w:r w:rsidRPr="00F355BC">
        <w:rPr>
          <w:rFonts w:ascii="Arial" w:hAnsi="Arial" w:cs="Arial"/>
          <w:sz w:val="20"/>
          <w:szCs w:val="20"/>
          <w:u w:val="single"/>
        </w:rPr>
        <w:t>Note:</w:t>
      </w:r>
      <w:r w:rsidRPr="00F355BC">
        <w:rPr>
          <w:rFonts w:ascii="Arial" w:hAnsi="Arial" w:cs="Arial"/>
          <w:sz w:val="20"/>
          <w:szCs w:val="20"/>
        </w:rPr>
        <w:t xml:space="preserve"> Please </w:t>
      </w:r>
      <w:r>
        <w:rPr>
          <w:rFonts w:ascii="Arial" w:hAnsi="Arial" w:cs="Arial"/>
          <w:sz w:val="20"/>
          <w:szCs w:val="20"/>
          <w:lang w:val="en-US"/>
        </w:rPr>
        <w:t>state</w:t>
      </w:r>
      <w:r w:rsidRPr="00F355BC">
        <w:rPr>
          <w:rFonts w:ascii="Arial" w:hAnsi="Arial" w:cs="Arial"/>
          <w:sz w:val="20"/>
          <w:szCs w:val="20"/>
        </w:rPr>
        <w:t xml:space="preserve"> </w:t>
      </w:r>
      <w:r>
        <w:rPr>
          <w:rFonts w:ascii="Arial" w:hAnsi="Arial" w:cs="Arial"/>
          <w:sz w:val="20"/>
          <w:szCs w:val="20"/>
          <w:lang w:val="en-US"/>
        </w:rPr>
        <w:t>“</w:t>
      </w:r>
      <w:r w:rsidRPr="006339A0">
        <w:rPr>
          <w:rFonts w:ascii="Arial" w:hAnsi="Arial" w:cs="Arial"/>
          <w:b/>
          <w:sz w:val="20"/>
          <w:szCs w:val="20"/>
        </w:rPr>
        <w:t xml:space="preserve">Application for </w:t>
      </w:r>
      <w:r>
        <w:rPr>
          <w:rFonts w:ascii="Arial" w:hAnsi="Arial" w:cs="Arial"/>
          <w:b/>
          <w:sz w:val="20"/>
          <w:szCs w:val="20"/>
          <w:lang w:val="en-US"/>
        </w:rPr>
        <w:t>the</w:t>
      </w:r>
      <w:r w:rsidRPr="006339A0">
        <w:rPr>
          <w:rFonts w:ascii="Arial" w:hAnsi="Arial" w:cs="Arial"/>
          <w:b/>
          <w:sz w:val="20"/>
          <w:szCs w:val="20"/>
        </w:rPr>
        <w:t xml:space="preserve"> </w:t>
      </w:r>
      <w:proofErr w:type="spellStart"/>
      <w:r>
        <w:rPr>
          <w:rFonts w:ascii="Arial" w:hAnsi="Arial" w:cs="Arial"/>
          <w:b/>
          <w:sz w:val="20"/>
          <w:szCs w:val="20"/>
          <w:lang w:val="en-US"/>
        </w:rPr>
        <w:t>Internship</w:t>
      </w:r>
      <w:r w:rsidR="00F46D70">
        <w:rPr>
          <w:rFonts w:ascii="Arial" w:hAnsi="Arial" w:cs="Arial"/>
          <w:b/>
          <w:sz w:val="20"/>
          <w:szCs w:val="20"/>
          <w:lang w:val="en-US"/>
        </w:rPr>
        <w:t>_</w:t>
      </w:r>
      <w:r w:rsidR="004C50A2" w:rsidRPr="004C50A2">
        <w:rPr>
          <w:rFonts w:ascii="Arial" w:hAnsi="Arial" w:cs="Arial"/>
          <w:b/>
          <w:sz w:val="20"/>
          <w:szCs w:val="20"/>
          <w:lang w:val="en-US"/>
        </w:rPr>
        <w:t>SHIFT</w:t>
      </w:r>
      <w:proofErr w:type="spellEnd"/>
      <w:r w:rsidR="004C50A2" w:rsidRPr="004C50A2">
        <w:rPr>
          <w:rFonts w:ascii="Arial" w:hAnsi="Arial" w:cs="Arial"/>
          <w:b/>
          <w:sz w:val="20"/>
          <w:szCs w:val="20"/>
          <w:lang w:val="en-US"/>
        </w:rPr>
        <w:t xml:space="preserve"> </w:t>
      </w:r>
      <w:r w:rsidR="009E3C17">
        <w:rPr>
          <w:rFonts w:ascii="Arial" w:hAnsi="Arial" w:cs="Arial"/>
          <w:b/>
          <w:sz w:val="20"/>
          <w:szCs w:val="20"/>
          <w:lang w:val="en-US"/>
        </w:rPr>
        <w:t>Ha Noi</w:t>
      </w:r>
      <w:r w:rsidRPr="00F355BC">
        <w:rPr>
          <w:rFonts w:ascii="Arial" w:hAnsi="Arial" w:cs="Arial"/>
          <w:bCs/>
          <w:iCs/>
          <w:color w:val="000000"/>
          <w:sz w:val="20"/>
          <w:szCs w:val="20"/>
          <w:lang w:val="en-GB"/>
        </w:rPr>
        <w:t>”</w:t>
      </w:r>
      <w:r w:rsidRPr="00F355BC">
        <w:rPr>
          <w:sz w:val="20"/>
          <w:szCs w:val="20"/>
        </w:rPr>
        <w:t xml:space="preserve"> </w:t>
      </w:r>
      <w:r>
        <w:rPr>
          <w:rFonts w:ascii="Arial" w:hAnsi="Arial" w:cs="Arial"/>
          <w:sz w:val="20"/>
          <w:szCs w:val="20"/>
        </w:rPr>
        <w:t>in the subject line</w:t>
      </w:r>
      <w:r>
        <w:rPr>
          <w:rFonts w:ascii="Arial" w:hAnsi="Arial" w:cs="Arial"/>
          <w:sz w:val="20"/>
          <w:szCs w:val="20"/>
          <w:lang w:val="en-US"/>
        </w:rPr>
        <w:t>. Only s</w:t>
      </w:r>
      <w:proofErr w:type="spellStart"/>
      <w:r w:rsidRPr="00F355BC">
        <w:rPr>
          <w:rFonts w:ascii="Arial" w:hAnsi="Arial" w:cs="Arial"/>
          <w:sz w:val="20"/>
          <w:szCs w:val="20"/>
          <w:lang w:val="en-GB"/>
        </w:rPr>
        <w:t>hort</w:t>
      </w:r>
      <w:proofErr w:type="spellEnd"/>
      <w:r w:rsidRPr="00F355BC">
        <w:rPr>
          <w:rFonts w:ascii="Arial" w:hAnsi="Arial" w:cs="Arial"/>
          <w:sz w:val="20"/>
          <w:szCs w:val="20"/>
          <w:lang w:val="en-GB"/>
        </w:rPr>
        <w:t>-listed candidates will be contacted</w:t>
      </w:r>
      <w:r>
        <w:rPr>
          <w:rFonts w:ascii="Arial" w:hAnsi="Arial" w:cs="Arial"/>
          <w:sz w:val="20"/>
          <w:szCs w:val="20"/>
          <w:lang w:val="en-GB"/>
        </w:rPr>
        <w:t xml:space="preserve"> after the deadline</w:t>
      </w:r>
      <w:r w:rsidRPr="00F355BC">
        <w:rPr>
          <w:rFonts w:ascii="Arial" w:hAnsi="Arial" w:cs="Arial"/>
          <w:sz w:val="20"/>
          <w:szCs w:val="20"/>
          <w:lang w:val="en-GB"/>
        </w:rPr>
        <w:t>.</w:t>
      </w:r>
      <w:r>
        <w:rPr>
          <w:rFonts w:ascii="Arial" w:hAnsi="Arial" w:cs="Arial"/>
          <w:sz w:val="20"/>
          <w:szCs w:val="20"/>
          <w:lang w:val="en-GB"/>
        </w:rPr>
        <w:t xml:space="preserve"> </w:t>
      </w:r>
      <w:r w:rsidRPr="00F355BC">
        <w:rPr>
          <w:rFonts w:ascii="Arial" w:hAnsi="Arial" w:cs="Arial"/>
          <w:sz w:val="20"/>
          <w:szCs w:val="20"/>
          <w:lang w:val="en-GB"/>
        </w:rPr>
        <w:t>Tel</w:t>
      </w:r>
      <w:r>
        <w:rPr>
          <w:rFonts w:ascii="Arial" w:hAnsi="Arial" w:cs="Arial"/>
          <w:sz w:val="20"/>
          <w:szCs w:val="20"/>
          <w:lang w:val="en-GB"/>
        </w:rPr>
        <w:t>ephone</w:t>
      </w:r>
      <w:r w:rsidRPr="00F355BC">
        <w:rPr>
          <w:rFonts w:ascii="Arial" w:hAnsi="Arial" w:cs="Arial"/>
          <w:sz w:val="20"/>
          <w:szCs w:val="20"/>
          <w:lang w:val="en-GB"/>
        </w:rPr>
        <w:t xml:space="preserve"> contact is not encouraged.</w:t>
      </w:r>
    </w:p>
    <w:p w14:paraId="112B943E" w14:textId="77777777" w:rsidR="001128F8" w:rsidRDefault="001128F8" w:rsidP="001128F8">
      <w:pPr>
        <w:pStyle w:val="Default"/>
        <w:ind w:right="295"/>
        <w:rPr>
          <w:sz w:val="20"/>
          <w:szCs w:val="20"/>
          <w:lang w:val="en-GB"/>
        </w:rPr>
      </w:pPr>
    </w:p>
    <w:p w14:paraId="5BB636C4" w14:textId="40BC418D" w:rsidR="001128F8" w:rsidRPr="001128F8" w:rsidRDefault="001128F8" w:rsidP="001128F8">
      <w:pPr>
        <w:pStyle w:val="Default"/>
        <w:ind w:right="295"/>
        <w:rPr>
          <w:sz w:val="20"/>
          <w:szCs w:val="20"/>
          <w:lang w:val="en-GB"/>
        </w:rPr>
      </w:pPr>
      <w:r w:rsidRPr="001128F8">
        <w:rPr>
          <w:sz w:val="20"/>
          <w:szCs w:val="20"/>
          <w:lang w:val="en-GB"/>
        </w:rPr>
        <w:t xml:space="preserve">Please visit our page at  </w:t>
      </w:r>
      <w:hyperlink r:id="rId10" w:history="1">
        <w:r w:rsidRPr="001128F8">
          <w:rPr>
            <w:rStyle w:val="Hyperlink"/>
            <w:sz w:val="20"/>
            <w:szCs w:val="20"/>
            <w:lang w:val="vi-VN"/>
          </w:rPr>
          <w:t>Viet Nam Jobs | GIZ</w:t>
        </w:r>
      </w:hyperlink>
      <w:r w:rsidRPr="001128F8">
        <w:rPr>
          <w:sz w:val="20"/>
          <w:szCs w:val="20"/>
        </w:rPr>
        <w:t xml:space="preserve"> </w:t>
      </w:r>
      <w:r w:rsidRPr="001128F8">
        <w:rPr>
          <w:sz w:val="20"/>
          <w:szCs w:val="20"/>
          <w:lang w:val="en-GB"/>
        </w:rPr>
        <w:t>for more internship and job opportunities.</w:t>
      </w:r>
    </w:p>
    <w:p w14:paraId="2532C0FC" w14:textId="77777777" w:rsidR="00945464" w:rsidRPr="001128F8" w:rsidRDefault="00945464" w:rsidP="00EC6F08">
      <w:pPr>
        <w:pStyle w:val="Default"/>
        <w:spacing w:line="276" w:lineRule="auto"/>
        <w:ind w:left="360" w:right="295"/>
        <w:rPr>
          <w:sz w:val="22"/>
          <w:szCs w:val="22"/>
          <w:lang w:val="en-GB"/>
        </w:rPr>
      </w:pPr>
    </w:p>
    <w:p w14:paraId="4E33B871" w14:textId="77777777" w:rsidR="00E44DAF" w:rsidRPr="002113D2" w:rsidRDefault="00295603" w:rsidP="00EC6F08">
      <w:pPr>
        <w:spacing w:line="276" w:lineRule="auto"/>
        <w:ind w:left="360" w:right="295"/>
        <w:jc w:val="center"/>
        <w:rPr>
          <w:rFonts w:ascii="Arial" w:hAnsi="Arial" w:cs="Arial"/>
          <w:b/>
          <w:sz w:val="20"/>
          <w:szCs w:val="20"/>
          <w:lang w:val="en-GB"/>
        </w:rPr>
      </w:pPr>
      <w:r w:rsidRPr="002113D2">
        <w:rPr>
          <w:rFonts w:ascii="Arial" w:hAnsi="Arial" w:cs="Arial"/>
          <w:b/>
          <w:sz w:val="20"/>
          <w:szCs w:val="20"/>
          <w:lang w:val="en-GB"/>
        </w:rPr>
        <w:t>G</w:t>
      </w:r>
      <w:r w:rsidR="006A70DF" w:rsidRPr="002113D2">
        <w:rPr>
          <w:rFonts w:ascii="Arial" w:hAnsi="Arial" w:cs="Arial"/>
          <w:b/>
          <w:sz w:val="20"/>
          <w:szCs w:val="20"/>
          <w:lang w:val="en-GB"/>
        </w:rPr>
        <w:t>I</w:t>
      </w:r>
      <w:r w:rsidRPr="002113D2">
        <w:rPr>
          <w:rFonts w:ascii="Arial" w:hAnsi="Arial" w:cs="Arial"/>
          <w:b/>
          <w:sz w:val="20"/>
          <w:szCs w:val="20"/>
          <w:lang w:val="en-GB"/>
        </w:rPr>
        <w:t>Z – YOUR PARTNER FOR A BETTER FUTURE</w:t>
      </w:r>
      <w:bookmarkEnd w:id="0"/>
      <w:bookmarkEnd w:id="1"/>
      <w:bookmarkEnd w:id="2"/>
      <w:bookmarkEnd w:id="3"/>
      <w:bookmarkEnd w:id="4"/>
    </w:p>
    <w:sectPr w:rsidR="00E44DAF" w:rsidRPr="002113D2" w:rsidSect="006D5E2D">
      <w:headerReference w:type="default" r:id="rId11"/>
      <w:footerReference w:type="default" r:id="rId12"/>
      <w:pgSz w:w="12240" w:h="15840" w:code="1"/>
      <w:pgMar w:top="1530" w:right="907" w:bottom="851" w:left="1138" w:header="720" w:footer="1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E3A2F" w14:textId="77777777" w:rsidR="00362761" w:rsidRDefault="00362761" w:rsidP="00853EEF">
      <w:r>
        <w:separator/>
      </w:r>
    </w:p>
  </w:endnote>
  <w:endnote w:type="continuationSeparator" w:id="0">
    <w:p w14:paraId="22B4BBDB" w14:textId="77777777" w:rsidR="00362761" w:rsidRDefault="00362761" w:rsidP="00853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930620"/>
      <w:docPartObj>
        <w:docPartGallery w:val="Page Numbers (Bottom of Page)"/>
        <w:docPartUnique/>
      </w:docPartObj>
    </w:sdtPr>
    <w:sdtEndPr>
      <w:rPr>
        <w:noProof/>
      </w:rPr>
    </w:sdtEndPr>
    <w:sdtContent>
      <w:p w14:paraId="146D8EED" w14:textId="77777777" w:rsidR="00F623B0" w:rsidRDefault="00F623B0">
        <w:pPr>
          <w:pStyle w:val="Footer"/>
          <w:jc w:val="center"/>
        </w:pPr>
        <w:r w:rsidRPr="006D5E2D">
          <w:rPr>
            <w:rFonts w:ascii="Arial" w:hAnsi="Arial" w:cs="Arial"/>
            <w:sz w:val="18"/>
            <w:szCs w:val="24"/>
          </w:rPr>
          <w:fldChar w:fldCharType="begin"/>
        </w:r>
        <w:r w:rsidRPr="006D5E2D">
          <w:rPr>
            <w:rFonts w:ascii="Arial" w:hAnsi="Arial" w:cs="Arial"/>
            <w:sz w:val="18"/>
            <w:szCs w:val="24"/>
          </w:rPr>
          <w:instrText xml:space="preserve"> PAGE   \* MERGEFORMAT </w:instrText>
        </w:r>
        <w:r w:rsidRPr="006D5E2D">
          <w:rPr>
            <w:rFonts w:ascii="Arial" w:hAnsi="Arial" w:cs="Arial"/>
            <w:sz w:val="18"/>
            <w:szCs w:val="24"/>
          </w:rPr>
          <w:fldChar w:fldCharType="separate"/>
        </w:r>
        <w:r w:rsidR="00EA51CB" w:rsidRPr="006D5E2D">
          <w:rPr>
            <w:rFonts w:ascii="Arial" w:hAnsi="Arial" w:cs="Arial"/>
            <w:noProof/>
            <w:sz w:val="18"/>
            <w:szCs w:val="24"/>
          </w:rPr>
          <w:t>1</w:t>
        </w:r>
        <w:r w:rsidRPr="006D5E2D">
          <w:rPr>
            <w:rFonts w:ascii="Arial" w:hAnsi="Arial" w:cs="Arial"/>
            <w:noProof/>
            <w:sz w:val="18"/>
            <w:szCs w:val="24"/>
          </w:rPr>
          <w:fldChar w:fldCharType="end"/>
        </w:r>
      </w:p>
    </w:sdtContent>
  </w:sdt>
  <w:p w14:paraId="4A10CC4D" w14:textId="77777777" w:rsidR="00F623B0" w:rsidRDefault="00F623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8AE80" w14:textId="77777777" w:rsidR="00362761" w:rsidRDefault="00362761" w:rsidP="00853EEF">
      <w:r>
        <w:separator/>
      </w:r>
    </w:p>
  </w:footnote>
  <w:footnote w:type="continuationSeparator" w:id="0">
    <w:p w14:paraId="6D37F072" w14:textId="77777777" w:rsidR="00362761" w:rsidRDefault="00362761" w:rsidP="00853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74968" w14:textId="77777777" w:rsidR="00853EEF" w:rsidRDefault="00853EEF">
    <w:pPr>
      <w:pStyle w:val="Header"/>
    </w:pPr>
    <w:r>
      <w:rPr>
        <w:noProof/>
        <w:lang w:val="de-DE" w:eastAsia="de-DE"/>
      </w:rPr>
      <w:drawing>
        <wp:anchor distT="0" distB="0" distL="114300" distR="114300" simplePos="0" relativeHeight="251658240" behindDoc="1" locked="0" layoutInCell="1" allowOverlap="1" wp14:anchorId="0533C407" wp14:editId="2DF406E7">
          <wp:simplePos x="0" y="0"/>
          <wp:positionH relativeFrom="column">
            <wp:posOffset>5057775</wp:posOffset>
          </wp:positionH>
          <wp:positionV relativeFrom="paragraph">
            <wp:posOffset>-110490</wp:posOffset>
          </wp:positionV>
          <wp:extent cx="1800225" cy="588010"/>
          <wp:effectExtent l="0" t="0" r="9525" b="2540"/>
          <wp:wrapThrough wrapText="bothSides">
            <wp:wrapPolygon edited="0">
              <wp:start x="0" y="0"/>
              <wp:lineTo x="0" y="20994"/>
              <wp:lineTo x="21486" y="20994"/>
              <wp:lineTo x="21486" y="0"/>
              <wp:lineTo x="0" y="0"/>
            </wp:wrapPolygon>
          </wp:wrapThrough>
          <wp:docPr id="4" name="Picture 7" descr="gizlogo-unternehmen-de-rgb-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zlogo-unternehmen-de-rgb-300"/>
                  <pic:cNvPicPr>
                    <a:picLocks noChangeAspect="1" noChangeArrowheads="1"/>
                  </pic:cNvPicPr>
                </pic:nvPicPr>
                <pic:blipFill>
                  <a:blip r:embed="rId1">
                    <a:extLst>
                      <a:ext uri="{28A0092B-C50C-407E-A947-70E740481C1C}">
                        <a14:useLocalDpi xmlns:a14="http://schemas.microsoft.com/office/drawing/2010/main" val="0"/>
                      </a:ext>
                    </a:extLst>
                  </a:blip>
                  <a:srcRect t="25264" r="12164" b="6075"/>
                  <a:stretch>
                    <a:fillRect/>
                  </a:stretch>
                </pic:blipFill>
                <pic:spPr bwMode="auto">
                  <a:xfrm>
                    <a:off x="0" y="0"/>
                    <a:ext cx="1800225" cy="588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06DA4"/>
    <w:multiLevelType w:val="hybridMultilevel"/>
    <w:tmpl w:val="FD622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7022F71"/>
    <w:multiLevelType w:val="hybridMultilevel"/>
    <w:tmpl w:val="D1A41ACA"/>
    <w:lvl w:ilvl="0" w:tplc="340869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9611C9C"/>
    <w:multiLevelType w:val="hybridMultilevel"/>
    <w:tmpl w:val="5106C852"/>
    <w:lvl w:ilvl="0" w:tplc="D1624808">
      <w:start w:val="1"/>
      <w:numFmt w:val="bullet"/>
      <w:lvlText w:val=""/>
      <w:lvlJc w:val="left"/>
      <w:pPr>
        <w:ind w:left="720" w:hanging="360"/>
      </w:pPr>
      <w:rPr>
        <w:rFonts w:ascii="Symbol" w:hAnsi="Symbol" w:hint="default"/>
        <w:color w:val="000000" w:themeColor="text1"/>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07467">
    <w:abstractNumId w:val="2"/>
  </w:num>
  <w:num w:numId="2" w16cid:durableId="1501772897">
    <w:abstractNumId w:val="1"/>
  </w:num>
  <w:num w:numId="3" w16cid:durableId="165676141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299"/>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zMTc1NjGytDQwNDVR0lEKTi0uzszPAykwrAUAnZQ6KCwAAAA="/>
  </w:docVars>
  <w:rsids>
    <w:rsidRoot w:val="00771215"/>
    <w:rsid w:val="00000216"/>
    <w:rsid w:val="00002700"/>
    <w:rsid w:val="000031A3"/>
    <w:rsid w:val="00004B49"/>
    <w:rsid w:val="0000603A"/>
    <w:rsid w:val="0001007B"/>
    <w:rsid w:val="000108D8"/>
    <w:rsid w:val="0001253E"/>
    <w:rsid w:val="00016425"/>
    <w:rsid w:val="0002644E"/>
    <w:rsid w:val="000269C3"/>
    <w:rsid w:val="0002773D"/>
    <w:rsid w:val="00030E80"/>
    <w:rsid w:val="000310DF"/>
    <w:rsid w:val="000311D6"/>
    <w:rsid w:val="00031491"/>
    <w:rsid w:val="000341D0"/>
    <w:rsid w:val="000357D8"/>
    <w:rsid w:val="0004116C"/>
    <w:rsid w:val="000457F3"/>
    <w:rsid w:val="00047CC6"/>
    <w:rsid w:val="00054025"/>
    <w:rsid w:val="0005586E"/>
    <w:rsid w:val="00062713"/>
    <w:rsid w:val="000639A9"/>
    <w:rsid w:val="00072889"/>
    <w:rsid w:val="00082756"/>
    <w:rsid w:val="00084693"/>
    <w:rsid w:val="0008489E"/>
    <w:rsid w:val="00094892"/>
    <w:rsid w:val="00097846"/>
    <w:rsid w:val="000A29F6"/>
    <w:rsid w:val="000A2A6A"/>
    <w:rsid w:val="000B3AC6"/>
    <w:rsid w:val="000B3BBA"/>
    <w:rsid w:val="000B50E8"/>
    <w:rsid w:val="000B5422"/>
    <w:rsid w:val="000C0D82"/>
    <w:rsid w:val="000C44B1"/>
    <w:rsid w:val="000C4C1B"/>
    <w:rsid w:val="000C75EB"/>
    <w:rsid w:val="000F3292"/>
    <w:rsid w:val="000F63DA"/>
    <w:rsid w:val="000F7F91"/>
    <w:rsid w:val="00100267"/>
    <w:rsid w:val="0010605B"/>
    <w:rsid w:val="00106C0F"/>
    <w:rsid w:val="00112492"/>
    <w:rsid w:val="001128F8"/>
    <w:rsid w:val="00127A5C"/>
    <w:rsid w:val="00132B4E"/>
    <w:rsid w:val="00133F08"/>
    <w:rsid w:val="001372BC"/>
    <w:rsid w:val="00141C0D"/>
    <w:rsid w:val="00144F87"/>
    <w:rsid w:val="00145F20"/>
    <w:rsid w:val="00146658"/>
    <w:rsid w:val="0015485D"/>
    <w:rsid w:val="00157D24"/>
    <w:rsid w:val="00162880"/>
    <w:rsid w:val="00165F67"/>
    <w:rsid w:val="00176386"/>
    <w:rsid w:val="001B2893"/>
    <w:rsid w:val="001B6629"/>
    <w:rsid w:val="001C53D7"/>
    <w:rsid w:val="001C59A3"/>
    <w:rsid w:val="001C684D"/>
    <w:rsid w:val="001D67A6"/>
    <w:rsid w:val="001E3114"/>
    <w:rsid w:val="001E3A9B"/>
    <w:rsid w:val="001E50D3"/>
    <w:rsid w:val="001F0D58"/>
    <w:rsid w:val="001F18E5"/>
    <w:rsid w:val="001F3C23"/>
    <w:rsid w:val="001F6ED0"/>
    <w:rsid w:val="001F7642"/>
    <w:rsid w:val="00202E9D"/>
    <w:rsid w:val="00204ACB"/>
    <w:rsid w:val="002113D2"/>
    <w:rsid w:val="002117C7"/>
    <w:rsid w:val="00215C4B"/>
    <w:rsid w:val="00221A62"/>
    <w:rsid w:val="00222F79"/>
    <w:rsid w:val="00224C7A"/>
    <w:rsid w:val="00230C4D"/>
    <w:rsid w:val="00233000"/>
    <w:rsid w:val="002368EC"/>
    <w:rsid w:val="0023736E"/>
    <w:rsid w:val="002428F6"/>
    <w:rsid w:val="002442D6"/>
    <w:rsid w:val="00245304"/>
    <w:rsid w:val="00257D27"/>
    <w:rsid w:val="00260095"/>
    <w:rsid w:val="00262EF2"/>
    <w:rsid w:val="00265E52"/>
    <w:rsid w:val="00267E95"/>
    <w:rsid w:val="00272A75"/>
    <w:rsid w:val="002803C5"/>
    <w:rsid w:val="002868E0"/>
    <w:rsid w:val="00286B43"/>
    <w:rsid w:val="00290C10"/>
    <w:rsid w:val="002927D9"/>
    <w:rsid w:val="00294F6B"/>
    <w:rsid w:val="00295603"/>
    <w:rsid w:val="00295A86"/>
    <w:rsid w:val="002B4B26"/>
    <w:rsid w:val="002C431D"/>
    <w:rsid w:val="002C437E"/>
    <w:rsid w:val="002D54E0"/>
    <w:rsid w:val="002E0FAE"/>
    <w:rsid w:val="002E2D89"/>
    <w:rsid w:val="002E561D"/>
    <w:rsid w:val="002E5ECA"/>
    <w:rsid w:val="002F0880"/>
    <w:rsid w:val="002F43C1"/>
    <w:rsid w:val="00304258"/>
    <w:rsid w:val="00304400"/>
    <w:rsid w:val="0030697A"/>
    <w:rsid w:val="00307D6D"/>
    <w:rsid w:val="00310BD3"/>
    <w:rsid w:val="00320B68"/>
    <w:rsid w:val="00322D95"/>
    <w:rsid w:val="00323A52"/>
    <w:rsid w:val="003347EB"/>
    <w:rsid w:val="00342980"/>
    <w:rsid w:val="00342C27"/>
    <w:rsid w:val="0034699A"/>
    <w:rsid w:val="00353A46"/>
    <w:rsid w:val="00362630"/>
    <w:rsid w:val="00362761"/>
    <w:rsid w:val="003643EC"/>
    <w:rsid w:val="00364465"/>
    <w:rsid w:val="00370262"/>
    <w:rsid w:val="00381C7F"/>
    <w:rsid w:val="00383E5E"/>
    <w:rsid w:val="0038450B"/>
    <w:rsid w:val="00384FD2"/>
    <w:rsid w:val="00394A92"/>
    <w:rsid w:val="003A5B46"/>
    <w:rsid w:val="003C13CD"/>
    <w:rsid w:val="003D0A9F"/>
    <w:rsid w:val="003D1F9C"/>
    <w:rsid w:val="003D2770"/>
    <w:rsid w:val="003D3E7D"/>
    <w:rsid w:val="003D499A"/>
    <w:rsid w:val="003D605F"/>
    <w:rsid w:val="003D759E"/>
    <w:rsid w:val="003E1B3E"/>
    <w:rsid w:val="00402A22"/>
    <w:rsid w:val="00402DFE"/>
    <w:rsid w:val="004051E4"/>
    <w:rsid w:val="00407251"/>
    <w:rsid w:val="00412C23"/>
    <w:rsid w:val="00420C1E"/>
    <w:rsid w:val="00421C83"/>
    <w:rsid w:val="00422714"/>
    <w:rsid w:val="00422EBE"/>
    <w:rsid w:val="00423F9C"/>
    <w:rsid w:val="00424971"/>
    <w:rsid w:val="00424F2B"/>
    <w:rsid w:val="0042756A"/>
    <w:rsid w:val="00436C1F"/>
    <w:rsid w:val="004439BA"/>
    <w:rsid w:val="0044435F"/>
    <w:rsid w:val="00462D4D"/>
    <w:rsid w:val="004640BD"/>
    <w:rsid w:val="0046784A"/>
    <w:rsid w:val="004728C8"/>
    <w:rsid w:val="00481A9B"/>
    <w:rsid w:val="0048718E"/>
    <w:rsid w:val="00490ADA"/>
    <w:rsid w:val="004A0BE4"/>
    <w:rsid w:val="004A0D3C"/>
    <w:rsid w:val="004B1621"/>
    <w:rsid w:val="004B2B9F"/>
    <w:rsid w:val="004B6BC1"/>
    <w:rsid w:val="004C472C"/>
    <w:rsid w:val="004C50A2"/>
    <w:rsid w:val="004C6CD8"/>
    <w:rsid w:val="004D19FA"/>
    <w:rsid w:val="004D4678"/>
    <w:rsid w:val="004D540C"/>
    <w:rsid w:val="004E487D"/>
    <w:rsid w:val="004E59C6"/>
    <w:rsid w:val="004F08BD"/>
    <w:rsid w:val="00501D39"/>
    <w:rsid w:val="00506BD8"/>
    <w:rsid w:val="00507646"/>
    <w:rsid w:val="00512695"/>
    <w:rsid w:val="005149E0"/>
    <w:rsid w:val="00524A9C"/>
    <w:rsid w:val="00526A8E"/>
    <w:rsid w:val="00543C8C"/>
    <w:rsid w:val="00556E9B"/>
    <w:rsid w:val="005603CA"/>
    <w:rsid w:val="005639E0"/>
    <w:rsid w:val="005704CB"/>
    <w:rsid w:val="005806BC"/>
    <w:rsid w:val="0058070E"/>
    <w:rsid w:val="00587AF0"/>
    <w:rsid w:val="005A1CD2"/>
    <w:rsid w:val="005A21BF"/>
    <w:rsid w:val="005B16EB"/>
    <w:rsid w:val="005B5457"/>
    <w:rsid w:val="005C6A14"/>
    <w:rsid w:val="005D0180"/>
    <w:rsid w:val="005D0909"/>
    <w:rsid w:val="005D2642"/>
    <w:rsid w:val="005D3A28"/>
    <w:rsid w:val="005D41A5"/>
    <w:rsid w:val="005E4B78"/>
    <w:rsid w:val="005F0CB8"/>
    <w:rsid w:val="005F4DF4"/>
    <w:rsid w:val="005F7AE4"/>
    <w:rsid w:val="005F7C4E"/>
    <w:rsid w:val="00604A8E"/>
    <w:rsid w:val="006053E1"/>
    <w:rsid w:val="00606F8E"/>
    <w:rsid w:val="00607B4E"/>
    <w:rsid w:val="00611ED2"/>
    <w:rsid w:val="00612BBD"/>
    <w:rsid w:val="006133F8"/>
    <w:rsid w:val="00615C7F"/>
    <w:rsid w:val="00620200"/>
    <w:rsid w:val="006262E0"/>
    <w:rsid w:val="006339A0"/>
    <w:rsid w:val="0063642F"/>
    <w:rsid w:val="00643491"/>
    <w:rsid w:val="00645221"/>
    <w:rsid w:val="00651A65"/>
    <w:rsid w:val="00653AF8"/>
    <w:rsid w:val="006624D1"/>
    <w:rsid w:val="00663A34"/>
    <w:rsid w:val="006673D9"/>
    <w:rsid w:val="0067759E"/>
    <w:rsid w:val="00683E8A"/>
    <w:rsid w:val="0068748D"/>
    <w:rsid w:val="00687AEB"/>
    <w:rsid w:val="00697935"/>
    <w:rsid w:val="006A3EBE"/>
    <w:rsid w:val="006A428A"/>
    <w:rsid w:val="006A70DF"/>
    <w:rsid w:val="006B109D"/>
    <w:rsid w:val="006C495C"/>
    <w:rsid w:val="006C616F"/>
    <w:rsid w:val="006C773F"/>
    <w:rsid w:val="006D5E2D"/>
    <w:rsid w:val="006F06A4"/>
    <w:rsid w:val="006F1409"/>
    <w:rsid w:val="006F5241"/>
    <w:rsid w:val="00706BDB"/>
    <w:rsid w:val="00722D0E"/>
    <w:rsid w:val="00723CBF"/>
    <w:rsid w:val="00723D2E"/>
    <w:rsid w:val="007267FC"/>
    <w:rsid w:val="00732A4F"/>
    <w:rsid w:val="0073583B"/>
    <w:rsid w:val="00736B66"/>
    <w:rsid w:val="00737BAA"/>
    <w:rsid w:val="00747F74"/>
    <w:rsid w:val="00754652"/>
    <w:rsid w:val="00756CFF"/>
    <w:rsid w:val="00761279"/>
    <w:rsid w:val="00764FD1"/>
    <w:rsid w:val="00771215"/>
    <w:rsid w:val="007728E5"/>
    <w:rsid w:val="007738B6"/>
    <w:rsid w:val="00775C75"/>
    <w:rsid w:val="007766D5"/>
    <w:rsid w:val="00781435"/>
    <w:rsid w:val="00791CFB"/>
    <w:rsid w:val="00793CDB"/>
    <w:rsid w:val="00794D60"/>
    <w:rsid w:val="007A2CE0"/>
    <w:rsid w:val="007B0CA7"/>
    <w:rsid w:val="007C0CF1"/>
    <w:rsid w:val="007D291A"/>
    <w:rsid w:val="007D3017"/>
    <w:rsid w:val="007D35E2"/>
    <w:rsid w:val="007D713B"/>
    <w:rsid w:val="007D7471"/>
    <w:rsid w:val="007E5045"/>
    <w:rsid w:val="007E5AA9"/>
    <w:rsid w:val="007F2410"/>
    <w:rsid w:val="007F5502"/>
    <w:rsid w:val="00800204"/>
    <w:rsid w:val="008010F9"/>
    <w:rsid w:val="00804ACE"/>
    <w:rsid w:val="0081602F"/>
    <w:rsid w:val="00822919"/>
    <w:rsid w:val="00827FB1"/>
    <w:rsid w:val="0083018D"/>
    <w:rsid w:val="00832101"/>
    <w:rsid w:val="008334D2"/>
    <w:rsid w:val="00837890"/>
    <w:rsid w:val="008402F9"/>
    <w:rsid w:val="00843181"/>
    <w:rsid w:val="00847099"/>
    <w:rsid w:val="0085336E"/>
    <w:rsid w:val="00853EEF"/>
    <w:rsid w:val="00855C57"/>
    <w:rsid w:val="00855D35"/>
    <w:rsid w:val="00857AE1"/>
    <w:rsid w:val="008605A3"/>
    <w:rsid w:val="00860FB6"/>
    <w:rsid w:val="00865055"/>
    <w:rsid w:val="0086582C"/>
    <w:rsid w:val="00870077"/>
    <w:rsid w:val="008772AC"/>
    <w:rsid w:val="0088031D"/>
    <w:rsid w:val="00881287"/>
    <w:rsid w:val="00883FF5"/>
    <w:rsid w:val="00895A6C"/>
    <w:rsid w:val="008A460A"/>
    <w:rsid w:val="008A5A29"/>
    <w:rsid w:val="008A640D"/>
    <w:rsid w:val="008A642B"/>
    <w:rsid w:val="008B207C"/>
    <w:rsid w:val="008B619A"/>
    <w:rsid w:val="008B64F7"/>
    <w:rsid w:val="008C133B"/>
    <w:rsid w:val="008C4B30"/>
    <w:rsid w:val="008C57FF"/>
    <w:rsid w:val="008D3349"/>
    <w:rsid w:val="008E39D5"/>
    <w:rsid w:val="008F65D8"/>
    <w:rsid w:val="009019B3"/>
    <w:rsid w:val="00902EED"/>
    <w:rsid w:val="00906CEA"/>
    <w:rsid w:val="00912347"/>
    <w:rsid w:val="009208AB"/>
    <w:rsid w:val="00921B72"/>
    <w:rsid w:val="00925538"/>
    <w:rsid w:val="009300CB"/>
    <w:rsid w:val="009318AF"/>
    <w:rsid w:val="00931AD0"/>
    <w:rsid w:val="009427C4"/>
    <w:rsid w:val="00943844"/>
    <w:rsid w:val="00945464"/>
    <w:rsid w:val="00947730"/>
    <w:rsid w:val="00954F8C"/>
    <w:rsid w:val="00961CE9"/>
    <w:rsid w:val="009676D6"/>
    <w:rsid w:val="009713A2"/>
    <w:rsid w:val="00972B17"/>
    <w:rsid w:val="009750D4"/>
    <w:rsid w:val="0097681D"/>
    <w:rsid w:val="009869F9"/>
    <w:rsid w:val="00987F88"/>
    <w:rsid w:val="009912BE"/>
    <w:rsid w:val="00992332"/>
    <w:rsid w:val="009954F5"/>
    <w:rsid w:val="009A6B16"/>
    <w:rsid w:val="009A7F85"/>
    <w:rsid w:val="009B5E4F"/>
    <w:rsid w:val="009B6373"/>
    <w:rsid w:val="009C0FDF"/>
    <w:rsid w:val="009D25D7"/>
    <w:rsid w:val="009D6B49"/>
    <w:rsid w:val="009D7F7B"/>
    <w:rsid w:val="009E138C"/>
    <w:rsid w:val="009E2DCC"/>
    <w:rsid w:val="009E3C17"/>
    <w:rsid w:val="009F0A2D"/>
    <w:rsid w:val="009F6620"/>
    <w:rsid w:val="00A037DC"/>
    <w:rsid w:val="00A04771"/>
    <w:rsid w:val="00A15332"/>
    <w:rsid w:val="00A16613"/>
    <w:rsid w:val="00A22DE8"/>
    <w:rsid w:val="00A31306"/>
    <w:rsid w:val="00A317FB"/>
    <w:rsid w:val="00A343A2"/>
    <w:rsid w:val="00A425B6"/>
    <w:rsid w:val="00A4330E"/>
    <w:rsid w:val="00A4363B"/>
    <w:rsid w:val="00A4483F"/>
    <w:rsid w:val="00A46CD9"/>
    <w:rsid w:val="00A53AA8"/>
    <w:rsid w:val="00A554DE"/>
    <w:rsid w:val="00A573AE"/>
    <w:rsid w:val="00A63603"/>
    <w:rsid w:val="00A73941"/>
    <w:rsid w:val="00A741D0"/>
    <w:rsid w:val="00A87CF4"/>
    <w:rsid w:val="00A91AD9"/>
    <w:rsid w:val="00A97051"/>
    <w:rsid w:val="00AA218D"/>
    <w:rsid w:val="00AA6D47"/>
    <w:rsid w:val="00AB48F0"/>
    <w:rsid w:val="00AB7CEB"/>
    <w:rsid w:val="00AC3476"/>
    <w:rsid w:val="00AC6AAB"/>
    <w:rsid w:val="00AD778F"/>
    <w:rsid w:val="00AE35E1"/>
    <w:rsid w:val="00AE4CE0"/>
    <w:rsid w:val="00AE5A0D"/>
    <w:rsid w:val="00AE7192"/>
    <w:rsid w:val="00AF64C5"/>
    <w:rsid w:val="00AF7A66"/>
    <w:rsid w:val="00B024A7"/>
    <w:rsid w:val="00B0275D"/>
    <w:rsid w:val="00B027D0"/>
    <w:rsid w:val="00B02F0B"/>
    <w:rsid w:val="00B0445C"/>
    <w:rsid w:val="00B06462"/>
    <w:rsid w:val="00B07AD3"/>
    <w:rsid w:val="00B138F2"/>
    <w:rsid w:val="00B1776D"/>
    <w:rsid w:val="00B22DDA"/>
    <w:rsid w:val="00B248EF"/>
    <w:rsid w:val="00B27243"/>
    <w:rsid w:val="00B33711"/>
    <w:rsid w:val="00B43CA1"/>
    <w:rsid w:val="00B4659A"/>
    <w:rsid w:val="00B51FFE"/>
    <w:rsid w:val="00B5229C"/>
    <w:rsid w:val="00B62EA3"/>
    <w:rsid w:val="00B65A2B"/>
    <w:rsid w:val="00B75BB4"/>
    <w:rsid w:val="00B75E46"/>
    <w:rsid w:val="00B8040E"/>
    <w:rsid w:val="00B80D7E"/>
    <w:rsid w:val="00B83BE1"/>
    <w:rsid w:val="00B85AD2"/>
    <w:rsid w:val="00B90363"/>
    <w:rsid w:val="00BB1EC7"/>
    <w:rsid w:val="00BB60EB"/>
    <w:rsid w:val="00BC7A93"/>
    <w:rsid w:val="00BD0952"/>
    <w:rsid w:val="00BD5474"/>
    <w:rsid w:val="00BE099C"/>
    <w:rsid w:val="00BF5F31"/>
    <w:rsid w:val="00C04A52"/>
    <w:rsid w:val="00C06FB8"/>
    <w:rsid w:val="00C11AAB"/>
    <w:rsid w:val="00C11D59"/>
    <w:rsid w:val="00C12F6B"/>
    <w:rsid w:val="00C164C6"/>
    <w:rsid w:val="00C24716"/>
    <w:rsid w:val="00C26A67"/>
    <w:rsid w:val="00C27105"/>
    <w:rsid w:val="00C33FEC"/>
    <w:rsid w:val="00C347A8"/>
    <w:rsid w:val="00C42F78"/>
    <w:rsid w:val="00C44115"/>
    <w:rsid w:val="00C51585"/>
    <w:rsid w:val="00C527F1"/>
    <w:rsid w:val="00C54146"/>
    <w:rsid w:val="00C56422"/>
    <w:rsid w:val="00C56630"/>
    <w:rsid w:val="00C75A29"/>
    <w:rsid w:val="00C87562"/>
    <w:rsid w:val="00C91E74"/>
    <w:rsid w:val="00C962E6"/>
    <w:rsid w:val="00CA2AE9"/>
    <w:rsid w:val="00CA36F2"/>
    <w:rsid w:val="00CA77FB"/>
    <w:rsid w:val="00CB4444"/>
    <w:rsid w:val="00CB7D2A"/>
    <w:rsid w:val="00CC037C"/>
    <w:rsid w:val="00CC6113"/>
    <w:rsid w:val="00CD0B7C"/>
    <w:rsid w:val="00CD4997"/>
    <w:rsid w:val="00CD7815"/>
    <w:rsid w:val="00CE0285"/>
    <w:rsid w:val="00CE33EF"/>
    <w:rsid w:val="00CE51E7"/>
    <w:rsid w:val="00CF7DF2"/>
    <w:rsid w:val="00D00FA1"/>
    <w:rsid w:val="00D0472E"/>
    <w:rsid w:val="00D06660"/>
    <w:rsid w:val="00D12FB2"/>
    <w:rsid w:val="00D1305A"/>
    <w:rsid w:val="00D2001C"/>
    <w:rsid w:val="00D22F44"/>
    <w:rsid w:val="00D24E4C"/>
    <w:rsid w:val="00D26060"/>
    <w:rsid w:val="00D36594"/>
    <w:rsid w:val="00D36F1F"/>
    <w:rsid w:val="00D425DB"/>
    <w:rsid w:val="00D46DF5"/>
    <w:rsid w:val="00D5003C"/>
    <w:rsid w:val="00D52791"/>
    <w:rsid w:val="00D548F4"/>
    <w:rsid w:val="00D56BD0"/>
    <w:rsid w:val="00D619F8"/>
    <w:rsid w:val="00D62E21"/>
    <w:rsid w:val="00D63E2B"/>
    <w:rsid w:val="00D643C0"/>
    <w:rsid w:val="00D65E6B"/>
    <w:rsid w:val="00D67176"/>
    <w:rsid w:val="00D718DE"/>
    <w:rsid w:val="00D73999"/>
    <w:rsid w:val="00D811C2"/>
    <w:rsid w:val="00D82015"/>
    <w:rsid w:val="00DA4B1B"/>
    <w:rsid w:val="00DB42DA"/>
    <w:rsid w:val="00DC1CC5"/>
    <w:rsid w:val="00DC524D"/>
    <w:rsid w:val="00DD2C08"/>
    <w:rsid w:val="00DD3AC7"/>
    <w:rsid w:val="00DD3D4D"/>
    <w:rsid w:val="00DD462C"/>
    <w:rsid w:val="00DD6880"/>
    <w:rsid w:val="00DE0AE6"/>
    <w:rsid w:val="00DE25FA"/>
    <w:rsid w:val="00DE5955"/>
    <w:rsid w:val="00DE63B7"/>
    <w:rsid w:val="00DE6E64"/>
    <w:rsid w:val="00DF1B33"/>
    <w:rsid w:val="00DF642E"/>
    <w:rsid w:val="00E03455"/>
    <w:rsid w:val="00E04B8A"/>
    <w:rsid w:val="00E06F6F"/>
    <w:rsid w:val="00E07F3D"/>
    <w:rsid w:val="00E21356"/>
    <w:rsid w:val="00E27E48"/>
    <w:rsid w:val="00E32261"/>
    <w:rsid w:val="00E340F9"/>
    <w:rsid w:val="00E351B2"/>
    <w:rsid w:val="00E44DAF"/>
    <w:rsid w:val="00E47DEE"/>
    <w:rsid w:val="00E532B8"/>
    <w:rsid w:val="00E54C3C"/>
    <w:rsid w:val="00E55613"/>
    <w:rsid w:val="00E5633A"/>
    <w:rsid w:val="00E57363"/>
    <w:rsid w:val="00E6010D"/>
    <w:rsid w:val="00E70E04"/>
    <w:rsid w:val="00E762D7"/>
    <w:rsid w:val="00E83837"/>
    <w:rsid w:val="00E9518A"/>
    <w:rsid w:val="00E967F4"/>
    <w:rsid w:val="00EA51CB"/>
    <w:rsid w:val="00EB416F"/>
    <w:rsid w:val="00EB4EBC"/>
    <w:rsid w:val="00EC1FA4"/>
    <w:rsid w:val="00EC4FDC"/>
    <w:rsid w:val="00EC6F08"/>
    <w:rsid w:val="00ED2D7B"/>
    <w:rsid w:val="00ED4DBF"/>
    <w:rsid w:val="00ED79FE"/>
    <w:rsid w:val="00EE3958"/>
    <w:rsid w:val="00EE40D5"/>
    <w:rsid w:val="00EE4335"/>
    <w:rsid w:val="00EE5B7B"/>
    <w:rsid w:val="00EE65F2"/>
    <w:rsid w:val="00EF622C"/>
    <w:rsid w:val="00F04D11"/>
    <w:rsid w:val="00F070AB"/>
    <w:rsid w:val="00F10CD3"/>
    <w:rsid w:val="00F12A09"/>
    <w:rsid w:val="00F13C3F"/>
    <w:rsid w:val="00F14CB4"/>
    <w:rsid w:val="00F26B0A"/>
    <w:rsid w:val="00F30687"/>
    <w:rsid w:val="00F31C8A"/>
    <w:rsid w:val="00F355BC"/>
    <w:rsid w:val="00F366B7"/>
    <w:rsid w:val="00F41BD7"/>
    <w:rsid w:val="00F46D70"/>
    <w:rsid w:val="00F53947"/>
    <w:rsid w:val="00F54D34"/>
    <w:rsid w:val="00F623B0"/>
    <w:rsid w:val="00F62B49"/>
    <w:rsid w:val="00F65C69"/>
    <w:rsid w:val="00F74312"/>
    <w:rsid w:val="00F7642F"/>
    <w:rsid w:val="00F84B05"/>
    <w:rsid w:val="00F85E97"/>
    <w:rsid w:val="00F87849"/>
    <w:rsid w:val="00F87C28"/>
    <w:rsid w:val="00F90330"/>
    <w:rsid w:val="00F914F0"/>
    <w:rsid w:val="00F91580"/>
    <w:rsid w:val="00FA2314"/>
    <w:rsid w:val="00FA613C"/>
    <w:rsid w:val="00FB04DC"/>
    <w:rsid w:val="00FB060E"/>
    <w:rsid w:val="00FC007A"/>
    <w:rsid w:val="00FC021A"/>
    <w:rsid w:val="00FC09E3"/>
    <w:rsid w:val="00FD0BD8"/>
    <w:rsid w:val="00FD2316"/>
    <w:rsid w:val="00FD6F15"/>
    <w:rsid w:val="00FD7BA3"/>
    <w:rsid w:val="00FE0754"/>
    <w:rsid w:val="00FE3E81"/>
    <w:rsid w:val="00FE47FC"/>
    <w:rsid w:val="00FE56AA"/>
    <w:rsid w:val="00FE626B"/>
    <w:rsid w:val="00FE6A18"/>
    <w:rsid w:val="00FF1AF2"/>
    <w:rsid w:val="00FF2910"/>
    <w:rsid w:val="00FF5C73"/>
    <w:rsid w:val="00FF6264"/>
    <w:rsid w:val="00FF7D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208AC4"/>
  <w15:docId w15:val="{66480764-1EC8-4774-910F-701ACD738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30"/>
      <w:szCs w:val="30"/>
      <w:lang w:val="vi-VN"/>
    </w:rPr>
  </w:style>
  <w:style w:type="paragraph" w:styleId="Heading1">
    <w:name w:val="heading 1"/>
    <w:basedOn w:val="Normal"/>
    <w:next w:val="Normal"/>
    <w:qFormat/>
    <w:rsid w:val="00FB7DBF"/>
    <w:pPr>
      <w:keepNext/>
      <w:jc w:val="center"/>
      <w:outlineLvl w:val="0"/>
    </w:pPr>
    <w:rPr>
      <w:rFonts w:ascii="Arial" w:hAnsi="Arial" w:cs="Arial"/>
      <w:b/>
      <w:bCs/>
      <w:sz w:val="32"/>
      <w:szCs w:val="24"/>
      <w:lang w:val="de-DE"/>
    </w:rPr>
  </w:style>
  <w:style w:type="paragraph" w:styleId="Heading2">
    <w:name w:val="heading 2"/>
    <w:basedOn w:val="Normal"/>
    <w:next w:val="Normal"/>
    <w:qFormat/>
    <w:rsid w:val="00FB7DBF"/>
    <w:pPr>
      <w:keepNext/>
      <w:spacing w:after="120"/>
      <w:jc w:val="center"/>
      <w:outlineLvl w:val="1"/>
    </w:pPr>
    <w:rPr>
      <w:rFonts w:ascii="Arial" w:hAnsi="Arial" w:cs="Arial"/>
      <w:bCs/>
      <w:sz w:val="28"/>
      <w:szCs w:val="28"/>
      <w:lang w:val="en-GB"/>
    </w:rPr>
  </w:style>
  <w:style w:type="paragraph" w:styleId="Heading3">
    <w:name w:val="heading 3"/>
    <w:basedOn w:val="Normal"/>
    <w:next w:val="Normal"/>
    <w:link w:val="Heading3Char"/>
    <w:qFormat/>
    <w:rsid w:val="00846FA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B7DBF"/>
    <w:pPr>
      <w:jc w:val="both"/>
    </w:pPr>
    <w:rPr>
      <w:rFonts w:ascii="Arial" w:hAnsi="Arial"/>
      <w:sz w:val="22"/>
      <w:szCs w:val="20"/>
      <w:lang w:val="en-GB"/>
    </w:rPr>
  </w:style>
  <w:style w:type="character" w:styleId="Hyperlink">
    <w:name w:val="Hyperlink"/>
    <w:rsid w:val="00FB7DBF"/>
    <w:rPr>
      <w:color w:val="0000FF"/>
      <w:u w:val="single"/>
    </w:rPr>
  </w:style>
  <w:style w:type="paragraph" w:styleId="BodyText2">
    <w:name w:val="Body Text 2"/>
    <w:basedOn w:val="Normal"/>
    <w:rsid w:val="00FB7DBF"/>
    <w:pPr>
      <w:jc w:val="center"/>
    </w:pPr>
    <w:rPr>
      <w:rFonts w:ascii="Arial" w:hAnsi="Arial" w:cs="Arial"/>
      <w:b/>
      <w:bCs/>
      <w:sz w:val="20"/>
      <w:szCs w:val="24"/>
      <w:lang w:val="en-GB"/>
    </w:rPr>
  </w:style>
  <w:style w:type="table" w:styleId="TableGrid">
    <w:name w:val="Table Grid"/>
    <w:basedOn w:val="TableNormal"/>
    <w:rsid w:val="00FB7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BA714E"/>
    <w:pPr>
      <w:shd w:val="clear" w:color="auto" w:fill="000080"/>
    </w:pPr>
    <w:rPr>
      <w:rFonts w:ascii="Tahoma" w:hAnsi="Tahoma" w:cs="Tahoma"/>
      <w:sz w:val="20"/>
      <w:szCs w:val="20"/>
    </w:rPr>
  </w:style>
  <w:style w:type="character" w:customStyle="1" w:styleId="Heading3Char">
    <w:name w:val="Heading 3 Char"/>
    <w:link w:val="Heading3"/>
    <w:rsid w:val="00846FA6"/>
    <w:rPr>
      <w:rFonts w:ascii="Cambria" w:hAnsi="Cambria"/>
      <w:b/>
      <w:bCs/>
      <w:sz w:val="26"/>
      <w:szCs w:val="26"/>
      <w:lang w:val="vi-VN" w:eastAsia="en-US"/>
    </w:rPr>
  </w:style>
  <w:style w:type="paragraph" w:styleId="BalloonText">
    <w:name w:val="Balloon Text"/>
    <w:basedOn w:val="Normal"/>
    <w:link w:val="BalloonTextChar"/>
    <w:rsid w:val="00EA597F"/>
    <w:rPr>
      <w:rFonts w:ascii="Lucida Grande" w:hAnsi="Lucida Grande"/>
      <w:sz w:val="18"/>
      <w:szCs w:val="18"/>
    </w:rPr>
  </w:style>
  <w:style w:type="character" w:customStyle="1" w:styleId="BalloonTextChar">
    <w:name w:val="Balloon Text Char"/>
    <w:link w:val="BalloonText"/>
    <w:rsid w:val="00EA597F"/>
    <w:rPr>
      <w:rFonts w:ascii="Lucida Grande" w:hAnsi="Lucida Grande"/>
      <w:sz w:val="18"/>
      <w:szCs w:val="18"/>
      <w:lang w:val="vi-VN" w:eastAsia="en-US"/>
    </w:rPr>
  </w:style>
  <w:style w:type="character" w:styleId="CommentReference">
    <w:name w:val="annotation reference"/>
    <w:rsid w:val="00E05A91"/>
    <w:rPr>
      <w:sz w:val="18"/>
      <w:szCs w:val="18"/>
    </w:rPr>
  </w:style>
  <w:style w:type="paragraph" w:styleId="CommentText">
    <w:name w:val="annotation text"/>
    <w:basedOn w:val="Normal"/>
    <w:link w:val="CommentTextChar"/>
    <w:rsid w:val="00E05A91"/>
    <w:rPr>
      <w:sz w:val="24"/>
      <w:szCs w:val="24"/>
    </w:rPr>
  </w:style>
  <w:style w:type="character" w:customStyle="1" w:styleId="CommentTextChar">
    <w:name w:val="Comment Text Char"/>
    <w:link w:val="CommentText"/>
    <w:rsid w:val="00E05A91"/>
    <w:rPr>
      <w:sz w:val="24"/>
      <w:szCs w:val="24"/>
      <w:lang w:val="vi-VN" w:eastAsia="en-US"/>
    </w:rPr>
  </w:style>
  <w:style w:type="paragraph" w:styleId="CommentSubject">
    <w:name w:val="annotation subject"/>
    <w:basedOn w:val="CommentText"/>
    <w:next w:val="CommentText"/>
    <w:link w:val="CommentSubjectChar"/>
    <w:rsid w:val="00E05A91"/>
    <w:rPr>
      <w:b/>
      <w:bCs/>
    </w:rPr>
  </w:style>
  <w:style w:type="character" w:customStyle="1" w:styleId="CommentSubjectChar">
    <w:name w:val="Comment Subject Char"/>
    <w:link w:val="CommentSubject"/>
    <w:rsid w:val="00E05A91"/>
    <w:rPr>
      <w:b/>
      <w:bCs/>
      <w:sz w:val="24"/>
      <w:szCs w:val="24"/>
      <w:lang w:val="vi-VN" w:eastAsia="en-US"/>
    </w:rPr>
  </w:style>
  <w:style w:type="paragraph" w:styleId="ListParagraph">
    <w:name w:val="List Paragraph"/>
    <w:aliases w:val="A. Heading,List Paragraph (numbered (a)),List Paragraph1"/>
    <w:basedOn w:val="Normal"/>
    <w:link w:val="ListParagraphChar"/>
    <w:uiPriority w:val="34"/>
    <w:qFormat/>
    <w:rsid w:val="00364465"/>
    <w:pPr>
      <w:spacing w:after="200" w:line="276" w:lineRule="auto"/>
      <w:ind w:left="720"/>
      <w:contextualSpacing/>
    </w:pPr>
    <w:rPr>
      <w:rFonts w:ascii="Calibri" w:eastAsia="Calibri" w:hAnsi="Calibri"/>
      <w:sz w:val="22"/>
      <w:szCs w:val="22"/>
      <w:lang w:val="en-US"/>
    </w:rPr>
  </w:style>
  <w:style w:type="paragraph" w:customStyle="1" w:styleId="Default">
    <w:name w:val="Default"/>
    <w:rsid w:val="00462D4D"/>
    <w:pPr>
      <w:autoSpaceDE w:val="0"/>
      <w:autoSpaceDN w:val="0"/>
      <w:adjustRightInd w:val="0"/>
    </w:pPr>
    <w:rPr>
      <w:rFonts w:ascii="Arial" w:eastAsia="Calibri" w:hAnsi="Arial" w:cs="Arial"/>
      <w:color w:val="000000"/>
      <w:sz w:val="24"/>
      <w:szCs w:val="24"/>
    </w:rPr>
  </w:style>
  <w:style w:type="paragraph" w:styleId="BodyTextIndent">
    <w:name w:val="Body Text Indent"/>
    <w:basedOn w:val="Normal"/>
    <w:link w:val="BodyTextIndentChar"/>
    <w:rsid w:val="00A037DC"/>
    <w:pPr>
      <w:spacing w:after="120"/>
      <w:ind w:left="360"/>
    </w:pPr>
    <w:rPr>
      <w:lang w:eastAsia="x-none"/>
    </w:rPr>
  </w:style>
  <w:style w:type="character" w:customStyle="1" w:styleId="BodyTextIndentChar">
    <w:name w:val="Body Text Indent Char"/>
    <w:link w:val="BodyTextIndent"/>
    <w:rsid w:val="00A037DC"/>
    <w:rPr>
      <w:sz w:val="30"/>
      <w:szCs w:val="30"/>
      <w:lang w:val="vi-VN"/>
    </w:rPr>
  </w:style>
  <w:style w:type="character" w:customStyle="1" w:styleId="s9">
    <w:name w:val="s9"/>
    <w:rsid w:val="00AE5A0D"/>
  </w:style>
  <w:style w:type="paragraph" w:styleId="Header">
    <w:name w:val="header"/>
    <w:basedOn w:val="Normal"/>
    <w:link w:val="HeaderChar"/>
    <w:rsid w:val="00853EEF"/>
    <w:pPr>
      <w:tabs>
        <w:tab w:val="center" w:pos="4680"/>
        <w:tab w:val="right" w:pos="9360"/>
      </w:tabs>
    </w:pPr>
  </w:style>
  <w:style w:type="character" w:customStyle="1" w:styleId="HeaderChar">
    <w:name w:val="Header Char"/>
    <w:basedOn w:val="DefaultParagraphFont"/>
    <w:link w:val="Header"/>
    <w:rsid w:val="00853EEF"/>
    <w:rPr>
      <w:sz w:val="30"/>
      <w:szCs w:val="30"/>
      <w:lang w:val="vi-VN"/>
    </w:rPr>
  </w:style>
  <w:style w:type="paragraph" w:styleId="Footer">
    <w:name w:val="footer"/>
    <w:basedOn w:val="Normal"/>
    <w:link w:val="FooterChar"/>
    <w:uiPriority w:val="99"/>
    <w:rsid w:val="00853EEF"/>
    <w:pPr>
      <w:tabs>
        <w:tab w:val="center" w:pos="4680"/>
        <w:tab w:val="right" w:pos="9360"/>
      </w:tabs>
    </w:pPr>
  </w:style>
  <w:style w:type="character" w:customStyle="1" w:styleId="FooterChar">
    <w:name w:val="Footer Char"/>
    <w:basedOn w:val="DefaultParagraphFont"/>
    <w:link w:val="Footer"/>
    <w:uiPriority w:val="99"/>
    <w:rsid w:val="00853EEF"/>
    <w:rPr>
      <w:sz w:val="30"/>
      <w:szCs w:val="30"/>
      <w:lang w:val="vi-VN"/>
    </w:rPr>
  </w:style>
  <w:style w:type="paragraph" w:styleId="NormalWeb">
    <w:name w:val="Normal (Web)"/>
    <w:basedOn w:val="Normal"/>
    <w:uiPriority w:val="99"/>
    <w:unhideWhenUsed/>
    <w:rsid w:val="005F7C4E"/>
    <w:pPr>
      <w:spacing w:before="100" w:beforeAutospacing="1" w:after="100" w:afterAutospacing="1"/>
    </w:pPr>
    <w:rPr>
      <w:sz w:val="24"/>
      <w:szCs w:val="24"/>
      <w:lang w:val="en-US"/>
    </w:rPr>
  </w:style>
  <w:style w:type="character" w:styleId="Strong">
    <w:name w:val="Strong"/>
    <w:basedOn w:val="DefaultParagraphFont"/>
    <w:uiPriority w:val="22"/>
    <w:qFormat/>
    <w:rsid w:val="005F7C4E"/>
    <w:rPr>
      <w:b/>
      <w:bCs/>
    </w:rPr>
  </w:style>
  <w:style w:type="character" w:styleId="UnresolvedMention">
    <w:name w:val="Unresolved Mention"/>
    <w:basedOn w:val="DefaultParagraphFont"/>
    <w:uiPriority w:val="99"/>
    <w:semiHidden/>
    <w:unhideWhenUsed/>
    <w:rsid w:val="00F30687"/>
    <w:rPr>
      <w:color w:val="605E5C"/>
      <w:shd w:val="clear" w:color="auto" w:fill="E1DFDD"/>
    </w:rPr>
  </w:style>
  <w:style w:type="character" w:customStyle="1" w:styleId="ListParagraphChar">
    <w:name w:val="List Paragraph Char"/>
    <w:aliases w:val="A. Heading Char,List Paragraph (numbered (a)) Char,List Paragraph1 Char"/>
    <w:basedOn w:val="DefaultParagraphFont"/>
    <w:link w:val="ListParagraph"/>
    <w:uiPriority w:val="34"/>
    <w:rsid w:val="00945464"/>
    <w:rPr>
      <w:rFonts w:ascii="Calibri" w:eastAsia="Calibri" w:hAnsi="Calibri"/>
      <w:sz w:val="22"/>
      <w:szCs w:val="22"/>
    </w:rPr>
  </w:style>
  <w:style w:type="character" w:customStyle="1" w:styleId="normaltextrun">
    <w:name w:val="normaltextrun"/>
    <w:basedOn w:val="DefaultParagraphFont"/>
    <w:rsid w:val="00653AF8"/>
  </w:style>
  <w:style w:type="character" w:styleId="FollowedHyperlink">
    <w:name w:val="FollowedHyperlink"/>
    <w:basedOn w:val="DefaultParagraphFont"/>
    <w:semiHidden/>
    <w:unhideWhenUsed/>
    <w:rsid w:val="004E487D"/>
    <w:rPr>
      <w:color w:val="800080" w:themeColor="followedHyperlink"/>
      <w:u w:val="single"/>
    </w:rPr>
  </w:style>
  <w:style w:type="paragraph" w:styleId="BodyText3">
    <w:name w:val="Body Text 3"/>
    <w:basedOn w:val="Normal"/>
    <w:link w:val="BodyText3Char"/>
    <w:semiHidden/>
    <w:unhideWhenUsed/>
    <w:rsid w:val="00B024A7"/>
    <w:pPr>
      <w:spacing w:after="120"/>
    </w:pPr>
    <w:rPr>
      <w:sz w:val="16"/>
      <w:szCs w:val="16"/>
    </w:rPr>
  </w:style>
  <w:style w:type="character" w:customStyle="1" w:styleId="BodyText3Char">
    <w:name w:val="Body Text 3 Char"/>
    <w:basedOn w:val="DefaultParagraphFont"/>
    <w:link w:val="BodyText3"/>
    <w:semiHidden/>
    <w:rsid w:val="00B024A7"/>
    <w:rPr>
      <w:sz w:val="16"/>
      <w:szCs w:val="16"/>
      <w:lang w:val="vi-VN"/>
    </w:rPr>
  </w:style>
  <w:style w:type="character" w:customStyle="1" w:styleId="ui-provider">
    <w:name w:val="ui-provider"/>
    <w:basedOn w:val="DefaultParagraphFont"/>
    <w:rsid w:val="005B16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696748">
      <w:bodyDiv w:val="1"/>
      <w:marLeft w:val="0"/>
      <w:marRight w:val="0"/>
      <w:marTop w:val="0"/>
      <w:marBottom w:val="0"/>
      <w:divBdr>
        <w:top w:val="none" w:sz="0" w:space="0" w:color="auto"/>
        <w:left w:val="none" w:sz="0" w:space="0" w:color="auto"/>
        <w:bottom w:val="none" w:sz="0" w:space="0" w:color="auto"/>
        <w:right w:val="none" w:sz="0" w:space="0" w:color="auto"/>
      </w:divBdr>
    </w:div>
    <w:div w:id="1310747601">
      <w:bodyDiv w:val="1"/>
      <w:marLeft w:val="0"/>
      <w:marRight w:val="0"/>
      <w:marTop w:val="0"/>
      <w:marBottom w:val="0"/>
      <w:divBdr>
        <w:top w:val="none" w:sz="0" w:space="0" w:color="auto"/>
        <w:left w:val="none" w:sz="0" w:space="0" w:color="auto"/>
        <w:bottom w:val="none" w:sz="0" w:space="0" w:color="auto"/>
        <w:right w:val="none" w:sz="0" w:space="0" w:color="auto"/>
      </w:divBdr>
      <w:divsChild>
        <w:div w:id="107432864">
          <w:marLeft w:val="0"/>
          <w:marRight w:val="0"/>
          <w:marTop w:val="0"/>
          <w:marBottom w:val="0"/>
          <w:divBdr>
            <w:top w:val="none" w:sz="0" w:space="0" w:color="auto"/>
            <w:left w:val="none" w:sz="0" w:space="0" w:color="auto"/>
            <w:bottom w:val="none" w:sz="0" w:space="0" w:color="auto"/>
            <w:right w:val="none" w:sz="0" w:space="0" w:color="auto"/>
          </w:divBdr>
          <w:divsChild>
            <w:div w:id="1134910194">
              <w:marLeft w:val="0"/>
              <w:marRight w:val="0"/>
              <w:marTop w:val="900"/>
              <w:marBottom w:val="0"/>
              <w:divBdr>
                <w:top w:val="none" w:sz="0" w:space="0" w:color="auto"/>
                <w:left w:val="none" w:sz="0" w:space="0" w:color="auto"/>
                <w:bottom w:val="none" w:sz="0" w:space="0" w:color="auto"/>
                <w:right w:val="none" w:sz="0" w:space="0" w:color="auto"/>
              </w:divBdr>
              <w:divsChild>
                <w:div w:id="1818297903">
                  <w:marLeft w:val="0"/>
                  <w:marRight w:val="0"/>
                  <w:marTop w:val="0"/>
                  <w:marBottom w:val="0"/>
                  <w:divBdr>
                    <w:top w:val="none" w:sz="0" w:space="0" w:color="auto"/>
                    <w:left w:val="none" w:sz="0" w:space="0" w:color="auto"/>
                    <w:bottom w:val="none" w:sz="0" w:space="0" w:color="auto"/>
                    <w:right w:val="none" w:sz="0" w:space="0" w:color="auto"/>
                  </w:divBdr>
                  <w:divsChild>
                    <w:div w:id="325326162">
                      <w:marLeft w:val="0"/>
                      <w:marRight w:val="0"/>
                      <w:marTop w:val="0"/>
                      <w:marBottom w:val="0"/>
                      <w:divBdr>
                        <w:top w:val="none" w:sz="0" w:space="0" w:color="auto"/>
                        <w:left w:val="none" w:sz="0" w:space="0" w:color="auto"/>
                        <w:bottom w:val="none" w:sz="0" w:space="0" w:color="auto"/>
                        <w:right w:val="none" w:sz="0" w:space="0" w:color="auto"/>
                      </w:divBdr>
                      <w:divsChild>
                        <w:div w:id="1433553949">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9579988">
      <w:bodyDiv w:val="1"/>
      <w:marLeft w:val="0"/>
      <w:marRight w:val="0"/>
      <w:marTop w:val="0"/>
      <w:marBottom w:val="0"/>
      <w:divBdr>
        <w:top w:val="none" w:sz="0" w:space="0" w:color="auto"/>
        <w:left w:val="none" w:sz="0" w:space="0" w:color="auto"/>
        <w:bottom w:val="none" w:sz="0" w:space="0" w:color="auto"/>
        <w:right w:val="none" w:sz="0" w:space="0" w:color="auto"/>
      </w:divBdr>
      <w:divsChild>
        <w:div w:id="1827435340">
          <w:marLeft w:val="0"/>
          <w:marRight w:val="0"/>
          <w:marTop w:val="0"/>
          <w:marBottom w:val="0"/>
          <w:divBdr>
            <w:top w:val="none" w:sz="0" w:space="0" w:color="auto"/>
            <w:left w:val="none" w:sz="0" w:space="0" w:color="auto"/>
            <w:bottom w:val="none" w:sz="0" w:space="0" w:color="auto"/>
            <w:right w:val="none" w:sz="0" w:space="0" w:color="auto"/>
          </w:divBdr>
          <w:divsChild>
            <w:div w:id="819421937">
              <w:marLeft w:val="0"/>
              <w:marRight w:val="0"/>
              <w:marTop w:val="900"/>
              <w:marBottom w:val="0"/>
              <w:divBdr>
                <w:top w:val="none" w:sz="0" w:space="0" w:color="auto"/>
                <w:left w:val="none" w:sz="0" w:space="0" w:color="auto"/>
                <w:bottom w:val="none" w:sz="0" w:space="0" w:color="auto"/>
                <w:right w:val="none" w:sz="0" w:space="0" w:color="auto"/>
              </w:divBdr>
              <w:divsChild>
                <w:div w:id="1827936753">
                  <w:marLeft w:val="0"/>
                  <w:marRight w:val="0"/>
                  <w:marTop w:val="0"/>
                  <w:marBottom w:val="0"/>
                  <w:divBdr>
                    <w:top w:val="none" w:sz="0" w:space="0" w:color="auto"/>
                    <w:left w:val="none" w:sz="0" w:space="0" w:color="auto"/>
                    <w:bottom w:val="none" w:sz="0" w:space="0" w:color="auto"/>
                    <w:right w:val="none" w:sz="0" w:space="0" w:color="auto"/>
                  </w:divBdr>
                  <w:divsChild>
                    <w:div w:id="1582643127">
                      <w:marLeft w:val="0"/>
                      <w:marRight w:val="0"/>
                      <w:marTop w:val="0"/>
                      <w:marBottom w:val="0"/>
                      <w:divBdr>
                        <w:top w:val="none" w:sz="0" w:space="0" w:color="auto"/>
                        <w:left w:val="none" w:sz="0" w:space="0" w:color="auto"/>
                        <w:bottom w:val="none" w:sz="0" w:space="0" w:color="auto"/>
                        <w:right w:val="none" w:sz="0" w:space="0" w:color="auto"/>
                      </w:divBdr>
                      <w:divsChild>
                        <w:div w:id="692340777">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9038156">
      <w:bodyDiv w:val="1"/>
      <w:marLeft w:val="0"/>
      <w:marRight w:val="0"/>
      <w:marTop w:val="0"/>
      <w:marBottom w:val="0"/>
      <w:divBdr>
        <w:top w:val="none" w:sz="0" w:space="0" w:color="auto"/>
        <w:left w:val="none" w:sz="0" w:space="0" w:color="auto"/>
        <w:bottom w:val="none" w:sz="0" w:space="0" w:color="auto"/>
        <w:right w:val="none" w:sz="0" w:space="0" w:color="auto"/>
      </w:divBdr>
    </w:div>
    <w:div w:id="1900819911">
      <w:bodyDiv w:val="1"/>
      <w:marLeft w:val="0"/>
      <w:marRight w:val="0"/>
      <w:marTop w:val="0"/>
      <w:marBottom w:val="0"/>
      <w:divBdr>
        <w:top w:val="none" w:sz="0" w:space="0" w:color="auto"/>
        <w:left w:val="none" w:sz="0" w:space="0" w:color="auto"/>
        <w:bottom w:val="none" w:sz="0" w:space="0" w:color="auto"/>
        <w:right w:val="none" w:sz="0" w:space="0" w:color="auto"/>
      </w:divBdr>
      <w:divsChild>
        <w:div w:id="741103812">
          <w:marLeft w:val="0"/>
          <w:marRight w:val="0"/>
          <w:marTop w:val="0"/>
          <w:marBottom w:val="0"/>
          <w:divBdr>
            <w:top w:val="none" w:sz="0" w:space="0" w:color="auto"/>
            <w:left w:val="none" w:sz="0" w:space="0" w:color="auto"/>
            <w:bottom w:val="none" w:sz="0" w:space="0" w:color="auto"/>
            <w:right w:val="none" w:sz="0" w:space="0" w:color="auto"/>
          </w:divBdr>
          <w:divsChild>
            <w:div w:id="1790589724">
              <w:marLeft w:val="0"/>
              <w:marRight w:val="0"/>
              <w:marTop w:val="900"/>
              <w:marBottom w:val="0"/>
              <w:divBdr>
                <w:top w:val="none" w:sz="0" w:space="0" w:color="auto"/>
                <w:left w:val="none" w:sz="0" w:space="0" w:color="auto"/>
                <w:bottom w:val="none" w:sz="0" w:space="0" w:color="auto"/>
                <w:right w:val="none" w:sz="0" w:space="0" w:color="auto"/>
              </w:divBdr>
              <w:divsChild>
                <w:div w:id="149059351">
                  <w:marLeft w:val="0"/>
                  <w:marRight w:val="0"/>
                  <w:marTop w:val="0"/>
                  <w:marBottom w:val="0"/>
                  <w:divBdr>
                    <w:top w:val="none" w:sz="0" w:space="0" w:color="auto"/>
                    <w:left w:val="none" w:sz="0" w:space="0" w:color="auto"/>
                    <w:bottom w:val="none" w:sz="0" w:space="0" w:color="auto"/>
                    <w:right w:val="none" w:sz="0" w:space="0" w:color="auto"/>
                  </w:divBdr>
                  <w:divsChild>
                    <w:div w:id="947276315">
                      <w:marLeft w:val="0"/>
                      <w:marRight w:val="0"/>
                      <w:marTop w:val="0"/>
                      <w:marBottom w:val="0"/>
                      <w:divBdr>
                        <w:top w:val="none" w:sz="0" w:space="0" w:color="auto"/>
                        <w:left w:val="none" w:sz="0" w:space="0" w:color="auto"/>
                        <w:bottom w:val="none" w:sz="0" w:space="0" w:color="auto"/>
                        <w:right w:val="none" w:sz="0" w:space="0" w:color="auto"/>
                      </w:divBdr>
                      <w:divsChild>
                        <w:div w:id="930703038">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04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giz.de/en/regions/asia/viet-nam/job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0F45C7BB974604F97CC05C08878EF40" ma:contentTypeVersion="13" ma:contentTypeDescription="Ein neues Dokument erstellen." ma:contentTypeScope="" ma:versionID="25f31ab85bd08cfa67ab65304b6fc39d">
  <xsd:schema xmlns:xsd="http://www.w3.org/2001/XMLSchema" xmlns:xs="http://www.w3.org/2001/XMLSchema" xmlns:p="http://schemas.microsoft.com/office/2006/metadata/properties" xmlns:ns2="823dcca2-41bb-46f2-8428-7e3e90a117a5" xmlns:ns3="d88aaf62-7245-4c6e-853a-ff6688f740c6" targetNamespace="http://schemas.microsoft.com/office/2006/metadata/properties" ma:root="true" ma:fieldsID="1446381899acd1b6ac969535dd9e5b20" ns2:_="" ns3:_="">
    <xsd:import namespace="823dcca2-41bb-46f2-8428-7e3e90a117a5"/>
    <xsd:import namespace="d88aaf62-7245-4c6e-853a-ff6688f740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dcca2-41bb-46f2-8428-7e3e90a11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8aaf62-7245-4c6e-853a-ff6688f740c6"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3dcca2-41bb-46f2-8428-7e3e90a117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43C142-7E05-4DCB-AD11-9E5EFCD719EF}">
  <ds:schemaRefs>
    <ds:schemaRef ds:uri="http://schemas.microsoft.com/sharepoint/v3/contenttype/forms"/>
  </ds:schemaRefs>
</ds:datastoreItem>
</file>

<file path=customXml/itemProps2.xml><?xml version="1.0" encoding="utf-8"?>
<ds:datastoreItem xmlns:ds="http://schemas.openxmlformats.org/officeDocument/2006/customXml" ds:itemID="{7AAD4F40-7887-4B84-90F1-DCCDB2432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dcca2-41bb-46f2-8428-7e3e90a117a5"/>
    <ds:schemaRef ds:uri="d88aaf62-7245-4c6e-853a-ff6688f74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8B65FE-CAA4-4132-B9A4-B6520AF67E73}">
  <ds:schemaRefs>
    <ds:schemaRef ds:uri="http://schemas.microsoft.com/office/2006/metadata/properties"/>
    <ds:schemaRef ds:uri="http://schemas.microsoft.com/office/infopath/2007/PartnerControls"/>
    <ds:schemaRef ds:uri="823dcca2-41bb-46f2-8428-7e3e90a117a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717</Words>
  <Characters>4090</Characters>
  <Application>Microsoft Office Word</Application>
  <DocSecurity>4</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GTZ</Company>
  <LinksUpToDate>false</LinksUpToDate>
  <CharactersWithSpaces>4798</CharactersWithSpaces>
  <SharedDoc>false</SharedDoc>
  <HLinks>
    <vt:vector size="12" baseType="variant">
      <vt:variant>
        <vt:i4>8192114</vt:i4>
      </vt:variant>
      <vt:variant>
        <vt:i4>3</vt:i4>
      </vt:variant>
      <vt:variant>
        <vt:i4>0</vt:i4>
      </vt:variant>
      <vt:variant>
        <vt:i4>5</vt:i4>
      </vt:variant>
      <vt:variant>
        <vt:lpwstr>http://www.giz.de/</vt:lpwstr>
      </vt:variant>
      <vt:variant>
        <vt:lpwstr/>
      </vt:variant>
      <vt:variant>
        <vt:i4>2883676</vt:i4>
      </vt:variant>
      <vt:variant>
        <vt:i4>0</vt:i4>
      </vt:variant>
      <vt:variant>
        <vt:i4>0</vt:i4>
      </vt:variant>
      <vt:variant>
        <vt:i4>5</vt:i4>
      </vt:variant>
      <vt:variant>
        <vt:lpwstr>mailto:hr-giz@giz.de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Cattelaens, Peter GIZ VN</dc:creator>
  <cp:lastModifiedBy>Duong Thi Thanh, Thuy GIZ VN</cp:lastModifiedBy>
  <cp:revision>2</cp:revision>
  <cp:lastPrinted>2017-12-15T11:07:00Z</cp:lastPrinted>
  <dcterms:created xsi:type="dcterms:W3CDTF">2026-09-14T03:08:00Z</dcterms:created>
  <dcterms:modified xsi:type="dcterms:W3CDTF">2026-09-14T03:08:00Z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0x01010000F45C7BB974604F97CC05C08878EF40</vt:lpwstr>
  </property>
  <property fmtid="{D5CDD505-2E9C-101B-9397-08002B2CF9AE}" pid="4" name="MediaServiceImageTags">
    <vt:lpwstr/>
  </property>
</Properties>
</file>