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108" w:type="dxa"/>
        <w:tblLook w:val="00A0" w:firstRow="1" w:lastRow="0" w:firstColumn="1" w:lastColumn="0" w:noHBand="0" w:noVBand="0"/>
      </w:tblPr>
      <w:tblGrid>
        <w:gridCol w:w="10170"/>
      </w:tblGrid>
      <w:tr w:rsidR="00853EEF" w:rsidRPr="002113D2" w14:paraId="188F5985" w14:textId="77777777" w:rsidTr="001259BF">
        <w:trPr>
          <w:trHeight w:val="540"/>
        </w:trPr>
        <w:tc>
          <w:tcPr>
            <w:tcW w:w="10170" w:type="dxa"/>
          </w:tcPr>
          <w:p w14:paraId="4DA6F199" w14:textId="5E9F095B" w:rsidR="00853EEF" w:rsidRPr="002113D2" w:rsidRDefault="00A72BA2" w:rsidP="00853EEF">
            <w:pPr>
              <w:pStyle w:val="BodyText2"/>
              <w:jc w:val="left"/>
              <w:rPr>
                <w:sz w:val="44"/>
                <w:szCs w:val="44"/>
              </w:rPr>
            </w:pPr>
            <w:bookmarkStart w:id="0" w:name="_Toc47421189"/>
            <w:bookmarkStart w:id="1" w:name="_Toc48118069"/>
            <w:bookmarkStart w:id="2" w:name="_Toc83726675"/>
            <w:bookmarkStart w:id="3" w:name="_Toc84160803"/>
            <w:bookmarkStart w:id="4" w:name="_Toc144089326"/>
            <w:r>
              <w:rPr>
                <w:sz w:val="44"/>
                <w:szCs w:val="44"/>
              </w:rPr>
              <w:t>INTERN</w:t>
            </w:r>
            <w:r w:rsidR="00715BBA">
              <w:rPr>
                <w:sz w:val="44"/>
                <w:szCs w:val="44"/>
              </w:rPr>
              <w:t xml:space="preserve">SHIP OPPORTUNITY </w:t>
            </w:r>
          </w:p>
        </w:tc>
      </w:tr>
    </w:tbl>
    <w:p w14:paraId="47E2D2CB" w14:textId="77777777" w:rsidR="00D70207" w:rsidRDefault="00D70207" w:rsidP="005F7C4E">
      <w:pPr>
        <w:autoSpaceDE w:val="0"/>
        <w:autoSpaceDN w:val="0"/>
        <w:adjustRightInd w:val="0"/>
        <w:spacing w:line="288" w:lineRule="auto"/>
        <w:jc w:val="both"/>
        <w:rPr>
          <w:rFonts w:ascii="Arial" w:hAnsi="Arial" w:cs="Arial"/>
          <w:sz w:val="20"/>
          <w:szCs w:val="20"/>
          <w:lang w:val="en-GB"/>
        </w:rPr>
      </w:pPr>
    </w:p>
    <w:p w14:paraId="69DB05FF" w14:textId="77777777" w:rsidR="00715BBA" w:rsidRPr="00190F3C" w:rsidRDefault="00715BBA" w:rsidP="00190F3C">
      <w:pPr>
        <w:adjustRightInd w:val="0"/>
        <w:spacing w:line="276" w:lineRule="auto"/>
        <w:ind w:right="25"/>
        <w:jc w:val="both"/>
        <w:rPr>
          <w:rFonts w:ascii="Arial" w:hAnsi="Arial" w:cs="Arial"/>
          <w:sz w:val="20"/>
          <w:szCs w:val="20"/>
        </w:rPr>
      </w:pPr>
      <w:r w:rsidRPr="001259BF">
        <w:rPr>
          <w:rFonts w:ascii="Arial" w:eastAsia="Calibri" w:hAnsi="Arial" w:cs="Arial"/>
          <w:color w:val="000000"/>
          <w:sz w:val="20"/>
          <w:szCs w:val="20"/>
        </w:rPr>
        <w:t xml:space="preserve">As a federal enterprise, the Deutsche Gesellschaft für Internationale </w:t>
      </w:r>
      <w:r w:rsidRPr="00190F3C">
        <w:rPr>
          <w:rFonts w:ascii="Arial" w:eastAsia="Calibri" w:hAnsi="Arial" w:cs="Arial"/>
          <w:color w:val="000000"/>
          <w:sz w:val="20"/>
          <w:szCs w:val="20"/>
        </w:rPr>
        <w:t xml:space="preserve">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www.giz.de/viet-nam.  </w:t>
      </w:r>
    </w:p>
    <w:p w14:paraId="5CC5985D" w14:textId="77777777" w:rsidR="001812FF" w:rsidRPr="00190F3C" w:rsidRDefault="001812FF" w:rsidP="00190F3C">
      <w:pPr>
        <w:autoSpaceDE w:val="0"/>
        <w:autoSpaceDN w:val="0"/>
        <w:adjustRightInd w:val="0"/>
        <w:spacing w:line="288" w:lineRule="auto"/>
        <w:ind w:right="25"/>
        <w:jc w:val="both"/>
        <w:rPr>
          <w:rFonts w:ascii="Arial" w:hAnsi="Arial" w:cs="Arial"/>
          <w:sz w:val="20"/>
          <w:szCs w:val="20"/>
          <w:lang w:val="en-US"/>
        </w:rPr>
      </w:pPr>
    </w:p>
    <w:p w14:paraId="409C59FF" w14:textId="62446929" w:rsidR="001812FF" w:rsidRPr="00190F3C" w:rsidRDefault="00653AF8" w:rsidP="00190F3C">
      <w:pPr>
        <w:autoSpaceDE w:val="0"/>
        <w:autoSpaceDN w:val="0"/>
        <w:adjustRightInd w:val="0"/>
        <w:spacing w:line="288" w:lineRule="auto"/>
        <w:ind w:right="25"/>
        <w:jc w:val="both"/>
        <w:rPr>
          <w:rFonts w:ascii="Arial" w:hAnsi="Arial" w:cs="Arial"/>
          <w:sz w:val="20"/>
          <w:szCs w:val="20"/>
          <w:lang w:val="en-GB"/>
        </w:rPr>
      </w:pPr>
      <w:r w:rsidRPr="00190F3C">
        <w:rPr>
          <w:rFonts w:ascii="Arial" w:hAnsi="Arial" w:cs="Arial"/>
          <w:sz w:val="20"/>
          <w:szCs w:val="20"/>
          <w:lang w:val="en-GB"/>
        </w:rPr>
        <w:t xml:space="preserve">The NDC Transport Initiative for Asia </w:t>
      </w:r>
      <w:r w:rsidR="002572A3" w:rsidRPr="00190F3C">
        <w:rPr>
          <w:rFonts w:ascii="Arial" w:hAnsi="Arial" w:cs="Arial"/>
          <w:sz w:val="20"/>
          <w:szCs w:val="20"/>
          <w:lang w:val="en-GB"/>
        </w:rPr>
        <w:t xml:space="preserve">II </w:t>
      </w:r>
      <w:r w:rsidRPr="00190F3C">
        <w:rPr>
          <w:rFonts w:ascii="Arial" w:hAnsi="Arial" w:cs="Arial"/>
          <w:sz w:val="20"/>
          <w:szCs w:val="20"/>
          <w:lang w:val="en-GB"/>
        </w:rPr>
        <w:t>(NDC TIA</w:t>
      </w:r>
      <w:r w:rsidR="002572A3" w:rsidRPr="00190F3C">
        <w:rPr>
          <w:rFonts w:ascii="Arial" w:hAnsi="Arial" w:cs="Arial"/>
          <w:sz w:val="20"/>
          <w:szCs w:val="20"/>
          <w:lang w:val="en-GB"/>
        </w:rPr>
        <w:t xml:space="preserve"> II</w:t>
      </w:r>
      <w:r w:rsidRPr="00190F3C">
        <w:rPr>
          <w:rFonts w:ascii="Arial" w:hAnsi="Arial" w:cs="Arial"/>
          <w:sz w:val="20"/>
          <w:szCs w:val="20"/>
          <w:lang w:val="en-GB"/>
        </w:rPr>
        <w:t xml:space="preserve">) is a </w:t>
      </w:r>
      <w:r w:rsidR="00054FA8" w:rsidRPr="00190F3C">
        <w:rPr>
          <w:rFonts w:ascii="Arial" w:hAnsi="Arial" w:cs="Arial"/>
          <w:sz w:val="20"/>
          <w:szCs w:val="20"/>
          <w:lang w:val="en-GB"/>
        </w:rPr>
        <w:t xml:space="preserve">regional </w:t>
      </w:r>
      <w:r w:rsidRPr="00190F3C">
        <w:rPr>
          <w:rFonts w:ascii="Arial" w:hAnsi="Arial" w:cs="Arial"/>
          <w:sz w:val="20"/>
          <w:szCs w:val="20"/>
          <w:lang w:val="en-GB"/>
        </w:rPr>
        <w:t>project engag</w:t>
      </w:r>
      <w:r w:rsidR="00054FA8" w:rsidRPr="00190F3C">
        <w:rPr>
          <w:rFonts w:ascii="Arial" w:hAnsi="Arial" w:cs="Arial"/>
          <w:sz w:val="20"/>
          <w:szCs w:val="20"/>
          <w:lang w:val="en-GB"/>
        </w:rPr>
        <w:t>ing</w:t>
      </w:r>
      <w:r w:rsidRPr="00190F3C">
        <w:rPr>
          <w:rFonts w:ascii="Arial" w:hAnsi="Arial" w:cs="Arial"/>
          <w:sz w:val="20"/>
          <w:szCs w:val="20"/>
          <w:lang w:val="en-GB"/>
        </w:rPr>
        <w:t xml:space="preserve"> in China, India and Viet</w:t>
      </w:r>
      <w:r w:rsidR="00AE42AB" w:rsidRPr="00190F3C">
        <w:rPr>
          <w:rFonts w:ascii="Arial" w:hAnsi="Arial" w:cs="Arial"/>
          <w:sz w:val="20"/>
          <w:szCs w:val="20"/>
          <w:lang w:val="en-GB"/>
        </w:rPr>
        <w:t xml:space="preserve"> N</w:t>
      </w:r>
      <w:r w:rsidRPr="00190F3C">
        <w:rPr>
          <w:rFonts w:ascii="Arial" w:hAnsi="Arial" w:cs="Arial"/>
          <w:sz w:val="20"/>
          <w:szCs w:val="20"/>
          <w:lang w:val="en-GB"/>
        </w:rPr>
        <w:t xml:space="preserve">am. </w:t>
      </w:r>
      <w:r w:rsidR="00633C6E" w:rsidRPr="00190F3C">
        <w:rPr>
          <w:rFonts w:ascii="Arial" w:hAnsi="Arial" w:cs="Arial"/>
          <w:sz w:val="20"/>
          <w:szCs w:val="20"/>
          <w:lang w:val="en-GB"/>
        </w:rPr>
        <w:t>T</w:t>
      </w:r>
      <w:r w:rsidR="00D30ED2" w:rsidRPr="00190F3C">
        <w:rPr>
          <w:rFonts w:ascii="Arial" w:hAnsi="Arial" w:cs="Arial"/>
          <w:sz w:val="20"/>
          <w:szCs w:val="20"/>
          <w:lang w:val="en-GB"/>
        </w:rPr>
        <w:t xml:space="preserve">he NDC-TIA II project </w:t>
      </w:r>
      <w:r w:rsidR="009C79C8" w:rsidRPr="00190F3C">
        <w:rPr>
          <w:rFonts w:ascii="Arial" w:hAnsi="Arial" w:cs="Arial"/>
          <w:sz w:val="20"/>
          <w:szCs w:val="20"/>
          <w:lang w:val="en-GB"/>
        </w:rPr>
        <w:t>aims to strengthen capacity and provide technical support to the transport sector improve the enabling conditions for implementing the policy framework for low-carbon transport transition, including the development of electric and green energy-powered vehicles, contributing to the implementation of Vietnam's NDC.</w:t>
      </w:r>
      <w:r w:rsidR="001812FF" w:rsidRPr="00190F3C">
        <w:rPr>
          <w:rFonts w:ascii="Arial" w:hAnsi="Arial" w:cs="Arial"/>
          <w:sz w:val="20"/>
          <w:szCs w:val="20"/>
          <w:lang w:val="en-GB"/>
        </w:rPr>
        <w:t xml:space="preserve"> Please find details about the project at </w:t>
      </w:r>
      <w:hyperlink r:id="rId11" w:history="1">
        <w:r w:rsidR="004676B6" w:rsidRPr="00190F3C">
          <w:rPr>
            <w:rStyle w:val="Hyperlink"/>
            <w:rFonts w:ascii="Arial" w:hAnsi="Arial" w:cs="Arial"/>
            <w:sz w:val="20"/>
            <w:szCs w:val="20"/>
            <w:lang w:val="en-US"/>
          </w:rPr>
          <w:t>NDC Transport Initiative for Asia (NDC-TIA) - Phase II - Changing Transport</w:t>
        </w:r>
      </w:hyperlink>
    </w:p>
    <w:p w14:paraId="3EF87E47" w14:textId="77777777" w:rsidR="008F199A" w:rsidRPr="00190F3C" w:rsidRDefault="008F199A" w:rsidP="00190F3C">
      <w:pPr>
        <w:autoSpaceDE w:val="0"/>
        <w:autoSpaceDN w:val="0"/>
        <w:adjustRightInd w:val="0"/>
        <w:spacing w:line="288" w:lineRule="auto"/>
        <w:ind w:right="25"/>
        <w:jc w:val="both"/>
        <w:rPr>
          <w:rFonts w:ascii="Arial" w:hAnsi="Arial" w:cs="Arial"/>
          <w:sz w:val="20"/>
          <w:szCs w:val="20"/>
          <w:lang w:val="en-GB"/>
        </w:rPr>
      </w:pPr>
    </w:p>
    <w:p w14:paraId="2B316714" w14:textId="4F9389EC" w:rsidR="00DC1CC5" w:rsidRPr="00190F3C" w:rsidRDefault="00653AF8" w:rsidP="00190F3C">
      <w:pPr>
        <w:autoSpaceDE w:val="0"/>
        <w:autoSpaceDN w:val="0"/>
        <w:adjustRightInd w:val="0"/>
        <w:spacing w:line="288" w:lineRule="auto"/>
        <w:ind w:right="25"/>
        <w:jc w:val="both"/>
        <w:rPr>
          <w:rFonts w:ascii="Arial" w:hAnsi="Arial"/>
          <w:sz w:val="20"/>
          <w:szCs w:val="20"/>
        </w:rPr>
      </w:pPr>
      <w:r w:rsidRPr="00190F3C">
        <w:rPr>
          <w:rFonts w:ascii="Arial" w:hAnsi="Arial" w:cs="Arial"/>
          <w:sz w:val="20"/>
          <w:szCs w:val="20"/>
          <w:lang w:val="en-GB"/>
        </w:rPr>
        <w:t xml:space="preserve">The </w:t>
      </w:r>
      <w:r w:rsidR="00653E9B" w:rsidRPr="00190F3C">
        <w:rPr>
          <w:rFonts w:ascii="Arial" w:hAnsi="Arial" w:cs="Arial"/>
          <w:sz w:val="20"/>
          <w:szCs w:val="20"/>
          <w:lang w:val="en-GB"/>
        </w:rPr>
        <w:t xml:space="preserve">Project Owner </w:t>
      </w:r>
      <w:r w:rsidRPr="00190F3C">
        <w:rPr>
          <w:rFonts w:ascii="Arial" w:hAnsi="Arial" w:cs="Arial"/>
          <w:sz w:val="20"/>
          <w:szCs w:val="20"/>
          <w:lang w:val="en-GB"/>
        </w:rPr>
        <w:t xml:space="preserve">in Vietnam is the </w:t>
      </w:r>
      <w:r w:rsidR="004151F8" w:rsidRPr="00190F3C">
        <w:rPr>
          <w:rFonts w:ascii="Arial" w:hAnsi="Arial" w:cs="Arial"/>
          <w:sz w:val="20"/>
          <w:szCs w:val="20"/>
          <w:lang w:val="en-GB"/>
        </w:rPr>
        <w:t>Academy of Construction Strategy and Cadres Training (ACST) - under the Ministry of Construction</w:t>
      </w:r>
      <w:r w:rsidRPr="00190F3C">
        <w:rPr>
          <w:rFonts w:ascii="Arial" w:hAnsi="Arial"/>
          <w:sz w:val="20"/>
          <w:szCs w:val="20"/>
        </w:rPr>
        <w:t>.</w:t>
      </w:r>
    </w:p>
    <w:p w14:paraId="6B26B931" w14:textId="77777777" w:rsidR="00653AF8" w:rsidRPr="00190F3C" w:rsidRDefault="00653AF8" w:rsidP="00190F3C">
      <w:pPr>
        <w:autoSpaceDE w:val="0"/>
        <w:autoSpaceDN w:val="0"/>
        <w:adjustRightInd w:val="0"/>
        <w:spacing w:line="288" w:lineRule="auto"/>
        <w:ind w:right="25"/>
        <w:jc w:val="both"/>
        <w:rPr>
          <w:rFonts w:ascii="Arial" w:hAnsi="Arial" w:cs="Arial"/>
          <w:sz w:val="20"/>
          <w:szCs w:val="20"/>
          <w:lang w:val="en-GB"/>
        </w:rPr>
      </w:pPr>
    </w:p>
    <w:p w14:paraId="214C387E" w14:textId="0E025373" w:rsidR="00DC1CC5" w:rsidRPr="00190F3C" w:rsidRDefault="00DC1CC5" w:rsidP="00190F3C">
      <w:pPr>
        <w:autoSpaceDE w:val="0"/>
        <w:autoSpaceDN w:val="0"/>
        <w:adjustRightInd w:val="0"/>
        <w:spacing w:after="240" w:line="288" w:lineRule="auto"/>
        <w:ind w:right="25"/>
        <w:jc w:val="both"/>
        <w:rPr>
          <w:rFonts w:ascii="Arial" w:hAnsi="Arial" w:cs="Arial"/>
          <w:sz w:val="20"/>
          <w:szCs w:val="20"/>
          <w:lang w:val="en-GB"/>
        </w:rPr>
      </w:pPr>
      <w:r w:rsidRPr="00190F3C">
        <w:rPr>
          <w:rFonts w:ascii="Arial" w:hAnsi="Arial" w:cs="Arial"/>
          <w:sz w:val="20"/>
          <w:szCs w:val="20"/>
          <w:lang w:val="en-GB"/>
        </w:rPr>
        <w:t xml:space="preserve">The Project is </w:t>
      </w:r>
      <w:r w:rsidR="0088000F" w:rsidRPr="00190F3C">
        <w:rPr>
          <w:rFonts w:ascii="Arial" w:hAnsi="Arial" w:cs="Arial"/>
          <w:sz w:val="20"/>
          <w:szCs w:val="20"/>
          <w:lang w:val="en-GB"/>
        </w:rPr>
        <w:t>offering an internship</w:t>
      </w:r>
      <w:r w:rsidR="00DD5583" w:rsidRPr="00190F3C">
        <w:rPr>
          <w:rFonts w:ascii="Arial" w:hAnsi="Arial" w:cs="Arial"/>
          <w:sz w:val="20"/>
          <w:szCs w:val="20"/>
          <w:lang w:val="en-GB"/>
        </w:rPr>
        <w:t xml:space="preserve"> opportunity</w:t>
      </w:r>
      <w:r w:rsidR="0088000F" w:rsidRPr="00190F3C">
        <w:rPr>
          <w:rFonts w:ascii="Arial" w:hAnsi="Arial" w:cs="Arial"/>
          <w:sz w:val="20"/>
          <w:szCs w:val="20"/>
          <w:lang w:val="en-GB"/>
        </w:rPr>
        <w:t xml:space="preserve"> as </w:t>
      </w:r>
      <w:r w:rsidR="00DD5583" w:rsidRPr="00190F3C">
        <w:rPr>
          <w:rFonts w:ascii="Arial" w:hAnsi="Arial" w:cs="Arial"/>
          <w:sz w:val="20"/>
          <w:szCs w:val="20"/>
          <w:lang w:val="en-GB"/>
        </w:rPr>
        <w:t>bellow</w:t>
      </w:r>
      <w:r w:rsidRPr="00190F3C">
        <w:rPr>
          <w:rFonts w:ascii="Arial" w:hAnsi="Arial" w:cs="Arial"/>
          <w:sz w:val="20"/>
          <w:szCs w:val="20"/>
          <w:lang w:val="en-GB"/>
        </w:rPr>
        <w:t xml:space="preserve">: </w:t>
      </w:r>
    </w:p>
    <w:p w14:paraId="76FE7C6E" w14:textId="77777777" w:rsidR="00945464" w:rsidRDefault="00945464" w:rsidP="00190F3C">
      <w:pPr>
        <w:ind w:right="25"/>
        <w:jc w:val="center"/>
        <w:rPr>
          <w:b/>
          <w:sz w:val="22"/>
        </w:rPr>
      </w:pPr>
    </w:p>
    <w:p w14:paraId="3F44D5E3" w14:textId="77777777" w:rsidR="00190F3C" w:rsidRDefault="0013709C" w:rsidP="00190F3C">
      <w:pPr>
        <w:ind w:right="25"/>
        <w:jc w:val="center"/>
        <w:rPr>
          <w:rFonts w:ascii="Arial" w:hAnsi="Arial" w:cs="Arial"/>
          <w:sz w:val="20"/>
          <w:szCs w:val="20"/>
        </w:rPr>
      </w:pPr>
      <w:r w:rsidRPr="0014779E">
        <w:rPr>
          <w:rFonts w:ascii="Arial" w:hAnsi="Arial" w:cs="Arial"/>
          <w:b/>
          <w:sz w:val="32"/>
          <w:szCs w:val="32"/>
          <w:lang w:val="en-US"/>
        </w:rPr>
        <w:t>Technical</w:t>
      </w:r>
      <w:r w:rsidR="00954F8C" w:rsidRPr="0014779E">
        <w:rPr>
          <w:rFonts w:ascii="Arial" w:hAnsi="Arial" w:cs="Arial"/>
          <w:b/>
          <w:sz w:val="32"/>
          <w:szCs w:val="32"/>
          <w:lang w:val="en-US"/>
        </w:rPr>
        <w:t xml:space="preserve"> </w:t>
      </w:r>
      <w:r w:rsidR="00945464" w:rsidRPr="0014779E">
        <w:rPr>
          <w:rFonts w:ascii="Arial" w:hAnsi="Arial" w:cs="Arial"/>
          <w:b/>
          <w:sz w:val="32"/>
          <w:szCs w:val="32"/>
        </w:rPr>
        <w:t>Intern</w:t>
      </w:r>
      <w:r w:rsidR="00DC1CC5" w:rsidRPr="0014779E">
        <w:rPr>
          <w:rFonts w:ascii="Arial" w:hAnsi="Arial" w:cs="Arial"/>
          <w:b/>
          <w:sz w:val="32"/>
          <w:szCs w:val="32"/>
          <w:lang w:val="en-US"/>
        </w:rPr>
        <w:t xml:space="preserve"> </w:t>
      </w:r>
      <w:r w:rsidR="00954F8C" w:rsidRPr="0014779E">
        <w:rPr>
          <w:rFonts w:ascii="Arial" w:hAnsi="Arial" w:cs="Arial"/>
          <w:b/>
          <w:sz w:val="32"/>
          <w:szCs w:val="32"/>
          <w:lang w:val="en-US"/>
        </w:rPr>
        <w:t xml:space="preserve">on </w:t>
      </w:r>
      <w:r w:rsidR="00DC1CC5" w:rsidRPr="0014779E">
        <w:rPr>
          <w:rFonts w:ascii="Arial" w:hAnsi="Arial" w:cs="Arial"/>
          <w:b/>
          <w:sz w:val="32"/>
          <w:szCs w:val="32"/>
          <w:lang w:val="en-US"/>
        </w:rPr>
        <w:t>“</w:t>
      </w:r>
      <w:r w:rsidR="00B13EEA" w:rsidRPr="0014779E">
        <w:rPr>
          <w:rFonts w:ascii="Arial" w:hAnsi="Arial" w:cs="Arial"/>
          <w:b/>
          <w:sz w:val="32"/>
          <w:szCs w:val="32"/>
          <w:lang w:val="en-US"/>
        </w:rPr>
        <w:t>NDC-T</w:t>
      </w:r>
      <w:r w:rsidR="002E6A8A" w:rsidRPr="0014779E">
        <w:rPr>
          <w:rFonts w:ascii="Arial" w:hAnsi="Arial" w:cs="Arial"/>
          <w:b/>
          <w:sz w:val="32"/>
          <w:szCs w:val="32"/>
          <w:lang w:val="en-US"/>
        </w:rPr>
        <w:t>ransport initiative for Asia</w:t>
      </w:r>
      <w:r w:rsidR="004151F8" w:rsidRPr="0014779E">
        <w:rPr>
          <w:rFonts w:ascii="Arial" w:hAnsi="Arial" w:cs="Arial"/>
          <w:b/>
          <w:sz w:val="32"/>
          <w:szCs w:val="32"/>
          <w:lang w:val="en-US"/>
        </w:rPr>
        <w:t xml:space="preserve"> – phase II</w:t>
      </w:r>
      <w:r w:rsidR="00DC1CC5" w:rsidRPr="0014779E">
        <w:rPr>
          <w:rFonts w:ascii="Arial" w:hAnsi="Arial" w:cs="Arial"/>
          <w:b/>
          <w:sz w:val="32"/>
          <w:szCs w:val="32"/>
          <w:lang w:val="en-US"/>
        </w:rPr>
        <w:t>”</w:t>
      </w:r>
      <w:r w:rsidR="00945464" w:rsidRPr="0014779E">
        <w:rPr>
          <w:rFonts w:ascii="Arial" w:hAnsi="Arial" w:cs="Arial"/>
          <w:sz w:val="32"/>
          <w:szCs w:val="32"/>
        </w:rPr>
        <w:br/>
      </w:r>
    </w:p>
    <w:p w14:paraId="7D28B510" w14:textId="4B6397BE" w:rsidR="00945464" w:rsidRPr="00190F3C" w:rsidRDefault="00DD5583" w:rsidP="00190F3C">
      <w:pPr>
        <w:ind w:right="25"/>
        <w:jc w:val="center"/>
        <w:rPr>
          <w:rFonts w:ascii="Arial" w:hAnsi="Arial" w:cs="Arial"/>
          <w:sz w:val="20"/>
          <w:szCs w:val="20"/>
          <w:lang w:val="en-US"/>
        </w:rPr>
      </w:pPr>
      <w:r>
        <w:rPr>
          <w:rFonts w:ascii="Arial" w:hAnsi="Arial" w:cs="Arial"/>
          <w:sz w:val="20"/>
          <w:szCs w:val="20"/>
          <w:lang w:val="en-US"/>
        </w:rPr>
        <w:t>Office Location</w:t>
      </w:r>
      <w:r w:rsidR="00945464" w:rsidRPr="00BE099C">
        <w:rPr>
          <w:rFonts w:ascii="Arial" w:hAnsi="Arial" w:cs="Arial"/>
          <w:sz w:val="20"/>
          <w:szCs w:val="20"/>
        </w:rPr>
        <w:t xml:space="preserve">: </w:t>
      </w:r>
      <w:r w:rsidR="00EB09EB" w:rsidRPr="00EB09EB">
        <w:rPr>
          <w:rFonts w:ascii="Arial" w:hAnsi="Arial" w:cs="Arial"/>
          <w:sz w:val="20"/>
          <w:szCs w:val="20"/>
          <w:lang w:val="en-US"/>
        </w:rPr>
        <w:t>GI</w:t>
      </w:r>
      <w:r w:rsidR="00EB09EB">
        <w:rPr>
          <w:rFonts w:ascii="Arial" w:hAnsi="Arial" w:cs="Arial"/>
          <w:sz w:val="20"/>
          <w:szCs w:val="20"/>
          <w:lang w:val="en-US"/>
        </w:rPr>
        <w:t>Z Office</w:t>
      </w:r>
      <w:r w:rsidR="004151F8" w:rsidRPr="00190F3C">
        <w:rPr>
          <w:rFonts w:ascii="Arial" w:hAnsi="Arial" w:cs="Arial"/>
          <w:sz w:val="20"/>
          <w:szCs w:val="20"/>
          <w:lang w:val="en-US"/>
        </w:rPr>
        <w:t>, 3</w:t>
      </w:r>
      <w:r w:rsidR="004151F8" w:rsidRPr="00190F3C">
        <w:rPr>
          <w:rFonts w:ascii="Arial" w:hAnsi="Arial" w:cs="Arial"/>
          <w:sz w:val="20"/>
          <w:szCs w:val="20"/>
          <w:vertAlign w:val="superscript"/>
          <w:lang w:val="en-US"/>
        </w:rPr>
        <w:t>rd</w:t>
      </w:r>
      <w:r w:rsidR="004151F8" w:rsidRPr="00190F3C">
        <w:rPr>
          <w:rFonts w:ascii="Arial" w:hAnsi="Arial" w:cs="Arial"/>
          <w:sz w:val="20"/>
          <w:szCs w:val="20"/>
          <w:lang w:val="en-US"/>
        </w:rPr>
        <w:t xml:space="preserve"> floor Coco building, 14 Thuy Khue, Tay Ho </w:t>
      </w:r>
      <w:r w:rsidR="00174661">
        <w:rPr>
          <w:rFonts w:ascii="Arial" w:hAnsi="Arial" w:cs="Arial"/>
          <w:sz w:val="20"/>
          <w:szCs w:val="20"/>
        </w:rPr>
        <w:t>W</w:t>
      </w:r>
      <w:proofErr w:type="spellStart"/>
      <w:r w:rsidR="004151F8" w:rsidRPr="00190F3C">
        <w:rPr>
          <w:rFonts w:ascii="Arial" w:hAnsi="Arial" w:cs="Arial"/>
          <w:sz w:val="20"/>
          <w:szCs w:val="20"/>
          <w:lang w:val="en-US"/>
        </w:rPr>
        <w:t>ard</w:t>
      </w:r>
      <w:proofErr w:type="spellEnd"/>
      <w:r w:rsidR="00EB09EB" w:rsidRPr="00190F3C">
        <w:rPr>
          <w:rFonts w:ascii="Arial" w:hAnsi="Arial" w:cs="Arial"/>
          <w:sz w:val="20"/>
          <w:szCs w:val="20"/>
          <w:lang w:val="en-US"/>
        </w:rPr>
        <w:t>, Hanoi</w:t>
      </w:r>
      <w:r w:rsidR="00945464" w:rsidRPr="00190F3C">
        <w:rPr>
          <w:rFonts w:ascii="Arial" w:hAnsi="Arial" w:cs="Arial"/>
          <w:sz w:val="20"/>
          <w:szCs w:val="20"/>
        </w:rPr>
        <w:br/>
        <w:t xml:space="preserve">Duration: </w:t>
      </w:r>
      <w:r w:rsidR="004D19FA" w:rsidRPr="00190F3C">
        <w:rPr>
          <w:rFonts w:ascii="Arial" w:hAnsi="Arial" w:cs="Arial"/>
          <w:sz w:val="20"/>
          <w:szCs w:val="20"/>
          <w:lang w:val="en-US"/>
        </w:rPr>
        <w:t>6</w:t>
      </w:r>
      <w:r w:rsidR="00945464" w:rsidRPr="00190F3C">
        <w:rPr>
          <w:rFonts w:ascii="Arial" w:hAnsi="Arial" w:cs="Arial"/>
          <w:sz w:val="20"/>
          <w:szCs w:val="20"/>
        </w:rPr>
        <w:t xml:space="preserve"> months, </w:t>
      </w:r>
      <w:r w:rsidR="004D19FA" w:rsidRPr="00190F3C">
        <w:rPr>
          <w:rFonts w:ascii="Arial" w:hAnsi="Arial" w:cs="Arial"/>
          <w:sz w:val="20"/>
          <w:szCs w:val="20"/>
          <w:lang w:val="en-US"/>
        </w:rPr>
        <w:t xml:space="preserve">starting </w:t>
      </w:r>
      <w:r w:rsidR="00CA0A82" w:rsidRPr="00190F3C">
        <w:rPr>
          <w:rFonts w:ascii="Arial" w:hAnsi="Arial" w:cs="Arial"/>
          <w:sz w:val="20"/>
          <w:szCs w:val="20"/>
          <w:lang w:val="en-US"/>
        </w:rPr>
        <w:t>20</w:t>
      </w:r>
      <w:r w:rsidR="004151F8" w:rsidRPr="00190F3C">
        <w:rPr>
          <w:rFonts w:ascii="Arial" w:hAnsi="Arial" w:cs="Arial"/>
          <w:sz w:val="20"/>
          <w:szCs w:val="20"/>
          <w:vertAlign w:val="superscript"/>
          <w:lang w:val="en-US"/>
        </w:rPr>
        <w:t>th</w:t>
      </w:r>
      <w:r w:rsidR="004151F8" w:rsidRPr="00190F3C">
        <w:rPr>
          <w:rFonts w:ascii="Arial" w:hAnsi="Arial" w:cs="Arial"/>
          <w:sz w:val="20"/>
          <w:szCs w:val="20"/>
          <w:lang w:val="en-US"/>
        </w:rPr>
        <w:t xml:space="preserve"> October</w:t>
      </w:r>
      <w:r w:rsidR="00EB09EB" w:rsidRPr="00190F3C">
        <w:rPr>
          <w:rFonts w:ascii="Arial" w:hAnsi="Arial" w:cs="Arial"/>
          <w:sz w:val="20"/>
          <w:szCs w:val="20"/>
          <w:lang w:val="en-US"/>
        </w:rPr>
        <w:t xml:space="preserve"> 202</w:t>
      </w:r>
      <w:r w:rsidR="004151F8" w:rsidRPr="00190F3C">
        <w:rPr>
          <w:rFonts w:ascii="Arial" w:hAnsi="Arial" w:cs="Arial"/>
          <w:sz w:val="20"/>
          <w:szCs w:val="20"/>
          <w:lang w:val="en-US"/>
        </w:rPr>
        <w:t>6</w:t>
      </w:r>
    </w:p>
    <w:p w14:paraId="080A6F04" w14:textId="77777777" w:rsidR="00954F8C" w:rsidRPr="00190F3C" w:rsidRDefault="00954F8C" w:rsidP="00190F3C">
      <w:pPr>
        <w:ind w:right="25"/>
        <w:rPr>
          <w:rFonts w:ascii="Arial" w:hAnsi="Arial" w:cs="Arial"/>
          <w:b/>
          <w:sz w:val="20"/>
          <w:szCs w:val="20"/>
        </w:rPr>
      </w:pPr>
    </w:p>
    <w:p w14:paraId="1A2CCF98" w14:textId="3EF63D05" w:rsidR="007D3534" w:rsidRPr="00190F3C" w:rsidRDefault="007D3534" w:rsidP="00190F3C">
      <w:pPr>
        <w:pStyle w:val="Heading1"/>
        <w:ind w:right="25"/>
        <w:jc w:val="both"/>
        <w:rPr>
          <w:sz w:val="20"/>
          <w:szCs w:val="20"/>
          <w:lang w:val="en-US"/>
        </w:rPr>
      </w:pPr>
      <w:r w:rsidRPr="00190F3C">
        <w:rPr>
          <w:sz w:val="20"/>
          <w:szCs w:val="20"/>
          <w:lang w:val="en-US"/>
        </w:rPr>
        <w:t>During the internship, the Intern will learn and practice in the following areas</w:t>
      </w:r>
      <w:r w:rsidRPr="00190F3C">
        <w:rPr>
          <w:spacing w:val="-2"/>
          <w:sz w:val="20"/>
          <w:szCs w:val="20"/>
          <w:lang w:val="en-US"/>
        </w:rPr>
        <w:t>:</w:t>
      </w:r>
    </w:p>
    <w:p w14:paraId="1DB710FD" w14:textId="7F9DC1C6" w:rsidR="00945464" w:rsidRPr="00190F3C" w:rsidRDefault="00945464" w:rsidP="00190F3C">
      <w:pPr>
        <w:ind w:right="25"/>
        <w:rPr>
          <w:rFonts w:ascii="Arial" w:hAnsi="Arial" w:cs="Arial"/>
          <w:b/>
          <w:sz w:val="20"/>
          <w:szCs w:val="20"/>
        </w:rPr>
      </w:pPr>
    </w:p>
    <w:p w14:paraId="74E76A87" w14:textId="4C1EE54F" w:rsidR="009809DC" w:rsidRPr="00190F3C" w:rsidRDefault="007D3534" w:rsidP="00190F3C">
      <w:pPr>
        <w:pStyle w:val="ListParagraph"/>
        <w:numPr>
          <w:ilvl w:val="0"/>
          <w:numId w:val="49"/>
        </w:numPr>
        <w:ind w:right="25"/>
        <w:rPr>
          <w:rFonts w:ascii="Arial" w:hAnsi="Arial" w:cs="Arial"/>
          <w:sz w:val="20"/>
          <w:szCs w:val="20"/>
        </w:rPr>
      </w:pPr>
      <w:r w:rsidRPr="00190F3C">
        <w:rPr>
          <w:rFonts w:ascii="Arial" w:hAnsi="Arial" w:cs="Arial"/>
          <w:sz w:val="20"/>
          <w:szCs w:val="20"/>
        </w:rPr>
        <w:t>R</w:t>
      </w:r>
      <w:r w:rsidR="00022B1F" w:rsidRPr="00190F3C">
        <w:rPr>
          <w:rFonts w:ascii="Arial" w:hAnsi="Arial" w:cs="Arial"/>
          <w:sz w:val="20"/>
          <w:szCs w:val="20"/>
        </w:rPr>
        <w:t xml:space="preserve">esearch and analysis on climate-friendly transport, transport </w:t>
      </w:r>
      <w:proofErr w:type="spellStart"/>
      <w:r w:rsidR="00022B1F" w:rsidRPr="00190F3C">
        <w:rPr>
          <w:rFonts w:ascii="Arial" w:hAnsi="Arial" w:cs="Arial"/>
          <w:sz w:val="20"/>
          <w:szCs w:val="20"/>
        </w:rPr>
        <w:t>decarbonisation</w:t>
      </w:r>
      <w:proofErr w:type="spellEnd"/>
      <w:r w:rsidR="00022B1F" w:rsidRPr="00190F3C">
        <w:rPr>
          <w:rFonts w:ascii="Arial" w:hAnsi="Arial" w:cs="Arial"/>
          <w:sz w:val="20"/>
          <w:szCs w:val="20"/>
        </w:rPr>
        <w:t>, emission reduction and related sustainability issues, including literature review, data collection, synthesis and preparation of background materials</w:t>
      </w:r>
      <w:r w:rsidR="00CA0A82" w:rsidRPr="00190F3C">
        <w:rPr>
          <w:rFonts w:ascii="Arial" w:hAnsi="Arial" w:cs="Arial"/>
          <w:sz w:val="20"/>
          <w:szCs w:val="20"/>
        </w:rPr>
        <w:t>;</w:t>
      </w:r>
    </w:p>
    <w:p w14:paraId="1E7D0499" w14:textId="0D422A1C" w:rsidR="009809DC" w:rsidRPr="00190F3C" w:rsidRDefault="007935E4" w:rsidP="00190F3C">
      <w:pPr>
        <w:pStyle w:val="ListParagraph"/>
        <w:numPr>
          <w:ilvl w:val="0"/>
          <w:numId w:val="49"/>
        </w:numPr>
        <w:ind w:right="25"/>
        <w:rPr>
          <w:rFonts w:ascii="Arial" w:hAnsi="Arial" w:cs="Arial"/>
          <w:sz w:val="20"/>
          <w:szCs w:val="20"/>
        </w:rPr>
      </w:pPr>
      <w:r w:rsidRPr="00190F3C">
        <w:rPr>
          <w:rFonts w:ascii="Arial" w:hAnsi="Arial" w:cs="Arial"/>
          <w:sz w:val="20"/>
          <w:szCs w:val="20"/>
        </w:rPr>
        <w:t xml:space="preserve">Preparation of </w:t>
      </w:r>
      <w:r w:rsidR="009809DC" w:rsidRPr="00190F3C">
        <w:rPr>
          <w:rFonts w:ascii="Arial" w:hAnsi="Arial" w:cs="Arial"/>
          <w:sz w:val="20"/>
          <w:szCs w:val="20"/>
        </w:rPr>
        <w:t>reports, newsletters and briefings</w:t>
      </w:r>
      <w:r w:rsidR="00CA0A82" w:rsidRPr="00190F3C">
        <w:rPr>
          <w:rFonts w:ascii="Arial" w:hAnsi="Arial" w:cs="Arial"/>
          <w:sz w:val="20"/>
          <w:szCs w:val="20"/>
        </w:rPr>
        <w:t>;</w:t>
      </w:r>
    </w:p>
    <w:p w14:paraId="2D08FDE5" w14:textId="7DEE9BB1" w:rsidR="00BB06BD" w:rsidRPr="00190F3C" w:rsidRDefault="00B55902" w:rsidP="00190F3C">
      <w:pPr>
        <w:pStyle w:val="ListParagraph"/>
        <w:numPr>
          <w:ilvl w:val="0"/>
          <w:numId w:val="49"/>
        </w:numPr>
        <w:ind w:right="25"/>
        <w:rPr>
          <w:rFonts w:ascii="Arial" w:hAnsi="Arial" w:cs="Arial"/>
          <w:sz w:val="20"/>
          <w:szCs w:val="20"/>
        </w:rPr>
      </w:pPr>
      <w:r w:rsidRPr="00190F3C">
        <w:rPr>
          <w:rFonts w:ascii="Arial" w:hAnsi="Arial" w:cs="Arial"/>
          <w:sz w:val="20"/>
          <w:szCs w:val="20"/>
        </w:rPr>
        <w:t xml:space="preserve">PR and </w:t>
      </w:r>
      <w:r w:rsidR="00D43E5E" w:rsidRPr="00190F3C">
        <w:rPr>
          <w:rFonts w:ascii="Arial" w:hAnsi="Arial" w:cs="Arial"/>
          <w:sz w:val="20"/>
          <w:szCs w:val="20"/>
        </w:rPr>
        <w:t xml:space="preserve">communication </w:t>
      </w:r>
    </w:p>
    <w:p w14:paraId="5CDB37AD" w14:textId="77777777" w:rsidR="001259BF" w:rsidRPr="00190F3C" w:rsidRDefault="00FF393B" w:rsidP="00190F3C">
      <w:pPr>
        <w:pStyle w:val="ListParagraph"/>
        <w:numPr>
          <w:ilvl w:val="0"/>
          <w:numId w:val="49"/>
        </w:numPr>
        <w:ind w:right="25"/>
        <w:rPr>
          <w:rFonts w:ascii="Arial" w:hAnsi="Arial" w:cs="Arial"/>
          <w:sz w:val="20"/>
          <w:szCs w:val="20"/>
        </w:rPr>
      </w:pPr>
      <w:r w:rsidRPr="00190F3C">
        <w:rPr>
          <w:rFonts w:ascii="Arial" w:hAnsi="Arial" w:cs="Arial"/>
          <w:sz w:val="20"/>
          <w:szCs w:val="20"/>
        </w:rPr>
        <w:t>Organization and a</w:t>
      </w:r>
      <w:r w:rsidR="00CA0A82" w:rsidRPr="00190F3C">
        <w:rPr>
          <w:rFonts w:ascii="Arial" w:hAnsi="Arial" w:cs="Arial"/>
          <w:sz w:val="20"/>
          <w:szCs w:val="20"/>
        </w:rPr>
        <w:t>rrangement</w:t>
      </w:r>
      <w:r w:rsidR="009809DC" w:rsidRPr="00190F3C">
        <w:rPr>
          <w:rFonts w:ascii="Arial" w:hAnsi="Arial" w:cs="Arial"/>
          <w:sz w:val="20"/>
          <w:szCs w:val="20"/>
        </w:rPr>
        <w:t xml:space="preserve"> of project events (</w:t>
      </w:r>
      <w:r w:rsidR="00CB4266" w:rsidRPr="00190F3C">
        <w:rPr>
          <w:rFonts w:ascii="Arial" w:hAnsi="Arial" w:cs="Arial"/>
          <w:sz w:val="20"/>
          <w:szCs w:val="20"/>
        </w:rPr>
        <w:t xml:space="preserve">e.g. </w:t>
      </w:r>
      <w:r w:rsidR="009809DC" w:rsidRPr="00190F3C">
        <w:rPr>
          <w:rFonts w:ascii="Arial" w:hAnsi="Arial" w:cs="Arial"/>
          <w:sz w:val="20"/>
          <w:szCs w:val="20"/>
        </w:rPr>
        <w:t xml:space="preserve">workshops, </w:t>
      </w:r>
      <w:proofErr w:type="gramStart"/>
      <w:r w:rsidR="009809DC" w:rsidRPr="00190F3C">
        <w:rPr>
          <w:rFonts w:ascii="Arial" w:hAnsi="Arial" w:cs="Arial"/>
          <w:sz w:val="20"/>
          <w:szCs w:val="20"/>
        </w:rPr>
        <w:t>trainings</w:t>
      </w:r>
      <w:proofErr w:type="gramEnd"/>
      <w:r w:rsidR="009809DC" w:rsidRPr="00190F3C">
        <w:rPr>
          <w:rFonts w:ascii="Arial" w:hAnsi="Arial" w:cs="Arial"/>
          <w:sz w:val="20"/>
          <w:szCs w:val="20"/>
        </w:rPr>
        <w:t>)</w:t>
      </w:r>
      <w:r w:rsidR="00CA0A82" w:rsidRPr="00190F3C">
        <w:rPr>
          <w:rFonts w:ascii="Arial" w:hAnsi="Arial" w:cs="Arial"/>
          <w:sz w:val="20"/>
          <w:szCs w:val="20"/>
        </w:rPr>
        <w:t>;</w:t>
      </w:r>
    </w:p>
    <w:p w14:paraId="2BAC20BB" w14:textId="458A11D7" w:rsidR="00785890" w:rsidRPr="00190F3C" w:rsidRDefault="00785890" w:rsidP="00190F3C">
      <w:pPr>
        <w:pStyle w:val="ListParagraph"/>
        <w:numPr>
          <w:ilvl w:val="0"/>
          <w:numId w:val="49"/>
        </w:numPr>
        <w:ind w:right="25"/>
        <w:rPr>
          <w:rFonts w:ascii="Arial" w:hAnsi="Arial" w:cs="Arial"/>
          <w:sz w:val="20"/>
          <w:szCs w:val="20"/>
        </w:rPr>
      </w:pPr>
      <w:r w:rsidRPr="00190F3C">
        <w:rPr>
          <w:rFonts w:ascii="Arial" w:hAnsi="Arial" w:cs="Arial"/>
          <w:sz w:val="20"/>
          <w:szCs w:val="20"/>
        </w:rPr>
        <w:t>Project-related documents translation and proof reading (Vietnamese/English).</w:t>
      </w:r>
    </w:p>
    <w:p w14:paraId="2373456E" w14:textId="21983F4A" w:rsidR="003C4B4D" w:rsidRPr="00190F3C" w:rsidRDefault="00B55902" w:rsidP="00190F3C">
      <w:pPr>
        <w:pStyle w:val="ListParagraph"/>
        <w:numPr>
          <w:ilvl w:val="0"/>
          <w:numId w:val="49"/>
        </w:numPr>
        <w:ind w:right="25"/>
        <w:rPr>
          <w:rFonts w:ascii="Arial" w:hAnsi="Arial" w:cs="Arial"/>
          <w:sz w:val="20"/>
          <w:szCs w:val="20"/>
        </w:rPr>
      </w:pPr>
      <w:r w:rsidRPr="00190F3C">
        <w:rPr>
          <w:rFonts w:ascii="Arial" w:hAnsi="Arial" w:cs="Arial"/>
          <w:sz w:val="20"/>
          <w:szCs w:val="20"/>
        </w:rPr>
        <w:t>K</w:t>
      </w:r>
      <w:r w:rsidR="003C4B4D" w:rsidRPr="00190F3C">
        <w:rPr>
          <w:rFonts w:ascii="Arial" w:hAnsi="Arial" w:cs="Arial"/>
          <w:sz w:val="20"/>
          <w:szCs w:val="20"/>
        </w:rPr>
        <w:t>nowledge management</w:t>
      </w:r>
      <w:r w:rsidR="00CB4266" w:rsidRPr="00190F3C">
        <w:rPr>
          <w:rFonts w:ascii="Arial" w:hAnsi="Arial" w:cs="Arial"/>
          <w:sz w:val="20"/>
          <w:szCs w:val="20"/>
        </w:rPr>
        <w:t>:</w:t>
      </w:r>
      <w:r w:rsidR="003C4B4D" w:rsidRPr="00190F3C">
        <w:rPr>
          <w:rFonts w:ascii="Arial" w:hAnsi="Arial" w:cs="Arial"/>
          <w:sz w:val="20"/>
          <w:szCs w:val="20"/>
        </w:rPr>
        <w:t xml:space="preserve"> </w:t>
      </w:r>
      <w:r w:rsidR="00CB4266" w:rsidRPr="00190F3C">
        <w:rPr>
          <w:rFonts w:ascii="Arial" w:hAnsi="Arial" w:cs="Arial"/>
          <w:sz w:val="20"/>
          <w:szCs w:val="20"/>
        </w:rPr>
        <w:t xml:space="preserve">recording </w:t>
      </w:r>
      <w:r w:rsidR="003C4B4D" w:rsidRPr="00190F3C">
        <w:rPr>
          <w:rFonts w:ascii="Arial" w:hAnsi="Arial" w:cs="Arial"/>
          <w:sz w:val="20"/>
          <w:szCs w:val="20"/>
        </w:rPr>
        <w:t>project information, maintaining document repositories and compiling reference materials;</w:t>
      </w:r>
    </w:p>
    <w:p w14:paraId="50E43EAA" w14:textId="5E429D1F" w:rsidR="00D70207" w:rsidRPr="00190F3C" w:rsidRDefault="00CB4266" w:rsidP="00190F3C">
      <w:pPr>
        <w:pStyle w:val="ListParagraph"/>
        <w:numPr>
          <w:ilvl w:val="0"/>
          <w:numId w:val="49"/>
        </w:numPr>
        <w:ind w:right="25"/>
        <w:rPr>
          <w:rFonts w:ascii="Arial" w:hAnsi="Arial" w:cs="Arial"/>
          <w:sz w:val="20"/>
          <w:szCs w:val="20"/>
        </w:rPr>
      </w:pPr>
      <w:r w:rsidRPr="00190F3C">
        <w:rPr>
          <w:rFonts w:ascii="Arial" w:hAnsi="Arial" w:cs="Arial"/>
          <w:sz w:val="20"/>
          <w:szCs w:val="20"/>
        </w:rPr>
        <w:t>Project o</w:t>
      </w:r>
      <w:r w:rsidR="00B55902" w:rsidRPr="00190F3C">
        <w:rPr>
          <w:rFonts w:ascii="Arial" w:hAnsi="Arial" w:cs="Arial"/>
          <w:sz w:val="20"/>
          <w:szCs w:val="20"/>
        </w:rPr>
        <w:t>ffice administration</w:t>
      </w:r>
    </w:p>
    <w:p w14:paraId="7CD9EDEE" w14:textId="015D3DCF" w:rsidR="00945464" w:rsidRPr="00190F3C" w:rsidRDefault="00945464" w:rsidP="00190F3C">
      <w:pPr>
        <w:ind w:right="25"/>
        <w:rPr>
          <w:rFonts w:ascii="Arial" w:hAnsi="Arial" w:cs="Arial"/>
          <w:b/>
          <w:sz w:val="20"/>
          <w:szCs w:val="20"/>
        </w:rPr>
      </w:pPr>
      <w:r w:rsidRPr="00190F3C">
        <w:rPr>
          <w:rFonts w:ascii="Arial" w:hAnsi="Arial" w:cs="Arial"/>
          <w:b/>
          <w:sz w:val="20"/>
          <w:szCs w:val="20"/>
        </w:rPr>
        <w:t xml:space="preserve">Minimum requirements: </w:t>
      </w:r>
    </w:p>
    <w:p w14:paraId="7118CD24" w14:textId="77777777" w:rsidR="00DC1CC5" w:rsidRPr="00190F3C" w:rsidRDefault="00DC1CC5" w:rsidP="00190F3C">
      <w:pPr>
        <w:ind w:right="25"/>
        <w:rPr>
          <w:rFonts w:ascii="Arial" w:hAnsi="Arial" w:cs="Arial"/>
          <w:b/>
          <w:sz w:val="20"/>
          <w:szCs w:val="20"/>
        </w:rPr>
      </w:pPr>
    </w:p>
    <w:p w14:paraId="16904B71" w14:textId="77777777" w:rsidR="008B2F5A" w:rsidRPr="00190F3C" w:rsidRDefault="008B2F5A" w:rsidP="00190F3C">
      <w:pPr>
        <w:pStyle w:val="ListParagraph"/>
        <w:numPr>
          <w:ilvl w:val="0"/>
          <w:numId w:val="48"/>
        </w:numPr>
        <w:ind w:right="25"/>
        <w:rPr>
          <w:rFonts w:ascii="Arial" w:hAnsi="Arial" w:cs="Arial"/>
          <w:sz w:val="20"/>
          <w:szCs w:val="20"/>
        </w:rPr>
      </w:pPr>
      <w:r w:rsidRPr="00190F3C">
        <w:rPr>
          <w:rFonts w:ascii="Arial" w:hAnsi="Arial" w:cs="Arial"/>
          <w:sz w:val="20"/>
          <w:szCs w:val="20"/>
        </w:rPr>
        <w:t xml:space="preserve">Currently enrolled in, or recently graduated from, a university </w:t>
      </w:r>
      <w:proofErr w:type="spellStart"/>
      <w:r w:rsidRPr="00190F3C">
        <w:rPr>
          <w:rFonts w:ascii="Arial" w:hAnsi="Arial" w:cs="Arial"/>
          <w:sz w:val="20"/>
          <w:szCs w:val="20"/>
        </w:rPr>
        <w:t>programme</w:t>
      </w:r>
      <w:proofErr w:type="spellEnd"/>
      <w:r w:rsidRPr="00190F3C">
        <w:rPr>
          <w:rFonts w:ascii="Arial" w:hAnsi="Arial" w:cs="Arial"/>
          <w:sz w:val="20"/>
          <w:szCs w:val="20"/>
        </w:rPr>
        <w:t xml:space="preserve"> in sustainability, environmental studies, climate change, economics, business, public policy, international development, transport or a related field;</w:t>
      </w:r>
    </w:p>
    <w:p w14:paraId="7BF16550" w14:textId="6FC632D0" w:rsidR="00C73CFC" w:rsidRPr="00190F3C" w:rsidRDefault="00CB4266" w:rsidP="00190F3C">
      <w:pPr>
        <w:pStyle w:val="ListParagraph"/>
        <w:numPr>
          <w:ilvl w:val="0"/>
          <w:numId w:val="48"/>
        </w:numPr>
        <w:ind w:right="25"/>
        <w:rPr>
          <w:rFonts w:ascii="Arial" w:hAnsi="Arial" w:cs="Arial"/>
          <w:sz w:val="20"/>
          <w:szCs w:val="20"/>
        </w:rPr>
      </w:pPr>
      <w:r w:rsidRPr="00190F3C">
        <w:rPr>
          <w:rFonts w:ascii="Arial" w:hAnsi="Arial" w:cs="Arial"/>
          <w:sz w:val="20"/>
          <w:szCs w:val="20"/>
        </w:rPr>
        <w:t>Can</w:t>
      </w:r>
      <w:r w:rsidR="00E4168E" w:rsidRPr="00190F3C">
        <w:rPr>
          <w:rFonts w:ascii="Arial" w:hAnsi="Arial" w:cs="Arial"/>
          <w:sz w:val="20"/>
          <w:szCs w:val="20"/>
        </w:rPr>
        <w:t xml:space="preserve"> </w:t>
      </w:r>
      <w:r w:rsidR="001259BF" w:rsidRPr="00190F3C">
        <w:rPr>
          <w:rFonts w:ascii="Arial" w:hAnsi="Arial" w:cs="Arial"/>
          <w:sz w:val="20"/>
          <w:szCs w:val="20"/>
        </w:rPr>
        <w:t>analyze</w:t>
      </w:r>
      <w:r w:rsidR="00E4168E" w:rsidRPr="00190F3C">
        <w:rPr>
          <w:rFonts w:ascii="Arial" w:hAnsi="Arial" w:cs="Arial"/>
          <w:sz w:val="20"/>
          <w:szCs w:val="20"/>
        </w:rPr>
        <w:t xml:space="preserve"> and </w:t>
      </w:r>
      <w:r w:rsidR="001259BF" w:rsidRPr="00190F3C">
        <w:rPr>
          <w:rFonts w:ascii="Arial" w:hAnsi="Arial" w:cs="Arial"/>
          <w:sz w:val="20"/>
          <w:szCs w:val="20"/>
        </w:rPr>
        <w:t>summarize</w:t>
      </w:r>
      <w:r w:rsidR="00E4168E" w:rsidRPr="00190F3C">
        <w:rPr>
          <w:rFonts w:ascii="Arial" w:hAnsi="Arial" w:cs="Arial"/>
          <w:sz w:val="20"/>
          <w:szCs w:val="20"/>
        </w:rPr>
        <w:t xml:space="preserve"> information</w:t>
      </w:r>
      <w:r w:rsidR="00CA0A82" w:rsidRPr="00190F3C">
        <w:rPr>
          <w:rFonts w:ascii="Arial" w:hAnsi="Arial" w:cs="Arial"/>
          <w:sz w:val="20"/>
          <w:szCs w:val="20"/>
        </w:rPr>
        <w:t>;</w:t>
      </w:r>
    </w:p>
    <w:p w14:paraId="5247D4FD" w14:textId="53833286" w:rsidR="00E4168E" w:rsidRPr="00190F3C" w:rsidRDefault="00CB4266" w:rsidP="00190F3C">
      <w:pPr>
        <w:pStyle w:val="ListParagraph"/>
        <w:numPr>
          <w:ilvl w:val="0"/>
          <w:numId w:val="48"/>
        </w:numPr>
        <w:ind w:right="25"/>
        <w:rPr>
          <w:rFonts w:ascii="Arial" w:hAnsi="Arial" w:cs="Arial"/>
          <w:sz w:val="20"/>
          <w:szCs w:val="20"/>
        </w:rPr>
      </w:pPr>
      <w:r w:rsidRPr="00190F3C">
        <w:rPr>
          <w:rFonts w:ascii="Arial" w:hAnsi="Arial" w:cs="Arial"/>
          <w:sz w:val="20"/>
          <w:szCs w:val="20"/>
        </w:rPr>
        <w:t>Creative thinking</w:t>
      </w:r>
      <w:r w:rsidR="00CA0A82" w:rsidRPr="00190F3C">
        <w:rPr>
          <w:rFonts w:ascii="Arial" w:hAnsi="Arial" w:cs="Arial"/>
          <w:sz w:val="20"/>
          <w:szCs w:val="20"/>
        </w:rPr>
        <w:t>;</w:t>
      </w:r>
    </w:p>
    <w:p w14:paraId="4BA0A35A" w14:textId="6D742CD1" w:rsidR="005C2344" w:rsidRPr="00190F3C" w:rsidRDefault="002D09B7" w:rsidP="00190F3C">
      <w:pPr>
        <w:pStyle w:val="ListParagraph"/>
        <w:numPr>
          <w:ilvl w:val="0"/>
          <w:numId w:val="48"/>
        </w:numPr>
        <w:ind w:right="25"/>
        <w:rPr>
          <w:rFonts w:ascii="Arial" w:hAnsi="Arial" w:cs="Arial"/>
          <w:sz w:val="20"/>
          <w:szCs w:val="20"/>
        </w:rPr>
      </w:pPr>
      <w:r w:rsidRPr="00190F3C">
        <w:rPr>
          <w:rFonts w:ascii="Arial" w:hAnsi="Arial" w:cs="Arial"/>
          <w:sz w:val="20"/>
          <w:szCs w:val="20"/>
        </w:rPr>
        <w:t xml:space="preserve">Interest </w:t>
      </w:r>
      <w:r w:rsidR="00BB06BD" w:rsidRPr="00190F3C">
        <w:rPr>
          <w:rFonts w:ascii="Arial" w:hAnsi="Arial" w:cs="Arial"/>
          <w:sz w:val="20"/>
          <w:szCs w:val="20"/>
        </w:rPr>
        <w:t>in</w:t>
      </w:r>
      <w:r w:rsidR="00CD7DAE" w:rsidRPr="00190F3C">
        <w:rPr>
          <w:rFonts w:ascii="Arial" w:hAnsi="Arial" w:cs="Arial"/>
          <w:sz w:val="20"/>
          <w:szCs w:val="20"/>
        </w:rPr>
        <w:t xml:space="preserve"> sustainable transport</w:t>
      </w:r>
      <w:r w:rsidR="00BB06BD" w:rsidRPr="00190F3C">
        <w:rPr>
          <w:rFonts w:ascii="Arial" w:hAnsi="Arial" w:cs="Arial"/>
          <w:sz w:val="20"/>
          <w:szCs w:val="20"/>
        </w:rPr>
        <w:t xml:space="preserve"> and international cooperation</w:t>
      </w:r>
      <w:r w:rsidR="00CA0A82" w:rsidRPr="00190F3C">
        <w:rPr>
          <w:rFonts w:ascii="Arial" w:hAnsi="Arial" w:cs="Arial"/>
          <w:sz w:val="20"/>
          <w:szCs w:val="20"/>
        </w:rPr>
        <w:t>;</w:t>
      </w:r>
    </w:p>
    <w:p w14:paraId="280808D0" w14:textId="1CE84DFB" w:rsidR="00C73CFC" w:rsidRPr="00190F3C" w:rsidRDefault="00C73CFC" w:rsidP="00190F3C">
      <w:pPr>
        <w:pStyle w:val="ListParagraph"/>
        <w:numPr>
          <w:ilvl w:val="0"/>
          <w:numId w:val="48"/>
        </w:numPr>
        <w:ind w:right="25"/>
        <w:rPr>
          <w:rFonts w:ascii="Arial" w:hAnsi="Arial" w:cs="Arial"/>
          <w:sz w:val="20"/>
          <w:szCs w:val="20"/>
        </w:rPr>
      </w:pPr>
      <w:r w:rsidRPr="00190F3C">
        <w:rPr>
          <w:rFonts w:ascii="Arial" w:hAnsi="Arial" w:cs="Arial"/>
          <w:sz w:val="20"/>
          <w:szCs w:val="20"/>
        </w:rPr>
        <w:t>Good communication skills</w:t>
      </w:r>
      <w:r w:rsidR="00CA0A82" w:rsidRPr="00190F3C">
        <w:rPr>
          <w:rFonts w:ascii="Arial" w:hAnsi="Arial" w:cs="Arial"/>
          <w:sz w:val="20"/>
          <w:szCs w:val="20"/>
        </w:rPr>
        <w:t>;</w:t>
      </w:r>
    </w:p>
    <w:p w14:paraId="1CC9ED1E" w14:textId="1CFD4DE0" w:rsidR="00BB06BD" w:rsidRPr="00190F3C" w:rsidRDefault="00DC1CC5" w:rsidP="00190F3C">
      <w:pPr>
        <w:pStyle w:val="ListParagraph"/>
        <w:numPr>
          <w:ilvl w:val="0"/>
          <w:numId w:val="48"/>
        </w:numPr>
        <w:ind w:right="25"/>
        <w:rPr>
          <w:rFonts w:ascii="Arial" w:hAnsi="Arial" w:cs="Arial"/>
          <w:sz w:val="20"/>
          <w:szCs w:val="20"/>
        </w:rPr>
      </w:pPr>
      <w:r w:rsidRPr="00190F3C">
        <w:rPr>
          <w:rFonts w:ascii="Arial" w:hAnsi="Arial" w:cs="Arial"/>
          <w:sz w:val="20"/>
          <w:szCs w:val="20"/>
        </w:rPr>
        <w:t>Vietnamese citizen</w:t>
      </w:r>
      <w:r w:rsidR="00CA0A82" w:rsidRPr="00190F3C">
        <w:rPr>
          <w:rFonts w:ascii="Arial" w:hAnsi="Arial" w:cs="Arial"/>
          <w:sz w:val="20"/>
          <w:szCs w:val="20"/>
        </w:rPr>
        <w:t>;</w:t>
      </w:r>
    </w:p>
    <w:p w14:paraId="019F397F" w14:textId="77FFB7E3" w:rsidR="00DC1CC5" w:rsidRPr="00190F3C" w:rsidRDefault="00BB06BD" w:rsidP="00190F3C">
      <w:pPr>
        <w:pStyle w:val="ListParagraph"/>
        <w:numPr>
          <w:ilvl w:val="0"/>
          <w:numId w:val="48"/>
        </w:numPr>
        <w:ind w:right="25"/>
        <w:rPr>
          <w:rFonts w:ascii="Arial" w:hAnsi="Arial" w:cs="Arial"/>
          <w:sz w:val="20"/>
          <w:szCs w:val="20"/>
        </w:rPr>
      </w:pPr>
      <w:r w:rsidRPr="00190F3C">
        <w:rPr>
          <w:rFonts w:ascii="Arial" w:hAnsi="Arial" w:cs="Arial"/>
          <w:sz w:val="20"/>
          <w:szCs w:val="20"/>
        </w:rPr>
        <w:t>Have completed at</w:t>
      </w:r>
      <w:r w:rsidR="00DC1CC5" w:rsidRPr="00190F3C">
        <w:rPr>
          <w:rFonts w:ascii="Arial" w:hAnsi="Arial" w:cs="Arial"/>
          <w:sz w:val="20"/>
          <w:szCs w:val="20"/>
        </w:rPr>
        <w:t xml:space="preserve"> </w:t>
      </w:r>
      <w:r w:rsidR="00AE42AB" w:rsidRPr="00190F3C">
        <w:rPr>
          <w:rFonts w:ascii="Arial" w:hAnsi="Arial" w:cs="Arial"/>
          <w:sz w:val="20"/>
          <w:szCs w:val="20"/>
        </w:rPr>
        <w:t>least</w:t>
      </w:r>
      <w:r w:rsidR="00DC1CC5" w:rsidRPr="00190F3C">
        <w:rPr>
          <w:rFonts w:ascii="Arial" w:hAnsi="Arial" w:cs="Arial"/>
          <w:sz w:val="20"/>
          <w:szCs w:val="20"/>
        </w:rPr>
        <w:t xml:space="preserve"> two years of </w:t>
      </w:r>
      <w:r w:rsidR="00F656C9" w:rsidRPr="00190F3C">
        <w:rPr>
          <w:rFonts w:ascii="Arial" w:hAnsi="Arial" w:cs="Arial"/>
          <w:sz w:val="20"/>
          <w:szCs w:val="20"/>
        </w:rPr>
        <w:t>your</w:t>
      </w:r>
      <w:r w:rsidR="00DC1CC5" w:rsidRPr="00190F3C">
        <w:rPr>
          <w:rFonts w:ascii="Arial" w:hAnsi="Arial" w:cs="Arial"/>
          <w:sz w:val="20"/>
          <w:szCs w:val="20"/>
        </w:rPr>
        <w:t xml:space="preserve"> study or graduated not more than 6 months</w:t>
      </w:r>
      <w:r w:rsidR="00CA0A82" w:rsidRPr="00190F3C">
        <w:rPr>
          <w:rFonts w:ascii="Arial" w:hAnsi="Arial" w:cs="Arial"/>
          <w:sz w:val="20"/>
          <w:szCs w:val="20"/>
        </w:rPr>
        <w:t>;</w:t>
      </w:r>
    </w:p>
    <w:p w14:paraId="7F37EEE8" w14:textId="1416001B" w:rsidR="004D19FA" w:rsidRPr="00190F3C" w:rsidRDefault="004D19FA" w:rsidP="00190F3C">
      <w:pPr>
        <w:pStyle w:val="ListParagraph"/>
        <w:numPr>
          <w:ilvl w:val="0"/>
          <w:numId w:val="48"/>
        </w:numPr>
        <w:ind w:right="25"/>
        <w:rPr>
          <w:rFonts w:ascii="Arial" w:hAnsi="Arial" w:cs="Arial"/>
          <w:sz w:val="20"/>
          <w:szCs w:val="20"/>
        </w:rPr>
      </w:pPr>
      <w:r w:rsidRPr="00190F3C">
        <w:rPr>
          <w:rFonts w:ascii="Arial" w:hAnsi="Arial" w:cs="Arial"/>
          <w:sz w:val="20"/>
          <w:szCs w:val="20"/>
        </w:rPr>
        <w:t>Excellent at spoken and written Vietnamese and English</w:t>
      </w:r>
      <w:r w:rsidR="00CA0A82" w:rsidRPr="00190F3C">
        <w:rPr>
          <w:rFonts w:ascii="Arial" w:hAnsi="Arial" w:cs="Arial"/>
          <w:sz w:val="20"/>
          <w:szCs w:val="20"/>
        </w:rPr>
        <w:t>;</w:t>
      </w:r>
    </w:p>
    <w:p w14:paraId="48044AC9" w14:textId="2B0ED71D" w:rsidR="004D19FA" w:rsidRPr="00190F3C" w:rsidRDefault="00BD6068" w:rsidP="00190F3C">
      <w:pPr>
        <w:pStyle w:val="ListParagraph"/>
        <w:numPr>
          <w:ilvl w:val="0"/>
          <w:numId w:val="48"/>
        </w:numPr>
        <w:ind w:right="25"/>
        <w:rPr>
          <w:rFonts w:ascii="Arial" w:hAnsi="Arial" w:cs="Arial"/>
          <w:sz w:val="20"/>
          <w:szCs w:val="20"/>
        </w:rPr>
      </w:pPr>
      <w:r w:rsidRPr="00190F3C">
        <w:rPr>
          <w:rFonts w:ascii="Arial" w:hAnsi="Arial" w:cs="Arial"/>
          <w:sz w:val="20"/>
          <w:szCs w:val="20"/>
        </w:rPr>
        <w:t xml:space="preserve">Confidence in </w:t>
      </w:r>
      <w:r w:rsidR="002F7D86" w:rsidRPr="00190F3C">
        <w:rPr>
          <w:rFonts w:ascii="Arial" w:hAnsi="Arial" w:cs="Arial"/>
          <w:sz w:val="20"/>
          <w:szCs w:val="20"/>
        </w:rPr>
        <w:t>usual office applications, such as MS Work, Power</w:t>
      </w:r>
      <w:r w:rsidR="00956CF2" w:rsidRPr="00190F3C">
        <w:rPr>
          <w:rFonts w:ascii="Arial" w:hAnsi="Arial" w:cs="Arial"/>
          <w:sz w:val="20"/>
          <w:szCs w:val="20"/>
        </w:rPr>
        <w:t>P</w:t>
      </w:r>
      <w:r w:rsidR="002F7D86" w:rsidRPr="00190F3C">
        <w:rPr>
          <w:rFonts w:ascii="Arial" w:hAnsi="Arial" w:cs="Arial"/>
          <w:sz w:val="20"/>
          <w:szCs w:val="20"/>
        </w:rPr>
        <w:t>oint and Excel</w:t>
      </w:r>
      <w:r w:rsidR="00CA0A82" w:rsidRPr="00190F3C">
        <w:rPr>
          <w:rFonts w:ascii="Arial" w:hAnsi="Arial" w:cs="Arial"/>
          <w:sz w:val="20"/>
          <w:szCs w:val="20"/>
        </w:rPr>
        <w:t>;</w:t>
      </w:r>
    </w:p>
    <w:p w14:paraId="00C2D030" w14:textId="77777777" w:rsidR="00164ED0" w:rsidRPr="00190F3C" w:rsidRDefault="00164ED0" w:rsidP="00190F3C">
      <w:pPr>
        <w:spacing w:before="240"/>
        <w:ind w:right="25"/>
        <w:jc w:val="both"/>
        <w:rPr>
          <w:rFonts w:ascii="Arial" w:hAnsi="Arial" w:cs="Arial"/>
          <w:color w:val="000000" w:themeColor="text1"/>
          <w:sz w:val="20"/>
          <w:szCs w:val="20"/>
        </w:rPr>
      </w:pPr>
      <w:r w:rsidRPr="00190F3C">
        <w:rPr>
          <w:rFonts w:ascii="Arial" w:hAnsi="Arial" w:cs="Arial"/>
          <w:b/>
          <w:bCs/>
          <w:color w:val="000000" w:themeColor="text1"/>
          <w:sz w:val="20"/>
          <w:szCs w:val="20"/>
          <w:lang w:val="en-GB"/>
        </w:rPr>
        <w:t>The successful candidate will enjoy a professional and dynamic learning environment.</w:t>
      </w:r>
    </w:p>
    <w:p w14:paraId="7719960F" w14:textId="77777777" w:rsidR="00945464" w:rsidRPr="00190F3C" w:rsidRDefault="00945464" w:rsidP="00190F3C">
      <w:pPr>
        <w:ind w:right="25"/>
        <w:rPr>
          <w:rFonts w:ascii="Arial" w:hAnsi="Arial" w:cs="Arial"/>
          <w:sz w:val="20"/>
          <w:szCs w:val="20"/>
          <w:lang w:val="en-US"/>
        </w:rPr>
      </w:pPr>
    </w:p>
    <w:p w14:paraId="3ECF65BD" w14:textId="098B1387" w:rsidR="005C1D1A" w:rsidRPr="00190F3C" w:rsidRDefault="005C1D1A" w:rsidP="00190F3C">
      <w:pPr>
        <w:pStyle w:val="BodyText"/>
        <w:spacing w:before="117" w:line="276" w:lineRule="auto"/>
        <w:ind w:right="25"/>
        <w:rPr>
          <w:b/>
          <w:sz w:val="20"/>
        </w:rPr>
      </w:pPr>
      <w:r w:rsidRPr="00190F3C">
        <w:rPr>
          <w:sz w:val="20"/>
        </w:rPr>
        <w:t>Interested qualified candidates</w:t>
      </w:r>
      <w:r w:rsidRPr="00190F3C">
        <w:rPr>
          <w:spacing w:val="20"/>
          <w:sz w:val="20"/>
        </w:rPr>
        <w:t xml:space="preserve"> </w:t>
      </w:r>
      <w:r w:rsidRPr="00190F3C">
        <w:rPr>
          <w:sz w:val="20"/>
        </w:rPr>
        <w:t>are</w:t>
      </w:r>
      <w:r w:rsidRPr="00190F3C">
        <w:rPr>
          <w:spacing w:val="21"/>
          <w:sz w:val="20"/>
        </w:rPr>
        <w:t xml:space="preserve"> </w:t>
      </w:r>
      <w:r w:rsidRPr="00190F3C">
        <w:rPr>
          <w:sz w:val="20"/>
        </w:rPr>
        <w:t>invited to send the latest curriculum vitae,</w:t>
      </w:r>
      <w:r w:rsidRPr="00190F3C">
        <w:rPr>
          <w:spacing w:val="21"/>
          <w:sz w:val="20"/>
        </w:rPr>
        <w:t xml:space="preserve"> </w:t>
      </w:r>
      <w:r w:rsidRPr="00190F3C">
        <w:rPr>
          <w:sz w:val="20"/>
        </w:rPr>
        <w:t>cover letter</w:t>
      </w:r>
      <w:r w:rsidRPr="00190F3C">
        <w:rPr>
          <w:spacing w:val="22"/>
          <w:sz w:val="20"/>
        </w:rPr>
        <w:t xml:space="preserve"> </w:t>
      </w:r>
      <w:r w:rsidRPr="00190F3C">
        <w:rPr>
          <w:sz w:val="20"/>
        </w:rPr>
        <w:t>and</w:t>
      </w:r>
      <w:r w:rsidRPr="00190F3C">
        <w:rPr>
          <w:spacing w:val="20"/>
          <w:sz w:val="20"/>
        </w:rPr>
        <w:t xml:space="preserve"> </w:t>
      </w:r>
      <w:r w:rsidRPr="00190F3C">
        <w:rPr>
          <w:sz w:val="20"/>
        </w:rPr>
        <w:t xml:space="preserve">copies of relevant certificates and references by email </w:t>
      </w:r>
      <w:hyperlink r:id="rId12" w:history="1">
        <w:r w:rsidRPr="00190F3C">
          <w:rPr>
            <w:rStyle w:val="Hyperlink"/>
            <w:rFonts w:cs="Arial"/>
            <w:sz w:val="20"/>
            <w:lang w:val="en-US"/>
          </w:rPr>
          <w:t>thao.nguyendinh@giz.de</w:t>
        </w:r>
      </w:hyperlink>
      <w:r w:rsidRPr="00190F3C">
        <w:rPr>
          <w:rFonts w:cs="Arial"/>
          <w:b/>
          <w:bCs/>
          <w:sz w:val="20"/>
          <w:lang w:val="en-US"/>
        </w:rPr>
        <w:t xml:space="preserve"> </w:t>
      </w:r>
      <w:r w:rsidRPr="00190F3C">
        <w:rPr>
          <w:rFonts w:cs="Arial"/>
          <w:sz w:val="20"/>
          <w:lang w:val="en-US"/>
        </w:rPr>
        <w:t>no later than</w:t>
      </w:r>
      <w:r w:rsidRPr="00190F3C">
        <w:rPr>
          <w:rFonts w:cs="Arial"/>
          <w:b/>
          <w:bCs/>
          <w:sz w:val="20"/>
          <w:lang w:val="en-US"/>
        </w:rPr>
        <w:t xml:space="preserve"> 1</w:t>
      </w:r>
      <w:r w:rsidR="001259BF" w:rsidRPr="00190F3C">
        <w:rPr>
          <w:rFonts w:cs="Arial"/>
          <w:b/>
          <w:bCs/>
          <w:sz w:val="20"/>
          <w:lang w:val="en-US"/>
        </w:rPr>
        <w:t>2</w:t>
      </w:r>
      <w:r w:rsidRPr="00190F3C">
        <w:rPr>
          <w:rFonts w:cs="Arial"/>
          <w:b/>
          <w:bCs/>
          <w:sz w:val="20"/>
          <w:vertAlign w:val="superscript"/>
          <w:lang w:val="en-US"/>
        </w:rPr>
        <w:t>th</w:t>
      </w:r>
      <w:r w:rsidRPr="00190F3C">
        <w:rPr>
          <w:rFonts w:cs="Arial"/>
          <w:b/>
          <w:bCs/>
          <w:sz w:val="20"/>
          <w:lang w:val="en-US"/>
        </w:rPr>
        <w:t xml:space="preserve"> October 2026</w:t>
      </w:r>
      <w:r w:rsidRPr="00190F3C">
        <w:rPr>
          <w:b/>
          <w:sz w:val="20"/>
        </w:rPr>
        <w:t>.</w:t>
      </w:r>
    </w:p>
    <w:p w14:paraId="3BCDD000" w14:textId="77777777" w:rsidR="005C1D1A" w:rsidRPr="00190F3C" w:rsidRDefault="005C1D1A" w:rsidP="00190F3C">
      <w:pPr>
        <w:ind w:right="25"/>
        <w:jc w:val="both"/>
        <w:rPr>
          <w:rFonts w:ascii="Arial" w:hAnsi="Arial" w:cs="Arial"/>
          <w:sz w:val="20"/>
          <w:szCs w:val="20"/>
          <w:lang w:val="en-US"/>
        </w:rPr>
      </w:pPr>
    </w:p>
    <w:p w14:paraId="22019A3F" w14:textId="1BF908A8" w:rsidR="005C1D1A" w:rsidRPr="00190F3C" w:rsidRDefault="005C1D1A" w:rsidP="00190F3C">
      <w:pPr>
        <w:ind w:right="25"/>
        <w:jc w:val="both"/>
        <w:rPr>
          <w:rFonts w:ascii="Arial" w:hAnsi="Arial" w:cs="Arial"/>
          <w:sz w:val="20"/>
          <w:szCs w:val="20"/>
        </w:rPr>
      </w:pPr>
      <w:r w:rsidRPr="00190F3C">
        <w:rPr>
          <w:rFonts w:ascii="Arial" w:hAnsi="Arial" w:cs="Arial"/>
          <w:sz w:val="20"/>
          <w:szCs w:val="20"/>
        </w:rPr>
        <w:t xml:space="preserve">Please state “Application for Application for </w:t>
      </w:r>
      <w:r w:rsidRPr="00190F3C">
        <w:rPr>
          <w:rFonts w:ascii="Arial" w:hAnsi="Arial" w:cs="Arial"/>
          <w:sz w:val="20"/>
          <w:szCs w:val="20"/>
          <w:lang w:val="en-US"/>
        </w:rPr>
        <w:t>I</w:t>
      </w:r>
      <w:r w:rsidRPr="00190F3C">
        <w:rPr>
          <w:rFonts w:ascii="Arial" w:hAnsi="Arial" w:cs="Arial"/>
          <w:sz w:val="20"/>
          <w:szCs w:val="20"/>
        </w:rPr>
        <w:t xml:space="preserve">nternship – </w:t>
      </w:r>
      <w:r w:rsidRPr="00190F3C">
        <w:rPr>
          <w:rFonts w:ascii="Arial" w:hAnsi="Arial" w:cs="Arial"/>
          <w:sz w:val="20"/>
          <w:szCs w:val="20"/>
          <w:lang w:val="en-US"/>
        </w:rPr>
        <w:t>NDC-TIA</w:t>
      </w:r>
      <w:r w:rsidRPr="00190F3C">
        <w:rPr>
          <w:rFonts w:ascii="Arial" w:hAnsi="Arial" w:cs="Arial"/>
          <w:sz w:val="20"/>
          <w:szCs w:val="20"/>
        </w:rPr>
        <w:t xml:space="preserve"> </w:t>
      </w:r>
      <w:r w:rsidRPr="00190F3C">
        <w:rPr>
          <w:rFonts w:ascii="Arial" w:hAnsi="Arial" w:cs="Arial"/>
          <w:sz w:val="20"/>
          <w:szCs w:val="20"/>
          <w:lang w:val="en-US"/>
        </w:rPr>
        <w:t xml:space="preserve">II </w:t>
      </w:r>
      <w:r w:rsidRPr="00190F3C">
        <w:rPr>
          <w:rFonts w:ascii="Arial" w:hAnsi="Arial" w:cs="Arial"/>
          <w:sz w:val="20"/>
          <w:szCs w:val="20"/>
        </w:rPr>
        <w:t>project” in the subject line. Only short-listed candidates will be contacted after the deadline. Telephone contact is not encouraged.</w:t>
      </w:r>
    </w:p>
    <w:p w14:paraId="5CBCC36C" w14:textId="77777777" w:rsidR="005C1D1A" w:rsidRPr="00190F3C" w:rsidRDefault="005C1D1A" w:rsidP="00190F3C">
      <w:pPr>
        <w:spacing w:line="276" w:lineRule="auto"/>
        <w:ind w:right="25"/>
        <w:jc w:val="both"/>
        <w:rPr>
          <w:color w:val="000000" w:themeColor="text1"/>
          <w:sz w:val="20"/>
          <w:szCs w:val="20"/>
          <w:lang w:val="en-GB"/>
        </w:rPr>
      </w:pPr>
    </w:p>
    <w:p w14:paraId="50A1FE92" w14:textId="77777777" w:rsidR="005C1D1A" w:rsidRPr="00190F3C" w:rsidRDefault="005C1D1A" w:rsidP="00190F3C">
      <w:pPr>
        <w:spacing w:line="276" w:lineRule="auto"/>
        <w:ind w:right="25"/>
        <w:jc w:val="both"/>
        <w:rPr>
          <w:rFonts w:ascii="Arial" w:hAnsi="Arial" w:cs="Arial"/>
          <w:color w:val="000000" w:themeColor="text1"/>
          <w:sz w:val="20"/>
          <w:szCs w:val="20"/>
          <w:lang w:val="en-GB"/>
        </w:rPr>
      </w:pPr>
      <w:r w:rsidRPr="00190F3C">
        <w:rPr>
          <w:rFonts w:ascii="Arial" w:hAnsi="Arial" w:cs="Arial"/>
          <w:color w:val="000000" w:themeColor="text1"/>
          <w:sz w:val="20"/>
          <w:szCs w:val="20"/>
          <w:lang w:val="en-GB"/>
        </w:rPr>
        <w:t xml:space="preserve">Please visit our page at  </w:t>
      </w:r>
      <w:hyperlink r:id="rId13" w:history="1">
        <w:r w:rsidRPr="00190F3C">
          <w:rPr>
            <w:rStyle w:val="Hyperlink"/>
            <w:rFonts w:ascii="Arial" w:hAnsi="Arial" w:cs="Arial"/>
            <w:sz w:val="20"/>
            <w:szCs w:val="20"/>
          </w:rPr>
          <w:t>Viet Nam Jobs | GIZ</w:t>
        </w:r>
      </w:hyperlink>
      <w:r w:rsidRPr="00190F3C">
        <w:rPr>
          <w:rFonts w:ascii="Arial" w:hAnsi="Arial" w:cs="Arial"/>
          <w:color w:val="000000" w:themeColor="text1"/>
          <w:sz w:val="20"/>
          <w:szCs w:val="20"/>
        </w:rPr>
        <w:t xml:space="preserve"> </w:t>
      </w:r>
      <w:r w:rsidRPr="00190F3C">
        <w:rPr>
          <w:rFonts w:ascii="Arial" w:hAnsi="Arial" w:cs="Arial"/>
          <w:color w:val="000000" w:themeColor="text1"/>
          <w:sz w:val="20"/>
          <w:szCs w:val="20"/>
          <w:lang w:val="en-GB"/>
        </w:rPr>
        <w:t>for more internship and job opportunities.</w:t>
      </w:r>
    </w:p>
    <w:p w14:paraId="71AFF5F0" w14:textId="77777777" w:rsidR="005C1D1A" w:rsidRPr="00190F3C" w:rsidRDefault="005C1D1A" w:rsidP="00190F3C">
      <w:pPr>
        <w:pStyle w:val="BodyText"/>
        <w:ind w:right="25"/>
        <w:rPr>
          <w:sz w:val="20"/>
        </w:rPr>
      </w:pPr>
    </w:p>
    <w:p w14:paraId="2532C0FC" w14:textId="071E323E" w:rsidR="00945464" w:rsidRPr="00190F3C" w:rsidRDefault="00945464" w:rsidP="00190F3C">
      <w:pPr>
        <w:pStyle w:val="Default"/>
        <w:ind w:right="25"/>
        <w:rPr>
          <w:sz w:val="20"/>
          <w:szCs w:val="20"/>
        </w:rPr>
      </w:pPr>
    </w:p>
    <w:p w14:paraId="4E33B871" w14:textId="77777777" w:rsidR="00E44DAF" w:rsidRPr="00190F3C" w:rsidRDefault="00295603" w:rsidP="00190F3C">
      <w:pPr>
        <w:spacing w:before="120" w:line="288" w:lineRule="auto"/>
        <w:ind w:right="25"/>
        <w:jc w:val="center"/>
        <w:rPr>
          <w:rFonts w:ascii="Arial" w:hAnsi="Arial" w:cs="Arial"/>
          <w:b/>
          <w:sz w:val="22"/>
          <w:szCs w:val="22"/>
          <w:lang w:val="en-GB"/>
        </w:rPr>
      </w:pPr>
      <w:r w:rsidRPr="00190F3C">
        <w:rPr>
          <w:rFonts w:ascii="Arial" w:hAnsi="Arial" w:cs="Arial"/>
          <w:b/>
          <w:sz w:val="22"/>
          <w:szCs w:val="22"/>
          <w:lang w:val="en-GB"/>
        </w:rPr>
        <w:t>G</w:t>
      </w:r>
      <w:r w:rsidR="006A70DF" w:rsidRPr="00190F3C">
        <w:rPr>
          <w:rFonts w:ascii="Arial" w:hAnsi="Arial" w:cs="Arial"/>
          <w:b/>
          <w:sz w:val="22"/>
          <w:szCs w:val="22"/>
          <w:lang w:val="en-GB"/>
        </w:rPr>
        <w:t>I</w:t>
      </w:r>
      <w:r w:rsidRPr="00190F3C">
        <w:rPr>
          <w:rFonts w:ascii="Arial" w:hAnsi="Arial" w:cs="Arial"/>
          <w:b/>
          <w:sz w:val="22"/>
          <w:szCs w:val="22"/>
          <w:lang w:val="en-GB"/>
        </w:rPr>
        <w:t>Z – YOUR PARTNER FOR A BETTER FUTURE</w:t>
      </w:r>
      <w:bookmarkEnd w:id="0"/>
      <w:bookmarkEnd w:id="1"/>
      <w:bookmarkEnd w:id="2"/>
      <w:bookmarkEnd w:id="3"/>
      <w:bookmarkEnd w:id="4"/>
    </w:p>
    <w:sectPr w:rsidR="00E44DAF" w:rsidRPr="00190F3C" w:rsidSect="00DC1CC5">
      <w:headerReference w:type="default" r:id="rId14"/>
      <w:footerReference w:type="default" r:id="rId15"/>
      <w:pgSz w:w="12240" w:h="15840" w:code="1"/>
      <w:pgMar w:top="1530" w:right="907" w:bottom="1170" w:left="113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82C7E" w14:textId="77777777" w:rsidR="00FD31A1" w:rsidRDefault="00FD31A1" w:rsidP="00853EEF">
      <w:r>
        <w:separator/>
      </w:r>
    </w:p>
  </w:endnote>
  <w:endnote w:type="continuationSeparator" w:id="0">
    <w:p w14:paraId="615066E7" w14:textId="77777777" w:rsidR="00FD31A1" w:rsidRDefault="00FD31A1" w:rsidP="0085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930620"/>
      <w:docPartObj>
        <w:docPartGallery w:val="Page Numbers (Bottom of Page)"/>
        <w:docPartUnique/>
      </w:docPartObj>
    </w:sdtPr>
    <w:sdtEndPr>
      <w:rPr>
        <w:noProof/>
      </w:rPr>
    </w:sdtEndPr>
    <w:sdtContent>
      <w:p w14:paraId="146D8EED" w14:textId="77777777" w:rsidR="00F623B0" w:rsidRDefault="00F623B0">
        <w:pPr>
          <w:pStyle w:val="Footer"/>
          <w:jc w:val="center"/>
        </w:pPr>
        <w:r w:rsidRPr="00F623B0">
          <w:rPr>
            <w:rFonts w:ascii="Arial" w:hAnsi="Arial" w:cs="Arial"/>
            <w:sz w:val="22"/>
          </w:rPr>
          <w:fldChar w:fldCharType="begin"/>
        </w:r>
        <w:r w:rsidRPr="00F623B0">
          <w:rPr>
            <w:rFonts w:ascii="Arial" w:hAnsi="Arial" w:cs="Arial"/>
            <w:sz w:val="22"/>
          </w:rPr>
          <w:instrText xml:space="preserve"> PAGE   \* MERGEFORMAT </w:instrText>
        </w:r>
        <w:r w:rsidRPr="00F623B0">
          <w:rPr>
            <w:rFonts w:ascii="Arial" w:hAnsi="Arial" w:cs="Arial"/>
            <w:sz w:val="22"/>
          </w:rPr>
          <w:fldChar w:fldCharType="separate"/>
        </w:r>
        <w:r w:rsidR="00EA51CB">
          <w:rPr>
            <w:rFonts w:ascii="Arial" w:hAnsi="Arial" w:cs="Arial"/>
            <w:noProof/>
            <w:sz w:val="22"/>
          </w:rPr>
          <w:t>1</w:t>
        </w:r>
        <w:r w:rsidRPr="00F623B0">
          <w:rPr>
            <w:rFonts w:ascii="Arial" w:hAnsi="Arial" w:cs="Arial"/>
            <w:noProof/>
            <w:sz w:val="22"/>
          </w:rPr>
          <w:fldChar w:fldCharType="end"/>
        </w:r>
      </w:p>
    </w:sdtContent>
  </w:sdt>
  <w:p w14:paraId="4A10CC4D" w14:textId="77777777" w:rsidR="00F623B0" w:rsidRDefault="00F62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B85E5" w14:textId="77777777" w:rsidR="00FD31A1" w:rsidRDefault="00FD31A1" w:rsidP="00853EEF">
      <w:r>
        <w:separator/>
      </w:r>
    </w:p>
  </w:footnote>
  <w:footnote w:type="continuationSeparator" w:id="0">
    <w:p w14:paraId="503E74FE" w14:textId="77777777" w:rsidR="00FD31A1" w:rsidRDefault="00FD31A1" w:rsidP="0085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4968" w14:textId="77777777" w:rsidR="00853EEF" w:rsidRDefault="00853EEF">
    <w:pPr>
      <w:pStyle w:val="Header"/>
    </w:pPr>
    <w:r>
      <w:rPr>
        <w:noProof/>
        <w:lang w:val="de-DE" w:eastAsia="de-DE"/>
      </w:rPr>
      <w:drawing>
        <wp:anchor distT="0" distB="0" distL="114300" distR="114300" simplePos="0" relativeHeight="251658240" behindDoc="1" locked="0" layoutInCell="1" allowOverlap="1" wp14:anchorId="0533C407" wp14:editId="2DF406E7">
          <wp:simplePos x="0" y="0"/>
          <wp:positionH relativeFrom="column">
            <wp:posOffset>5057775</wp:posOffset>
          </wp:positionH>
          <wp:positionV relativeFrom="paragraph">
            <wp:posOffset>-110490</wp:posOffset>
          </wp:positionV>
          <wp:extent cx="1800225" cy="588010"/>
          <wp:effectExtent l="0" t="0" r="9525" b="2540"/>
          <wp:wrapThrough wrapText="bothSides">
            <wp:wrapPolygon edited="0">
              <wp:start x="0" y="0"/>
              <wp:lineTo x="0" y="20994"/>
              <wp:lineTo x="21486" y="20994"/>
              <wp:lineTo x="21486" y="0"/>
              <wp:lineTo x="0" y="0"/>
            </wp:wrapPolygon>
          </wp:wrapThrough>
          <wp:docPr id="4" name="Picture 7"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389"/>
    <w:multiLevelType w:val="multilevel"/>
    <w:tmpl w:val="8F58CE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54E10"/>
    <w:multiLevelType w:val="hybridMultilevel"/>
    <w:tmpl w:val="EF226B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5F10FA"/>
    <w:multiLevelType w:val="multilevel"/>
    <w:tmpl w:val="D4ECF7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7140E"/>
    <w:multiLevelType w:val="hybridMultilevel"/>
    <w:tmpl w:val="5A6A2470"/>
    <w:lvl w:ilvl="0" w:tplc="E9447B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921E4"/>
    <w:multiLevelType w:val="multilevel"/>
    <w:tmpl w:val="CAC8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A1C7C"/>
    <w:multiLevelType w:val="hybridMultilevel"/>
    <w:tmpl w:val="E87EBC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6454FF"/>
    <w:multiLevelType w:val="hybridMultilevel"/>
    <w:tmpl w:val="FB6CFF2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2712982"/>
    <w:multiLevelType w:val="hybridMultilevel"/>
    <w:tmpl w:val="2E9EDE56"/>
    <w:lvl w:ilvl="0" w:tplc="04090005">
      <w:start w:val="1"/>
      <w:numFmt w:val="bullet"/>
      <w:lvlText w:val=""/>
      <w:lvlJc w:val="left"/>
      <w:pPr>
        <w:tabs>
          <w:tab w:val="num" w:pos="1052"/>
        </w:tabs>
        <w:ind w:left="1052" w:hanging="360"/>
      </w:pPr>
      <w:rPr>
        <w:rFonts w:ascii="Wingdings" w:hAnsi="Wingdings" w:hint="default"/>
      </w:rPr>
    </w:lvl>
    <w:lvl w:ilvl="1" w:tplc="04090003" w:tentative="1">
      <w:start w:val="1"/>
      <w:numFmt w:val="bullet"/>
      <w:lvlText w:val="o"/>
      <w:lvlJc w:val="left"/>
      <w:pPr>
        <w:tabs>
          <w:tab w:val="num" w:pos="1772"/>
        </w:tabs>
        <w:ind w:left="1772" w:hanging="360"/>
      </w:pPr>
      <w:rPr>
        <w:rFonts w:ascii="Courier New" w:hAnsi="Courier New" w:cs="Arial" w:hint="default"/>
      </w:rPr>
    </w:lvl>
    <w:lvl w:ilvl="2" w:tplc="04090005" w:tentative="1">
      <w:start w:val="1"/>
      <w:numFmt w:val="bullet"/>
      <w:lvlText w:val=""/>
      <w:lvlJc w:val="left"/>
      <w:pPr>
        <w:tabs>
          <w:tab w:val="num" w:pos="2492"/>
        </w:tabs>
        <w:ind w:left="2492" w:hanging="360"/>
      </w:pPr>
      <w:rPr>
        <w:rFonts w:ascii="Wingdings" w:hAnsi="Wingdings" w:hint="default"/>
      </w:rPr>
    </w:lvl>
    <w:lvl w:ilvl="3" w:tplc="04090001" w:tentative="1">
      <w:start w:val="1"/>
      <w:numFmt w:val="bullet"/>
      <w:lvlText w:val=""/>
      <w:lvlJc w:val="left"/>
      <w:pPr>
        <w:tabs>
          <w:tab w:val="num" w:pos="3212"/>
        </w:tabs>
        <w:ind w:left="3212" w:hanging="360"/>
      </w:pPr>
      <w:rPr>
        <w:rFonts w:ascii="Symbol" w:hAnsi="Symbol" w:hint="default"/>
      </w:rPr>
    </w:lvl>
    <w:lvl w:ilvl="4" w:tplc="04090003" w:tentative="1">
      <w:start w:val="1"/>
      <w:numFmt w:val="bullet"/>
      <w:lvlText w:val="o"/>
      <w:lvlJc w:val="left"/>
      <w:pPr>
        <w:tabs>
          <w:tab w:val="num" w:pos="3932"/>
        </w:tabs>
        <w:ind w:left="3932" w:hanging="360"/>
      </w:pPr>
      <w:rPr>
        <w:rFonts w:ascii="Courier New" w:hAnsi="Courier New" w:cs="Arial" w:hint="default"/>
      </w:rPr>
    </w:lvl>
    <w:lvl w:ilvl="5" w:tplc="04090005" w:tentative="1">
      <w:start w:val="1"/>
      <w:numFmt w:val="bullet"/>
      <w:lvlText w:val=""/>
      <w:lvlJc w:val="left"/>
      <w:pPr>
        <w:tabs>
          <w:tab w:val="num" w:pos="4652"/>
        </w:tabs>
        <w:ind w:left="4652" w:hanging="360"/>
      </w:pPr>
      <w:rPr>
        <w:rFonts w:ascii="Wingdings" w:hAnsi="Wingdings" w:hint="default"/>
      </w:rPr>
    </w:lvl>
    <w:lvl w:ilvl="6" w:tplc="04090001" w:tentative="1">
      <w:start w:val="1"/>
      <w:numFmt w:val="bullet"/>
      <w:lvlText w:val=""/>
      <w:lvlJc w:val="left"/>
      <w:pPr>
        <w:tabs>
          <w:tab w:val="num" w:pos="5372"/>
        </w:tabs>
        <w:ind w:left="5372" w:hanging="360"/>
      </w:pPr>
      <w:rPr>
        <w:rFonts w:ascii="Symbol" w:hAnsi="Symbol" w:hint="default"/>
      </w:rPr>
    </w:lvl>
    <w:lvl w:ilvl="7" w:tplc="04090003" w:tentative="1">
      <w:start w:val="1"/>
      <w:numFmt w:val="bullet"/>
      <w:lvlText w:val="o"/>
      <w:lvlJc w:val="left"/>
      <w:pPr>
        <w:tabs>
          <w:tab w:val="num" w:pos="6092"/>
        </w:tabs>
        <w:ind w:left="6092" w:hanging="360"/>
      </w:pPr>
      <w:rPr>
        <w:rFonts w:ascii="Courier New" w:hAnsi="Courier New" w:cs="Arial" w:hint="default"/>
      </w:rPr>
    </w:lvl>
    <w:lvl w:ilvl="8" w:tplc="04090005" w:tentative="1">
      <w:start w:val="1"/>
      <w:numFmt w:val="bullet"/>
      <w:lvlText w:val=""/>
      <w:lvlJc w:val="left"/>
      <w:pPr>
        <w:tabs>
          <w:tab w:val="num" w:pos="6812"/>
        </w:tabs>
        <w:ind w:left="6812" w:hanging="360"/>
      </w:pPr>
      <w:rPr>
        <w:rFonts w:ascii="Wingdings" w:hAnsi="Wingdings" w:hint="default"/>
      </w:rPr>
    </w:lvl>
  </w:abstractNum>
  <w:abstractNum w:abstractNumId="8" w15:restartNumberingAfterBreak="0">
    <w:nsid w:val="13C4743D"/>
    <w:multiLevelType w:val="hybridMultilevel"/>
    <w:tmpl w:val="E59AC01E"/>
    <w:lvl w:ilvl="0" w:tplc="C526EE66">
      <w:start w:val="5"/>
      <w:numFmt w:val="bullet"/>
      <w:lvlText w:val=""/>
      <w:lvlJc w:val="left"/>
      <w:pPr>
        <w:tabs>
          <w:tab w:val="num" w:pos="357"/>
        </w:tabs>
        <w:ind w:left="0" w:firstLine="0"/>
      </w:pPr>
      <w:rPr>
        <w:rFonts w:ascii="Symbol" w:eastAsia="MS Mincho" w:hAnsi="Symbol" w:cs="Times New Roman" w:hint="default"/>
        <w:color w:val="auto"/>
      </w:rPr>
    </w:lvl>
    <w:lvl w:ilvl="1" w:tplc="04090001">
      <w:start w:val="1"/>
      <w:numFmt w:val="bullet"/>
      <w:lvlText w:val=""/>
      <w:lvlJc w:val="left"/>
      <w:pPr>
        <w:tabs>
          <w:tab w:val="num" w:pos="720"/>
        </w:tabs>
        <w:ind w:left="720" w:hanging="360"/>
      </w:pPr>
      <w:rPr>
        <w:rFonts w:ascii="Symbol" w:hAnsi="Symbol" w:hint="default"/>
        <w:color w:val="auto"/>
      </w:rPr>
    </w:lvl>
    <w:lvl w:ilvl="2" w:tplc="64B01394">
      <w:numFmt w:val="bullet"/>
      <w:lvlText w:val="-"/>
      <w:lvlJc w:val="left"/>
      <w:pPr>
        <w:tabs>
          <w:tab w:val="num" w:pos="2026"/>
        </w:tabs>
        <w:ind w:left="2026" w:hanging="226"/>
      </w:pPr>
      <w:rPr>
        <w:rFonts w:ascii="Palatino Linotype" w:eastAsia="Times New Roman" w:hAnsi="Palatino Linotype" w:cs="Times New Roman"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A52FC"/>
    <w:multiLevelType w:val="hybridMultilevel"/>
    <w:tmpl w:val="B9660288"/>
    <w:lvl w:ilvl="0" w:tplc="784A374E">
      <w:start w:val="1"/>
      <w:numFmt w:val="decimal"/>
      <w:lvlText w:val="%1."/>
      <w:lvlJc w:val="left"/>
      <w:pPr>
        <w:tabs>
          <w:tab w:val="num" w:pos="360"/>
        </w:tabs>
        <w:ind w:left="360" w:hanging="360"/>
      </w:pPr>
      <w:rPr>
        <w:b w:val="0"/>
        <w:bCs/>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1EC22DE1"/>
    <w:multiLevelType w:val="multilevel"/>
    <w:tmpl w:val="82DCC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966F0"/>
    <w:multiLevelType w:val="hybridMultilevel"/>
    <w:tmpl w:val="0B7633AE"/>
    <w:lvl w:ilvl="0" w:tplc="0C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CD757F"/>
    <w:multiLevelType w:val="hybridMultilevel"/>
    <w:tmpl w:val="38E28B0A"/>
    <w:lvl w:ilvl="0" w:tplc="04070005">
      <w:start w:val="1"/>
      <w:numFmt w:val="bullet"/>
      <w:lvlText w:val=""/>
      <w:lvlJc w:val="left"/>
      <w:pPr>
        <w:tabs>
          <w:tab w:val="num" w:pos="720"/>
        </w:tabs>
        <w:ind w:left="720" w:hanging="360"/>
      </w:pPr>
      <w:rPr>
        <w:rFonts w:ascii="Wingdings" w:hAnsi="Wingdings" w:cs="Wingdings"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74121F7"/>
    <w:multiLevelType w:val="multilevel"/>
    <w:tmpl w:val="E3F02FD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360" w:hanging="360"/>
      </w:pPr>
      <w:rPr>
        <w:rFonts w:ascii="Courier New" w:hAnsi="Courier New" w:cs="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Arial"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Arial" w:hint="default"/>
      </w:rPr>
    </w:lvl>
    <w:lvl w:ilvl="8">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2818543F"/>
    <w:multiLevelType w:val="hybridMultilevel"/>
    <w:tmpl w:val="7BA85096"/>
    <w:lvl w:ilvl="0" w:tplc="E048C37A">
      <w:start w:val="1"/>
      <w:numFmt w:val="bullet"/>
      <w:lvlText w:val=""/>
      <w:lvlJc w:val="left"/>
      <w:pPr>
        <w:tabs>
          <w:tab w:val="num" w:pos="688"/>
        </w:tabs>
        <w:ind w:left="688" w:hanging="360"/>
      </w:pPr>
      <w:rPr>
        <w:rFonts w:ascii="Symbol" w:hAnsi="Symbol" w:hint="default"/>
        <w:sz w:val="20"/>
        <w:szCs w:val="20"/>
      </w:rPr>
    </w:lvl>
    <w:lvl w:ilvl="1" w:tplc="04090003" w:tentative="1">
      <w:start w:val="1"/>
      <w:numFmt w:val="bullet"/>
      <w:lvlText w:val="o"/>
      <w:lvlJc w:val="left"/>
      <w:pPr>
        <w:tabs>
          <w:tab w:val="num" w:pos="688"/>
        </w:tabs>
        <w:ind w:left="688" w:hanging="360"/>
      </w:pPr>
      <w:rPr>
        <w:rFonts w:ascii="Courier New" w:hAnsi="Courier New" w:cs="Arial" w:hint="default"/>
      </w:rPr>
    </w:lvl>
    <w:lvl w:ilvl="2" w:tplc="04090005" w:tentative="1">
      <w:start w:val="1"/>
      <w:numFmt w:val="bullet"/>
      <w:lvlText w:val=""/>
      <w:lvlJc w:val="left"/>
      <w:pPr>
        <w:tabs>
          <w:tab w:val="num" w:pos="1408"/>
        </w:tabs>
        <w:ind w:left="1408" w:hanging="360"/>
      </w:pPr>
      <w:rPr>
        <w:rFonts w:ascii="Wingdings" w:hAnsi="Wingdings" w:hint="default"/>
      </w:rPr>
    </w:lvl>
    <w:lvl w:ilvl="3" w:tplc="04090001" w:tentative="1">
      <w:start w:val="1"/>
      <w:numFmt w:val="bullet"/>
      <w:lvlText w:val=""/>
      <w:lvlJc w:val="left"/>
      <w:pPr>
        <w:tabs>
          <w:tab w:val="num" w:pos="2128"/>
        </w:tabs>
        <w:ind w:left="2128" w:hanging="360"/>
      </w:pPr>
      <w:rPr>
        <w:rFonts w:ascii="Symbol" w:hAnsi="Symbol" w:hint="default"/>
      </w:rPr>
    </w:lvl>
    <w:lvl w:ilvl="4" w:tplc="04090003" w:tentative="1">
      <w:start w:val="1"/>
      <w:numFmt w:val="bullet"/>
      <w:lvlText w:val="o"/>
      <w:lvlJc w:val="left"/>
      <w:pPr>
        <w:tabs>
          <w:tab w:val="num" w:pos="2848"/>
        </w:tabs>
        <w:ind w:left="2848" w:hanging="360"/>
      </w:pPr>
      <w:rPr>
        <w:rFonts w:ascii="Courier New" w:hAnsi="Courier New" w:cs="Arial" w:hint="default"/>
      </w:rPr>
    </w:lvl>
    <w:lvl w:ilvl="5" w:tplc="04090005" w:tentative="1">
      <w:start w:val="1"/>
      <w:numFmt w:val="bullet"/>
      <w:lvlText w:val=""/>
      <w:lvlJc w:val="left"/>
      <w:pPr>
        <w:tabs>
          <w:tab w:val="num" w:pos="3568"/>
        </w:tabs>
        <w:ind w:left="3568" w:hanging="360"/>
      </w:pPr>
      <w:rPr>
        <w:rFonts w:ascii="Wingdings" w:hAnsi="Wingdings" w:hint="default"/>
      </w:rPr>
    </w:lvl>
    <w:lvl w:ilvl="6" w:tplc="04090001" w:tentative="1">
      <w:start w:val="1"/>
      <w:numFmt w:val="bullet"/>
      <w:lvlText w:val=""/>
      <w:lvlJc w:val="left"/>
      <w:pPr>
        <w:tabs>
          <w:tab w:val="num" w:pos="4288"/>
        </w:tabs>
        <w:ind w:left="4288" w:hanging="360"/>
      </w:pPr>
      <w:rPr>
        <w:rFonts w:ascii="Symbol" w:hAnsi="Symbol" w:hint="default"/>
      </w:rPr>
    </w:lvl>
    <w:lvl w:ilvl="7" w:tplc="04090003" w:tentative="1">
      <w:start w:val="1"/>
      <w:numFmt w:val="bullet"/>
      <w:lvlText w:val="o"/>
      <w:lvlJc w:val="left"/>
      <w:pPr>
        <w:tabs>
          <w:tab w:val="num" w:pos="5008"/>
        </w:tabs>
        <w:ind w:left="5008" w:hanging="360"/>
      </w:pPr>
      <w:rPr>
        <w:rFonts w:ascii="Courier New" w:hAnsi="Courier New" w:cs="Arial" w:hint="default"/>
      </w:rPr>
    </w:lvl>
    <w:lvl w:ilvl="8" w:tplc="04090005" w:tentative="1">
      <w:start w:val="1"/>
      <w:numFmt w:val="bullet"/>
      <w:lvlText w:val=""/>
      <w:lvlJc w:val="left"/>
      <w:pPr>
        <w:tabs>
          <w:tab w:val="num" w:pos="5728"/>
        </w:tabs>
        <w:ind w:left="5728" w:hanging="360"/>
      </w:pPr>
      <w:rPr>
        <w:rFonts w:ascii="Wingdings" w:hAnsi="Wingdings" w:hint="default"/>
      </w:rPr>
    </w:lvl>
  </w:abstractNum>
  <w:abstractNum w:abstractNumId="15" w15:restartNumberingAfterBreak="0">
    <w:nsid w:val="283E13EB"/>
    <w:multiLevelType w:val="hybridMultilevel"/>
    <w:tmpl w:val="AB8EE6D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765FA9"/>
    <w:multiLevelType w:val="hybridMultilevel"/>
    <w:tmpl w:val="8F0AF44E"/>
    <w:lvl w:ilvl="0" w:tplc="1DDA99C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BF47AC"/>
    <w:multiLevelType w:val="multilevel"/>
    <w:tmpl w:val="B9660288"/>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09A475E"/>
    <w:multiLevelType w:val="hybridMultilevel"/>
    <w:tmpl w:val="B6AC5B4A"/>
    <w:lvl w:ilvl="0" w:tplc="04090015">
      <w:start w:val="1"/>
      <w:numFmt w:val="upperLetter"/>
      <w:lvlText w:val="%1."/>
      <w:lvlJc w:val="left"/>
      <w:pPr>
        <w:tabs>
          <w:tab w:val="num" w:pos="720"/>
        </w:tabs>
        <w:ind w:left="720" w:hanging="360"/>
      </w:pPr>
      <w:rPr>
        <w:rFonts w:hint="default"/>
      </w:rPr>
    </w:lvl>
    <w:lvl w:ilvl="1" w:tplc="8D381B4A">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7351D46"/>
    <w:multiLevelType w:val="hybridMultilevel"/>
    <w:tmpl w:val="430CA9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152493"/>
    <w:multiLevelType w:val="hybridMultilevel"/>
    <w:tmpl w:val="BA9C823A"/>
    <w:lvl w:ilvl="0" w:tplc="8D381B4A">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3C0D004D"/>
    <w:multiLevelType w:val="hybridMultilevel"/>
    <w:tmpl w:val="6D8E55C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911465"/>
    <w:multiLevelType w:val="hybridMultilevel"/>
    <w:tmpl w:val="38EE8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AC7475"/>
    <w:multiLevelType w:val="multilevel"/>
    <w:tmpl w:val="106C6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F004B9"/>
    <w:multiLevelType w:val="hybridMultilevel"/>
    <w:tmpl w:val="F414610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5364C1"/>
    <w:multiLevelType w:val="hybridMultilevel"/>
    <w:tmpl w:val="F8800C56"/>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91F5F5F"/>
    <w:multiLevelType w:val="hybridMultilevel"/>
    <w:tmpl w:val="18B6683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4A916A99"/>
    <w:multiLevelType w:val="multilevel"/>
    <w:tmpl w:val="6A66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60EF2"/>
    <w:multiLevelType w:val="multilevel"/>
    <w:tmpl w:val="FF062C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4E0F55"/>
    <w:multiLevelType w:val="hybridMultilevel"/>
    <w:tmpl w:val="D416075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0437056"/>
    <w:multiLevelType w:val="hybridMultilevel"/>
    <w:tmpl w:val="F510F7C8"/>
    <w:lvl w:ilvl="0" w:tplc="1F7641F4">
      <w:start w:val="1"/>
      <w:numFmt w:val="bullet"/>
      <w:lvlText w:val=""/>
      <w:lvlJc w:val="left"/>
      <w:pPr>
        <w:tabs>
          <w:tab w:val="num" w:pos="720"/>
        </w:tabs>
        <w:ind w:left="720" w:hanging="360"/>
      </w:pPr>
      <w:rPr>
        <w:rFonts w:ascii="Wingdings" w:hAnsi="Wingdings" w:hint="default"/>
        <w:b w:val="0"/>
        <w:i w:val="0"/>
        <w:color w:val="C80F0F"/>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756122"/>
    <w:multiLevelType w:val="hybridMultilevel"/>
    <w:tmpl w:val="21981616"/>
    <w:lvl w:ilvl="0" w:tplc="062413DA">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3D54BD"/>
    <w:multiLevelType w:val="hybridMultilevel"/>
    <w:tmpl w:val="5FF4B1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57D54936"/>
    <w:multiLevelType w:val="hybridMultilevel"/>
    <w:tmpl w:val="D3FE6538"/>
    <w:lvl w:ilvl="0" w:tplc="8D381B4A">
      <w:start w:val="1"/>
      <w:numFmt w:val="bullet"/>
      <w:lvlText w:val=""/>
      <w:lvlJc w:val="left"/>
      <w:pPr>
        <w:tabs>
          <w:tab w:val="num" w:pos="1080"/>
        </w:tabs>
        <w:ind w:left="1080" w:hanging="360"/>
      </w:pPr>
      <w:rPr>
        <w:rFonts w:ascii="Symbol" w:hAnsi="Symbol" w:hint="default"/>
      </w:rPr>
    </w:lvl>
    <w:lvl w:ilvl="1" w:tplc="8D381B4A">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7E35FFC"/>
    <w:multiLevelType w:val="hybridMultilevel"/>
    <w:tmpl w:val="2B305EDE"/>
    <w:lvl w:ilvl="0" w:tplc="BA9ED25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9611C9C"/>
    <w:multiLevelType w:val="hybridMultilevel"/>
    <w:tmpl w:val="8928625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A1641C4"/>
    <w:multiLevelType w:val="hybridMultilevel"/>
    <w:tmpl w:val="6DBE7CFE"/>
    <w:lvl w:ilvl="0" w:tplc="784A374E">
      <w:start w:val="1"/>
      <w:numFmt w:val="decimal"/>
      <w:lvlText w:val="%1."/>
      <w:lvlJc w:val="left"/>
      <w:pPr>
        <w:tabs>
          <w:tab w:val="num" w:pos="360"/>
        </w:tabs>
        <w:ind w:left="360" w:hanging="360"/>
      </w:pPr>
      <w:rPr>
        <w:b w:val="0"/>
        <w:bCs/>
      </w:rPr>
    </w:lvl>
    <w:lvl w:ilvl="1" w:tplc="04090001">
      <w:start w:val="1"/>
      <w:numFmt w:val="bullet"/>
      <w:lvlText w:val=""/>
      <w:lvlJc w:val="left"/>
      <w:pPr>
        <w:tabs>
          <w:tab w:val="num" w:pos="1080"/>
        </w:tabs>
        <w:ind w:left="1080" w:hanging="360"/>
      </w:pPr>
      <w:rPr>
        <w:rFonts w:ascii="Symbol" w:hAnsi="Symbol" w:hint="default"/>
        <w:b w:val="0"/>
        <w:bCs/>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5A830CA6"/>
    <w:multiLevelType w:val="hybridMultilevel"/>
    <w:tmpl w:val="E3F02FD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Aria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Aria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Aria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8" w15:restartNumberingAfterBreak="0">
    <w:nsid w:val="5BDF3DB9"/>
    <w:multiLevelType w:val="hybridMultilevel"/>
    <w:tmpl w:val="52FC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647EF2"/>
    <w:multiLevelType w:val="hybridMultilevel"/>
    <w:tmpl w:val="C6E4B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931C98"/>
    <w:multiLevelType w:val="multilevel"/>
    <w:tmpl w:val="6C0A1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164B1E"/>
    <w:multiLevelType w:val="hybridMultilevel"/>
    <w:tmpl w:val="0F84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905129"/>
    <w:multiLevelType w:val="hybridMultilevel"/>
    <w:tmpl w:val="D5C45D3C"/>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05F2F34"/>
    <w:multiLevelType w:val="hybridMultilevel"/>
    <w:tmpl w:val="2A7418C0"/>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44" w15:restartNumberingAfterBreak="0">
    <w:nsid w:val="70F65D7A"/>
    <w:multiLevelType w:val="hybridMultilevel"/>
    <w:tmpl w:val="C6E86A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570971"/>
    <w:multiLevelType w:val="hybridMultilevel"/>
    <w:tmpl w:val="9C0AB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1643CB"/>
    <w:multiLevelType w:val="multilevel"/>
    <w:tmpl w:val="F4805D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F066DA"/>
    <w:multiLevelType w:val="multilevel"/>
    <w:tmpl w:val="1A6E6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271CBA"/>
    <w:multiLevelType w:val="hybridMultilevel"/>
    <w:tmpl w:val="3014F7E0"/>
    <w:lvl w:ilvl="0" w:tplc="04090001">
      <w:start w:val="1"/>
      <w:numFmt w:val="bullet"/>
      <w:lvlText w:val=""/>
      <w:lvlJc w:val="left"/>
      <w:pPr>
        <w:ind w:left="720" w:hanging="360"/>
      </w:pPr>
      <w:rPr>
        <w:rFonts w:ascii="Symbol" w:hAnsi="Symbol" w:hint="default"/>
      </w:rPr>
    </w:lvl>
    <w:lvl w:ilvl="1" w:tplc="1452CB36">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407472">
    <w:abstractNumId w:val="5"/>
  </w:num>
  <w:num w:numId="2" w16cid:durableId="1825121487">
    <w:abstractNumId w:val="37"/>
  </w:num>
  <w:num w:numId="3" w16cid:durableId="1493401258">
    <w:abstractNumId w:val="16"/>
  </w:num>
  <w:num w:numId="4" w16cid:durableId="1936555704">
    <w:abstractNumId w:val="13"/>
  </w:num>
  <w:num w:numId="5" w16cid:durableId="492915855">
    <w:abstractNumId w:val="14"/>
  </w:num>
  <w:num w:numId="6" w16cid:durableId="782768555">
    <w:abstractNumId w:val="2"/>
  </w:num>
  <w:num w:numId="7" w16cid:durableId="940797460">
    <w:abstractNumId w:val="28"/>
  </w:num>
  <w:num w:numId="8" w16cid:durableId="1813520958">
    <w:abstractNumId w:val="46"/>
  </w:num>
  <w:num w:numId="9" w16cid:durableId="928345723">
    <w:abstractNumId w:val="0"/>
  </w:num>
  <w:num w:numId="10" w16cid:durableId="1988125822">
    <w:abstractNumId w:val="7"/>
  </w:num>
  <w:num w:numId="11" w16cid:durableId="1975133011">
    <w:abstractNumId w:val="15"/>
  </w:num>
  <w:num w:numId="12" w16cid:durableId="2067797520">
    <w:abstractNumId w:val="11"/>
  </w:num>
  <w:num w:numId="13" w16cid:durableId="1811046327">
    <w:abstractNumId w:val="9"/>
  </w:num>
  <w:num w:numId="14" w16cid:durableId="242571539">
    <w:abstractNumId w:val="17"/>
  </w:num>
  <w:num w:numId="15" w16cid:durableId="1284731806">
    <w:abstractNumId w:val="36"/>
  </w:num>
  <w:num w:numId="16" w16cid:durableId="1591962786">
    <w:abstractNumId w:val="12"/>
  </w:num>
  <w:num w:numId="17" w16cid:durableId="669480723">
    <w:abstractNumId w:val="38"/>
  </w:num>
  <w:num w:numId="18" w16cid:durableId="546839248">
    <w:abstractNumId w:val="26"/>
  </w:num>
  <w:num w:numId="19" w16cid:durableId="1466434712">
    <w:abstractNumId w:val="45"/>
  </w:num>
  <w:num w:numId="20" w16cid:durableId="2078816719">
    <w:abstractNumId w:val="41"/>
  </w:num>
  <w:num w:numId="21" w16cid:durableId="442574113">
    <w:abstractNumId w:val="33"/>
  </w:num>
  <w:num w:numId="22" w16cid:durableId="1827356296">
    <w:abstractNumId w:val="42"/>
  </w:num>
  <w:num w:numId="23" w16cid:durableId="1675648626">
    <w:abstractNumId w:val="25"/>
  </w:num>
  <w:num w:numId="24" w16cid:durableId="1447892990">
    <w:abstractNumId w:val="6"/>
  </w:num>
  <w:num w:numId="25" w16cid:durableId="1548450170">
    <w:abstractNumId w:val="8"/>
  </w:num>
  <w:num w:numId="26" w16cid:durableId="456682407">
    <w:abstractNumId w:val="18"/>
  </w:num>
  <w:num w:numId="27" w16cid:durableId="1723478377">
    <w:abstractNumId w:val="20"/>
  </w:num>
  <w:num w:numId="28" w16cid:durableId="1717971516">
    <w:abstractNumId w:val="29"/>
  </w:num>
  <w:num w:numId="29" w16cid:durableId="1692950287">
    <w:abstractNumId w:val="1"/>
  </w:num>
  <w:num w:numId="30" w16cid:durableId="1180049229">
    <w:abstractNumId w:val="19"/>
  </w:num>
  <w:num w:numId="31" w16cid:durableId="1420365499">
    <w:abstractNumId w:val="30"/>
  </w:num>
  <w:num w:numId="32" w16cid:durableId="763955882">
    <w:abstractNumId w:val="31"/>
  </w:num>
  <w:num w:numId="33" w16cid:durableId="586116769">
    <w:abstractNumId w:val="24"/>
  </w:num>
  <w:num w:numId="34" w16cid:durableId="1296326413">
    <w:abstractNumId w:val="21"/>
  </w:num>
  <w:num w:numId="35" w16cid:durableId="322973494">
    <w:abstractNumId w:val="40"/>
  </w:num>
  <w:num w:numId="36" w16cid:durableId="1284076209">
    <w:abstractNumId w:val="23"/>
  </w:num>
  <w:num w:numId="37" w16cid:durableId="1688213166">
    <w:abstractNumId w:val="27"/>
  </w:num>
  <w:num w:numId="38" w16cid:durableId="398210230">
    <w:abstractNumId w:val="34"/>
  </w:num>
  <w:num w:numId="39" w16cid:durableId="699013710">
    <w:abstractNumId w:val="47"/>
  </w:num>
  <w:num w:numId="40" w16cid:durableId="733966074">
    <w:abstractNumId w:val="4"/>
  </w:num>
  <w:num w:numId="41" w16cid:durableId="856848940">
    <w:abstractNumId w:val="48"/>
  </w:num>
  <w:num w:numId="42" w16cid:durableId="455175579">
    <w:abstractNumId w:val="44"/>
  </w:num>
  <w:num w:numId="43" w16cid:durableId="445471855">
    <w:abstractNumId w:val="35"/>
  </w:num>
  <w:num w:numId="44" w16cid:durableId="1488478861">
    <w:abstractNumId w:val="10"/>
  </w:num>
  <w:num w:numId="45" w16cid:durableId="668026086">
    <w:abstractNumId w:val="3"/>
  </w:num>
  <w:num w:numId="46" w16cid:durableId="1030036659">
    <w:abstractNumId w:val="22"/>
  </w:num>
  <w:num w:numId="47" w16cid:durableId="591740865">
    <w:abstractNumId w:val="32"/>
  </w:num>
  <w:num w:numId="48" w16cid:durableId="1802459656">
    <w:abstractNumId w:val="43"/>
  </w:num>
  <w:num w:numId="49" w16cid:durableId="85716129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MTc1NjGytDQwNDVR0lEKTi0uzszPAykwNKgFACkG9zctAAAA"/>
  </w:docVars>
  <w:rsids>
    <w:rsidRoot w:val="00771215"/>
    <w:rsid w:val="00000216"/>
    <w:rsid w:val="00002700"/>
    <w:rsid w:val="00004B49"/>
    <w:rsid w:val="0000603A"/>
    <w:rsid w:val="0001007B"/>
    <w:rsid w:val="0001253E"/>
    <w:rsid w:val="0001647C"/>
    <w:rsid w:val="00022B1F"/>
    <w:rsid w:val="0002644E"/>
    <w:rsid w:val="00030E80"/>
    <w:rsid w:val="000311D6"/>
    <w:rsid w:val="00031491"/>
    <w:rsid w:val="00033430"/>
    <w:rsid w:val="000341D0"/>
    <w:rsid w:val="000357D8"/>
    <w:rsid w:val="00041177"/>
    <w:rsid w:val="00047CC6"/>
    <w:rsid w:val="00054025"/>
    <w:rsid w:val="00054FA8"/>
    <w:rsid w:val="0005586E"/>
    <w:rsid w:val="00062713"/>
    <w:rsid w:val="000639A9"/>
    <w:rsid w:val="000841E1"/>
    <w:rsid w:val="0008489E"/>
    <w:rsid w:val="00095642"/>
    <w:rsid w:val="00097846"/>
    <w:rsid w:val="000A29F6"/>
    <w:rsid w:val="000A2A6A"/>
    <w:rsid w:val="000A4630"/>
    <w:rsid w:val="000B3AC6"/>
    <w:rsid w:val="000B3BBA"/>
    <w:rsid w:val="000B5422"/>
    <w:rsid w:val="000C0D82"/>
    <w:rsid w:val="000C44B1"/>
    <w:rsid w:val="000C4C1B"/>
    <w:rsid w:val="000C75EB"/>
    <w:rsid w:val="000D004B"/>
    <w:rsid w:val="000F63DA"/>
    <w:rsid w:val="000F7F91"/>
    <w:rsid w:val="00100267"/>
    <w:rsid w:val="0010605B"/>
    <w:rsid w:val="00106C0F"/>
    <w:rsid w:val="00113204"/>
    <w:rsid w:val="00116B96"/>
    <w:rsid w:val="001212A5"/>
    <w:rsid w:val="001259BF"/>
    <w:rsid w:val="0012708E"/>
    <w:rsid w:val="00132B4E"/>
    <w:rsid w:val="00133F08"/>
    <w:rsid w:val="0013709C"/>
    <w:rsid w:val="001372BC"/>
    <w:rsid w:val="00141C0D"/>
    <w:rsid w:val="00144F87"/>
    <w:rsid w:val="00146658"/>
    <w:rsid w:val="0014779E"/>
    <w:rsid w:val="0015485D"/>
    <w:rsid w:val="00157D24"/>
    <w:rsid w:val="00164ED0"/>
    <w:rsid w:val="00165F67"/>
    <w:rsid w:val="0016660E"/>
    <w:rsid w:val="00174661"/>
    <w:rsid w:val="00176386"/>
    <w:rsid w:val="00181087"/>
    <w:rsid w:val="001812FF"/>
    <w:rsid w:val="00190F3C"/>
    <w:rsid w:val="0019407D"/>
    <w:rsid w:val="00196747"/>
    <w:rsid w:val="001A3090"/>
    <w:rsid w:val="001A79B0"/>
    <w:rsid w:val="001B6629"/>
    <w:rsid w:val="001C53D7"/>
    <w:rsid w:val="001C59A3"/>
    <w:rsid w:val="001C684D"/>
    <w:rsid w:val="001E3114"/>
    <w:rsid w:val="001E50D3"/>
    <w:rsid w:val="001F0D58"/>
    <w:rsid w:val="001F18E5"/>
    <w:rsid w:val="001F3C23"/>
    <w:rsid w:val="001F7642"/>
    <w:rsid w:val="00202E9D"/>
    <w:rsid w:val="00204ACB"/>
    <w:rsid w:val="002113D2"/>
    <w:rsid w:val="00217C62"/>
    <w:rsid w:val="00221A62"/>
    <w:rsid w:val="00222F79"/>
    <w:rsid w:val="00224C7A"/>
    <w:rsid w:val="00230C4D"/>
    <w:rsid w:val="00233000"/>
    <w:rsid w:val="00234C1E"/>
    <w:rsid w:val="002368EC"/>
    <w:rsid w:val="0023736E"/>
    <w:rsid w:val="0024122F"/>
    <w:rsid w:val="002428F6"/>
    <w:rsid w:val="002442D6"/>
    <w:rsid w:val="00245304"/>
    <w:rsid w:val="00250D56"/>
    <w:rsid w:val="00251088"/>
    <w:rsid w:val="002572A3"/>
    <w:rsid w:val="00257D27"/>
    <w:rsid w:val="00262EF2"/>
    <w:rsid w:val="00267E95"/>
    <w:rsid w:val="00272546"/>
    <w:rsid w:val="002868E0"/>
    <w:rsid w:val="00290C10"/>
    <w:rsid w:val="002927D9"/>
    <w:rsid w:val="00295603"/>
    <w:rsid w:val="00295A86"/>
    <w:rsid w:val="00296DE8"/>
    <w:rsid w:val="002A0C89"/>
    <w:rsid w:val="002C437E"/>
    <w:rsid w:val="002D09B7"/>
    <w:rsid w:val="002D54E0"/>
    <w:rsid w:val="002E0FAE"/>
    <w:rsid w:val="002E5ECA"/>
    <w:rsid w:val="002E6A8A"/>
    <w:rsid w:val="002F0880"/>
    <w:rsid w:val="002F2A97"/>
    <w:rsid w:val="002F43C1"/>
    <w:rsid w:val="002F7D86"/>
    <w:rsid w:val="0030697A"/>
    <w:rsid w:val="00307D6D"/>
    <w:rsid w:val="00310BD3"/>
    <w:rsid w:val="00317B25"/>
    <w:rsid w:val="00320B68"/>
    <w:rsid w:val="00322464"/>
    <w:rsid w:val="00322D95"/>
    <w:rsid w:val="00323A52"/>
    <w:rsid w:val="00342980"/>
    <w:rsid w:val="00342C27"/>
    <w:rsid w:val="00353A46"/>
    <w:rsid w:val="003643EC"/>
    <w:rsid w:val="00364465"/>
    <w:rsid w:val="00381C7F"/>
    <w:rsid w:val="00383E5E"/>
    <w:rsid w:val="00384FD2"/>
    <w:rsid w:val="00385701"/>
    <w:rsid w:val="00394A92"/>
    <w:rsid w:val="003A569D"/>
    <w:rsid w:val="003C13CD"/>
    <w:rsid w:val="003C4B4D"/>
    <w:rsid w:val="003D0A9F"/>
    <w:rsid w:val="003D1F9C"/>
    <w:rsid w:val="003D2770"/>
    <w:rsid w:val="003D499A"/>
    <w:rsid w:val="003E62A0"/>
    <w:rsid w:val="00402A22"/>
    <w:rsid w:val="00402DFE"/>
    <w:rsid w:val="004051E4"/>
    <w:rsid w:val="00406CF3"/>
    <w:rsid w:val="00407251"/>
    <w:rsid w:val="00412C23"/>
    <w:rsid w:val="004151F8"/>
    <w:rsid w:val="00420C1E"/>
    <w:rsid w:val="00421C83"/>
    <w:rsid w:val="00422714"/>
    <w:rsid w:val="00422EBE"/>
    <w:rsid w:val="00423F9C"/>
    <w:rsid w:val="0042516E"/>
    <w:rsid w:val="0042756A"/>
    <w:rsid w:val="004376E6"/>
    <w:rsid w:val="0044435F"/>
    <w:rsid w:val="00462D4D"/>
    <w:rsid w:val="004640BD"/>
    <w:rsid w:val="004676B6"/>
    <w:rsid w:val="004728C8"/>
    <w:rsid w:val="00476A11"/>
    <w:rsid w:val="00490ADA"/>
    <w:rsid w:val="004A0D3C"/>
    <w:rsid w:val="004B1621"/>
    <w:rsid w:val="004C472C"/>
    <w:rsid w:val="004C6A83"/>
    <w:rsid w:val="004C6CD8"/>
    <w:rsid w:val="004D19FA"/>
    <w:rsid w:val="004D4678"/>
    <w:rsid w:val="004D540C"/>
    <w:rsid w:val="004E59C6"/>
    <w:rsid w:val="004F02FF"/>
    <w:rsid w:val="004F08BD"/>
    <w:rsid w:val="004F39C4"/>
    <w:rsid w:val="005027B0"/>
    <w:rsid w:val="00506BD8"/>
    <w:rsid w:val="00507646"/>
    <w:rsid w:val="005149E0"/>
    <w:rsid w:val="0052000C"/>
    <w:rsid w:val="00524A9C"/>
    <w:rsid w:val="00526A8E"/>
    <w:rsid w:val="0054006A"/>
    <w:rsid w:val="00543C8C"/>
    <w:rsid w:val="00546ABE"/>
    <w:rsid w:val="0055123E"/>
    <w:rsid w:val="00556E9B"/>
    <w:rsid w:val="005603CA"/>
    <w:rsid w:val="005639E0"/>
    <w:rsid w:val="005806BC"/>
    <w:rsid w:val="0058070E"/>
    <w:rsid w:val="00587AF0"/>
    <w:rsid w:val="005A1CD2"/>
    <w:rsid w:val="005A21BF"/>
    <w:rsid w:val="005B170E"/>
    <w:rsid w:val="005B5457"/>
    <w:rsid w:val="005C1D1A"/>
    <w:rsid w:val="005C2344"/>
    <w:rsid w:val="005C6A14"/>
    <w:rsid w:val="005D3A28"/>
    <w:rsid w:val="005E4B78"/>
    <w:rsid w:val="005F0CB8"/>
    <w:rsid w:val="005F618C"/>
    <w:rsid w:val="005F7AE4"/>
    <w:rsid w:val="005F7C4E"/>
    <w:rsid w:val="00606F8E"/>
    <w:rsid w:val="00611ED2"/>
    <w:rsid w:val="006133F8"/>
    <w:rsid w:val="00615C7F"/>
    <w:rsid w:val="006167C9"/>
    <w:rsid w:val="00620200"/>
    <w:rsid w:val="00626CDC"/>
    <w:rsid w:val="006339A0"/>
    <w:rsid w:val="00633C6E"/>
    <w:rsid w:val="0063642F"/>
    <w:rsid w:val="00643491"/>
    <w:rsid w:val="00645221"/>
    <w:rsid w:val="00653AF8"/>
    <w:rsid w:val="00653E9B"/>
    <w:rsid w:val="00657A7A"/>
    <w:rsid w:val="006624D1"/>
    <w:rsid w:val="00663A34"/>
    <w:rsid w:val="00671EC4"/>
    <w:rsid w:val="006753D2"/>
    <w:rsid w:val="0067759E"/>
    <w:rsid w:val="006802A9"/>
    <w:rsid w:val="00683E8A"/>
    <w:rsid w:val="00687AEB"/>
    <w:rsid w:val="00697935"/>
    <w:rsid w:val="006A428A"/>
    <w:rsid w:val="006A70DF"/>
    <w:rsid w:val="006B394C"/>
    <w:rsid w:val="006C616F"/>
    <w:rsid w:val="006C773F"/>
    <w:rsid w:val="006D1FDF"/>
    <w:rsid w:val="006E2594"/>
    <w:rsid w:val="006F06A4"/>
    <w:rsid w:val="006F1409"/>
    <w:rsid w:val="007066B1"/>
    <w:rsid w:val="00706BDB"/>
    <w:rsid w:val="00715BBA"/>
    <w:rsid w:val="007164AF"/>
    <w:rsid w:val="00723CBF"/>
    <w:rsid w:val="00723D2E"/>
    <w:rsid w:val="007266DA"/>
    <w:rsid w:val="007267FC"/>
    <w:rsid w:val="00732A4F"/>
    <w:rsid w:val="0073583B"/>
    <w:rsid w:val="007379CC"/>
    <w:rsid w:val="00761279"/>
    <w:rsid w:val="00765835"/>
    <w:rsid w:val="00766A4F"/>
    <w:rsid w:val="00771215"/>
    <w:rsid w:val="007738B6"/>
    <w:rsid w:val="00775C75"/>
    <w:rsid w:val="007766D5"/>
    <w:rsid w:val="00781435"/>
    <w:rsid w:val="00783CC1"/>
    <w:rsid w:val="00785890"/>
    <w:rsid w:val="00791CFB"/>
    <w:rsid w:val="007935E4"/>
    <w:rsid w:val="00793CDB"/>
    <w:rsid w:val="007A092A"/>
    <w:rsid w:val="007B0CA7"/>
    <w:rsid w:val="007D3017"/>
    <w:rsid w:val="007D3534"/>
    <w:rsid w:val="007D7471"/>
    <w:rsid w:val="007E5045"/>
    <w:rsid w:val="007E5AA9"/>
    <w:rsid w:val="007F2410"/>
    <w:rsid w:val="007F5502"/>
    <w:rsid w:val="00800204"/>
    <w:rsid w:val="0081602F"/>
    <w:rsid w:val="00822919"/>
    <w:rsid w:val="00827FB1"/>
    <w:rsid w:val="0083018D"/>
    <w:rsid w:val="00832101"/>
    <w:rsid w:val="008334D2"/>
    <w:rsid w:val="00837890"/>
    <w:rsid w:val="008402F9"/>
    <w:rsid w:val="00843181"/>
    <w:rsid w:val="00847099"/>
    <w:rsid w:val="0085336E"/>
    <w:rsid w:val="00853EEF"/>
    <w:rsid w:val="00855C57"/>
    <w:rsid w:val="00855D35"/>
    <w:rsid w:val="00857AE1"/>
    <w:rsid w:val="008605A3"/>
    <w:rsid w:val="00860FB6"/>
    <w:rsid w:val="00865055"/>
    <w:rsid w:val="0086582C"/>
    <w:rsid w:val="00870077"/>
    <w:rsid w:val="008772AC"/>
    <w:rsid w:val="0088000F"/>
    <w:rsid w:val="00881287"/>
    <w:rsid w:val="00895A6C"/>
    <w:rsid w:val="008A460A"/>
    <w:rsid w:val="008A640D"/>
    <w:rsid w:val="008A642B"/>
    <w:rsid w:val="008B1501"/>
    <w:rsid w:val="008B207C"/>
    <w:rsid w:val="008B2F5A"/>
    <w:rsid w:val="008B64F7"/>
    <w:rsid w:val="008C133B"/>
    <w:rsid w:val="008C4B30"/>
    <w:rsid w:val="008C4CBC"/>
    <w:rsid w:val="008C57FF"/>
    <w:rsid w:val="008C5906"/>
    <w:rsid w:val="008D3198"/>
    <w:rsid w:val="008D3349"/>
    <w:rsid w:val="008E39D5"/>
    <w:rsid w:val="008F199A"/>
    <w:rsid w:val="008F1D4B"/>
    <w:rsid w:val="008F43D9"/>
    <w:rsid w:val="008F65D8"/>
    <w:rsid w:val="009019B3"/>
    <w:rsid w:val="00906CEA"/>
    <w:rsid w:val="00912347"/>
    <w:rsid w:val="00914707"/>
    <w:rsid w:val="009208AB"/>
    <w:rsid w:val="00921B72"/>
    <w:rsid w:val="009246D0"/>
    <w:rsid w:val="00925538"/>
    <w:rsid w:val="00931AD0"/>
    <w:rsid w:val="009427C4"/>
    <w:rsid w:val="00943844"/>
    <w:rsid w:val="00943879"/>
    <w:rsid w:val="00945464"/>
    <w:rsid w:val="009525EF"/>
    <w:rsid w:val="00954F8C"/>
    <w:rsid w:val="00956CF2"/>
    <w:rsid w:val="00957DAA"/>
    <w:rsid w:val="00961CE9"/>
    <w:rsid w:val="009676D6"/>
    <w:rsid w:val="009713A2"/>
    <w:rsid w:val="00972B17"/>
    <w:rsid w:val="009750D4"/>
    <w:rsid w:val="00975F7D"/>
    <w:rsid w:val="0097681D"/>
    <w:rsid w:val="009809DC"/>
    <w:rsid w:val="00981F7D"/>
    <w:rsid w:val="009869F9"/>
    <w:rsid w:val="009912BE"/>
    <w:rsid w:val="00992332"/>
    <w:rsid w:val="009954F5"/>
    <w:rsid w:val="009A7F85"/>
    <w:rsid w:val="009B2FB7"/>
    <w:rsid w:val="009B451E"/>
    <w:rsid w:val="009B6373"/>
    <w:rsid w:val="009C0FDF"/>
    <w:rsid w:val="009C79C8"/>
    <w:rsid w:val="009D25D7"/>
    <w:rsid w:val="009D6B49"/>
    <w:rsid w:val="009D7F7B"/>
    <w:rsid w:val="009E138C"/>
    <w:rsid w:val="009E1625"/>
    <w:rsid w:val="009E2DCC"/>
    <w:rsid w:val="009F0A2D"/>
    <w:rsid w:val="009F5AD0"/>
    <w:rsid w:val="009F6620"/>
    <w:rsid w:val="00A037DC"/>
    <w:rsid w:val="00A04771"/>
    <w:rsid w:val="00A11BC7"/>
    <w:rsid w:val="00A15332"/>
    <w:rsid w:val="00A22DE8"/>
    <w:rsid w:val="00A271D9"/>
    <w:rsid w:val="00A31306"/>
    <w:rsid w:val="00A317FB"/>
    <w:rsid w:val="00A343A2"/>
    <w:rsid w:val="00A425B6"/>
    <w:rsid w:val="00A4363B"/>
    <w:rsid w:val="00A4483F"/>
    <w:rsid w:val="00A53AA8"/>
    <w:rsid w:val="00A554DE"/>
    <w:rsid w:val="00A573AE"/>
    <w:rsid w:val="00A63603"/>
    <w:rsid w:val="00A72BA2"/>
    <w:rsid w:val="00A73941"/>
    <w:rsid w:val="00A87CF4"/>
    <w:rsid w:val="00A97051"/>
    <w:rsid w:val="00AA6D47"/>
    <w:rsid w:val="00AB48F0"/>
    <w:rsid w:val="00AC3476"/>
    <w:rsid w:val="00AC6AAB"/>
    <w:rsid w:val="00AC6F30"/>
    <w:rsid w:val="00AD6EB1"/>
    <w:rsid w:val="00AD778F"/>
    <w:rsid w:val="00AE35E1"/>
    <w:rsid w:val="00AE42AB"/>
    <w:rsid w:val="00AE4CE0"/>
    <w:rsid w:val="00AE5A0D"/>
    <w:rsid w:val="00AE7192"/>
    <w:rsid w:val="00AF64C5"/>
    <w:rsid w:val="00B0275D"/>
    <w:rsid w:val="00B027D0"/>
    <w:rsid w:val="00B0445C"/>
    <w:rsid w:val="00B06462"/>
    <w:rsid w:val="00B07AD3"/>
    <w:rsid w:val="00B13D96"/>
    <w:rsid w:val="00B13EEA"/>
    <w:rsid w:val="00B14524"/>
    <w:rsid w:val="00B1776D"/>
    <w:rsid w:val="00B22DDA"/>
    <w:rsid w:val="00B248EF"/>
    <w:rsid w:val="00B27243"/>
    <w:rsid w:val="00B36283"/>
    <w:rsid w:val="00B43CA1"/>
    <w:rsid w:val="00B51FFE"/>
    <w:rsid w:val="00B5229C"/>
    <w:rsid w:val="00B55902"/>
    <w:rsid w:val="00B628D3"/>
    <w:rsid w:val="00B63DC2"/>
    <w:rsid w:val="00B65A2B"/>
    <w:rsid w:val="00B75E46"/>
    <w:rsid w:val="00B8040E"/>
    <w:rsid w:val="00B80D7E"/>
    <w:rsid w:val="00B83BE1"/>
    <w:rsid w:val="00B90363"/>
    <w:rsid w:val="00BB06BD"/>
    <w:rsid w:val="00BB1EC7"/>
    <w:rsid w:val="00BC7A93"/>
    <w:rsid w:val="00BD0952"/>
    <w:rsid w:val="00BD3C6A"/>
    <w:rsid w:val="00BD5474"/>
    <w:rsid w:val="00BD582B"/>
    <w:rsid w:val="00BD6068"/>
    <w:rsid w:val="00BE099C"/>
    <w:rsid w:val="00C06FB8"/>
    <w:rsid w:val="00C0759A"/>
    <w:rsid w:val="00C11AAB"/>
    <w:rsid w:val="00C11D59"/>
    <w:rsid w:val="00C12F6B"/>
    <w:rsid w:val="00C26A67"/>
    <w:rsid w:val="00C27105"/>
    <w:rsid w:val="00C335E0"/>
    <w:rsid w:val="00C336BF"/>
    <w:rsid w:val="00C33FEC"/>
    <w:rsid w:val="00C341B4"/>
    <w:rsid w:val="00C347A8"/>
    <w:rsid w:val="00C42F78"/>
    <w:rsid w:val="00C44115"/>
    <w:rsid w:val="00C51585"/>
    <w:rsid w:val="00C54146"/>
    <w:rsid w:val="00C56630"/>
    <w:rsid w:val="00C73CFC"/>
    <w:rsid w:val="00C75A29"/>
    <w:rsid w:val="00C8376F"/>
    <w:rsid w:val="00C91E74"/>
    <w:rsid w:val="00C962E6"/>
    <w:rsid w:val="00CA0A82"/>
    <w:rsid w:val="00CA2AE9"/>
    <w:rsid w:val="00CA77FB"/>
    <w:rsid w:val="00CB1EB8"/>
    <w:rsid w:val="00CB4266"/>
    <w:rsid w:val="00CB4444"/>
    <w:rsid w:val="00CB6817"/>
    <w:rsid w:val="00CC037C"/>
    <w:rsid w:val="00CC409D"/>
    <w:rsid w:val="00CC6113"/>
    <w:rsid w:val="00CD0841"/>
    <w:rsid w:val="00CD0AF0"/>
    <w:rsid w:val="00CD0B7C"/>
    <w:rsid w:val="00CD0BAD"/>
    <w:rsid w:val="00CD4997"/>
    <w:rsid w:val="00CD7815"/>
    <w:rsid w:val="00CD7DAE"/>
    <w:rsid w:val="00CE194F"/>
    <w:rsid w:val="00CE33EF"/>
    <w:rsid w:val="00CE51E7"/>
    <w:rsid w:val="00CF7DF2"/>
    <w:rsid w:val="00D06660"/>
    <w:rsid w:val="00D1305A"/>
    <w:rsid w:val="00D2001C"/>
    <w:rsid w:val="00D22F44"/>
    <w:rsid w:val="00D24E4C"/>
    <w:rsid w:val="00D30ED2"/>
    <w:rsid w:val="00D36594"/>
    <w:rsid w:val="00D36F1F"/>
    <w:rsid w:val="00D43816"/>
    <w:rsid w:val="00D43E5E"/>
    <w:rsid w:val="00D46DF5"/>
    <w:rsid w:val="00D5003C"/>
    <w:rsid w:val="00D548F4"/>
    <w:rsid w:val="00D56BD0"/>
    <w:rsid w:val="00D62E21"/>
    <w:rsid w:val="00D63E2B"/>
    <w:rsid w:val="00D643C0"/>
    <w:rsid w:val="00D65E6B"/>
    <w:rsid w:val="00D67176"/>
    <w:rsid w:val="00D70207"/>
    <w:rsid w:val="00D73999"/>
    <w:rsid w:val="00D82015"/>
    <w:rsid w:val="00D850AC"/>
    <w:rsid w:val="00DA4B1B"/>
    <w:rsid w:val="00DC1CC5"/>
    <w:rsid w:val="00DC524D"/>
    <w:rsid w:val="00DC74F3"/>
    <w:rsid w:val="00DD0EAE"/>
    <w:rsid w:val="00DD3AC7"/>
    <w:rsid w:val="00DD3D4D"/>
    <w:rsid w:val="00DD462C"/>
    <w:rsid w:val="00DD5583"/>
    <w:rsid w:val="00DE0AE6"/>
    <w:rsid w:val="00DE25FA"/>
    <w:rsid w:val="00DE5955"/>
    <w:rsid w:val="00DF642E"/>
    <w:rsid w:val="00E177C5"/>
    <w:rsid w:val="00E21356"/>
    <w:rsid w:val="00E27E48"/>
    <w:rsid w:val="00E320DC"/>
    <w:rsid w:val="00E32261"/>
    <w:rsid w:val="00E4168E"/>
    <w:rsid w:val="00E44DAF"/>
    <w:rsid w:val="00E4665E"/>
    <w:rsid w:val="00E47DEE"/>
    <w:rsid w:val="00E55613"/>
    <w:rsid w:val="00E5633A"/>
    <w:rsid w:val="00E57363"/>
    <w:rsid w:val="00E70E04"/>
    <w:rsid w:val="00E762D7"/>
    <w:rsid w:val="00E83837"/>
    <w:rsid w:val="00E9518A"/>
    <w:rsid w:val="00E95EED"/>
    <w:rsid w:val="00E967F4"/>
    <w:rsid w:val="00EA51CB"/>
    <w:rsid w:val="00EB09EB"/>
    <w:rsid w:val="00EB1DE6"/>
    <w:rsid w:val="00EB416F"/>
    <w:rsid w:val="00EC1FA4"/>
    <w:rsid w:val="00EC4FDC"/>
    <w:rsid w:val="00ED1551"/>
    <w:rsid w:val="00ED4DBF"/>
    <w:rsid w:val="00ED67D7"/>
    <w:rsid w:val="00ED79FE"/>
    <w:rsid w:val="00EE3958"/>
    <w:rsid w:val="00EE40D5"/>
    <w:rsid w:val="00EE4335"/>
    <w:rsid w:val="00EE6EED"/>
    <w:rsid w:val="00EE7817"/>
    <w:rsid w:val="00EF0BF0"/>
    <w:rsid w:val="00EF622C"/>
    <w:rsid w:val="00F03442"/>
    <w:rsid w:val="00F04D11"/>
    <w:rsid w:val="00F10CD3"/>
    <w:rsid w:val="00F14CB4"/>
    <w:rsid w:val="00F30687"/>
    <w:rsid w:val="00F30787"/>
    <w:rsid w:val="00F31C8A"/>
    <w:rsid w:val="00F355BC"/>
    <w:rsid w:val="00F366B7"/>
    <w:rsid w:val="00F41BD7"/>
    <w:rsid w:val="00F53947"/>
    <w:rsid w:val="00F623B0"/>
    <w:rsid w:val="00F656C9"/>
    <w:rsid w:val="00F65C69"/>
    <w:rsid w:val="00F74312"/>
    <w:rsid w:val="00F7642F"/>
    <w:rsid w:val="00F84B05"/>
    <w:rsid w:val="00F85E97"/>
    <w:rsid w:val="00F87849"/>
    <w:rsid w:val="00F90330"/>
    <w:rsid w:val="00F914F0"/>
    <w:rsid w:val="00F91580"/>
    <w:rsid w:val="00FA2314"/>
    <w:rsid w:val="00FA613C"/>
    <w:rsid w:val="00FB04DC"/>
    <w:rsid w:val="00FB060E"/>
    <w:rsid w:val="00FC007A"/>
    <w:rsid w:val="00FC021A"/>
    <w:rsid w:val="00FC09E3"/>
    <w:rsid w:val="00FD0BD8"/>
    <w:rsid w:val="00FD2316"/>
    <w:rsid w:val="00FD31A1"/>
    <w:rsid w:val="00FD6F15"/>
    <w:rsid w:val="00FD7BA3"/>
    <w:rsid w:val="00FE0754"/>
    <w:rsid w:val="00FE3E81"/>
    <w:rsid w:val="00FE47FC"/>
    <w:rsid w:val="00FE56AA"/>
    <w:rsid w:val="00FE626B"/>
    <w:rsid w:val="00FE6A18"/>
    <w:rsid w:val="00FF1AF2"/>
    <w:rsid w:val="00FF2910"/>
    <w:rsid w:val="00FF393B"/>
    <w:rsid w:val="00FF5C73"/>
    <w:rsid w:val="00FF72C4"/>
    <w:rsid w:val="00FF7D0A"/>
    <w:rsid w:val="32E168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08AC4"/>
  <w15:docId w15:val="{5EDBCD0E-2AA2-43F4-96F6-4609EC357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semiHidden/>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aliases w:val="A. Heading,List Paragraph (numbered (a)),List Paragraph1"/>
    <w:basedOn w:val="Normal"/>
    <w:link w:val="ListParagraphChar"/>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uiPriority w:val="99"/>
    <w:rsid w:val="00853EEF"/>
    <w:pPr>
      <w:tabs>
        <w:tab w:val="center" w:pos="4680"/>
        <w:tab w:val="right" w:pos="9360"/>
      </w:tabs>
    </w:pPr>
  </w:style>
  <w:style w:type="character" w:customStyle="1" w:styleId="FooterChar">
    <w:name w:val="Footer Char"/>
    <w:basedOn w:val="DefaultParagraphFont"/>
    <w:link w:val="Footer"/>
    <w:uiPriority w:val="99"/>
    <w:rsid w:val="00853EEF"/>
    <w:rPr>
      <w:sz w:val="30"/>
      <w:szCs w:val="30"/>
      <w:lang w:val="vi-VN"/>
    </w:rPr>
  </w:style>
  <w:style w:type="paragraph" w:styleId="NormalWeb">
    <w:name w:val="Normal (Web)"/>
    <w:basedOn w:val="Normal"/>
    <w:uiPriority w:val="99"/>
    <w:unhideWhenUsed/>
    <w:rsid w:val="005F7C4E"/>
    <w:pPr>
      <w:spacing w:before="100" w:beforeAutospacing="1" w:after="100" w:afterAutospacing="1"/>
    </w:pPr>
    <w:rPr>
      <w:sz w:val="24"/>
      <w:szCs w:val="24"/>
      <w:lang w:val="en-US"/>
    </w:rPr>
  </w:style>
  <w:style w:type="character" w:styleId="Strong">
    <w:name w:val="Strong"/>
    <w:basedOn w:val="DefaultParagraphFont"/>
    <w:uiPriority w:val="22"/>
    <w:qFormat/>
    <w:rsid w:val="005F7C4E"/>
    <w:rPr>
      <w:b/>
      <w:bCs/>
    </w:rPr>
  </w:style>
  <w:style w:type="character" w:styleId="UnresolvedMention">
    <w:name w:val="Unresolved Mention"/>
    <w:basedOn w:val="DefaultParagraphFont"/>
    <w:uiPriority w:val="99"/>
    <w:semiHidden/>
    <w:unhideWhenUsed/>
    <w:rsid w:val="00F30687"/>
    <w:rPr>
      <w:color w:val="605E5C"/>
      <w:shd w:val="clear" w:color="auto" w:fill="E1DFDD"/>
    </w:rPr>
  </w:style>
  <w:style w:type="character" w:customStyle="1" w:styleId="ListParagraphChar">
    <w:name w:val="List Paragraph Char"/>
    <w:aliases w:val="A. Heading Char,List Paragraph (numbered (a)) Char,List Paragraph1 Char"/>
    <w:basedOn w:val="DefaultParagraphFont"/>
    <w:link w:val="ListParagraph"/>
    <w:uiPriority w:val="34"/>
    <w:rsid w:val="00945464"/>
    <w:rPr>
      <w:rFonts w:ascii="Calibri" w:eastAsia="Calibri" w:hAnsi="Calibri"/>
      <w:sz w:val="22"/>
      <w:szCs w:val="22"/>
    </w:rPr>
  </w:style>
  <w:style w:type="character" w:customStyle="1" w:styleId="normaltextrun">
    <w:name w:val="normaltextrun"/>
    <w:basedOn w:val="DefaultParagraphFont"/>
    <w:rsid w:val="00653AF8"/>
  </w:style>
  <w:style w:type="paragraph" w:styleId="Revision">
    <w:name w:val="Revision"/>
    <w:hidden/>
    <w:uiPriority w:val="99"/>
    <w:semiHidden/>
    <w:rsid w:val="004F02FF"/>
    <w:rPr>
      <w:sz w:val="30"/>
      <w:szCs w:val="30"/>
      <w:lang w:val="vi-VN"/>
    </w:rPr>
  </w:style>
  <w:style w:type="character" w:styleId="FollowedHyperlink">
    <w:name w:val="FollowedHyperlink"/>
    <w:basedOn w:val="DefaultParagraphFont"/>
    <w:semiHidden/>
    <w:unhideWhenUsed/>
    <w:rsid w:val="00653E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747601">
      <w:bodyDiv w:val="1"/>
      <w:marLeft w:val="0"/>
      <w:marRight w:val="0"/>
      <w:marTop w:val="0"/>
      <w:marBottom w:val="0"/>
      <w:divBdr>
        <w:top w:val="none" w:sz="0" w:space="0" w:color="auto"/>
        <w:left w:val="none" w:sz="0" w:space="0" w:color="auto"/>
        <w:bottom w:val="none" w:sz="0" w:space="0" w:color="auto"/>
        <w:right w:val="none" w:sz="0" w:space="0" w:color="auto"/>
      </w:divBdr>
      <w:divsChild>
        <w:div w:id="107432864">
          <w:marLeft w:val="0"/>
          <w:marRight w:val="0"/>
          <w:marTop w:val="0"/>
          <w:marBottom w:val="0"/>
          <w:divBdr>
            <w:top w:val="none" w:sz="0" w:space="0" w:color="auto"/>
            <w:left w:val="none" w:sz="0" w:space="0" w:color="auto"/>
            <w:bottom w:val="none" w:sz="0" w:space="0" w:color="auto"/>
            <w:right w:val="none" w:sz="0" w:space="0" w:color="auto"/>
          </w:divBdr>
          <w:divsChild>
            <w:div w:id="1134910194">
              <w:marLeft w:val="0"/>
              <w:marRight w:val="0"/>
              <w:marTop w:val="900"/>
              <w:marBottom w:val="0"/>
              <w:divBdr>
                <w:top w:val="none" w:sz="0" w:space="0" w:color="auto"/>
                <w:left w:val="none" w:sz="0" w:space="0" w:color="auto"/>
                <w:bottom w:val="none" w:sz="0" w:space="0" w:color="auto"/>
                <w:right w:val="none" w:sz="0" w:space="0" w:color="auto"/>
              </w:divBdr>
              <w:divsChild>
                <w:div w:id="1818297903">
                  <w:marLeft w:val="0"/>
                  <w:marRight w:val="0"/>
                  <w:marTop w:val="0"/>
                  <w:marBottom w:val="0"/>
                  <w:divBdr>
                    <w:top w:val="none" w:sz="0" w:space="0" w:color="auto"/>
                    <w:left w:val="none" w:sz="0" w:space="0" w:color="auto"/>
                    <w:bottom w:val="none" w:sz="0" w:space="0" w:color="auto"/>
                    <w:right w:val="none" w:sz="0" w:space="0" w:color="auto"/>
                  </w:divBdr>
                  <w:divsChild>
                    <w:div w:id="325326162">
                      <w:marLeft w:val="0"/>
                      <w:marRight w:val="0"/>
                      <w:marTop w:val="0"/>
                      <w:marBottom w:val="0"/>
                      <w:divBdr>
                        <w:top w:val="none" w:sz="0" w:space="0" w:color="auto"/>
                        <w:left w:val="none" w:sz="0" w:space="0" w:color="auto"/>
                        <w:bottom w:val="none" w:sz="0" w:space="0" w:color="auto"/>
                        <w:right w:val="none" w:sz="0" w:space="0" w:color="auto"/>
                      </w:divBdr>
                      <w:divsChild>
                        <w:div w:id="143355394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579988">
      <w:bodyDiv w:val="1"/>
      <w:marLeft w:val="0"/>
      <w:marRight w:val="0"/>
      <w:marTop w:val="0"/>
      <w:marBottom w:val="0"/>
      <w:divBdr>
        <w:top w:val="none" w:sz="0" w:space="0" w:color="auto"/>
        <w:left w:val="none" w:sz="0" w:space="0" w:color="auto"/>
        <w:bottom w:val="none" w:sz="0" w:space="0" w:color="auto"/>
        <w:right w:val="none" w:sz="0" w:space="0" w:color="auto"/>
      </w:divBdr>
      <w:divsChild>
        <w:div w:id="1827435340">
          <w:marLeft w:val="0"/>
          <w:marRight w:val="0"/>
          <w:marTop w:val="0"/>
          <w:marBottom w:val="0"/>
          <w:divBdr>
            <w:top w:val="none" w:sz="0" w:space="0" w:color="auto"/>
            <w:left w:val="none" w:sz="0" w:space="0" w:color="auto"/>
            <w:bottom w:val="none" w:sz="0" w:space="0" w:color="auto"/>
            <w:right w:val="none" w:sz="0" w:space="0" w:color="auto"/>
          </w:divBdr>
          <w:divsChild>
            <w:div w:id="819421937">
              <w:marLeft w:val="0"/>
              <w:marRight w:val="0"/>
              <w:marTop w:val="900"/>
              <w:marBottom w:val="0"/>
              <w:divBdr>
                <w:top w:val="none" w:sz="0" w:space="0" w:color="auto"/>
                <w:left w:val="none" w:sz="0" w:space="0" w:color="auto"/>
                <w:bottom w:val="none" w:sz="0" w:space="0" w:color="auto"/>
                <w:right w:val="none" w:sz="0" w:space="0" w:color="auto"/>
              </w:divBdr>
              <w:divsChild>
                <w:div w:id="1827936753">
                  <w:marLeft w:val="0"/>
                  <w:marRight w:val="0"/>
                  <w:marTop w:val="0"/>
                  <w:marBottom w:val="0"/>
                  <w:divBdr>
                    <w:top w:val="none" w:sz="0" w:space="0" w:color="auto"/>
                    <w:left w:val="none" w:sz="0" w:space="0" w:color="auto"/>
                    <w:bottom w:val="none" w:sz="0" w:space="0" w:color="auto"/>
                    <w:right w:val="none" w:sz="0" w:space="0" w:color="auto"/>
                  </w:divBdr>
                  <w:divsChild>
                    <w:div w:id="1582643127">
                      <w:marLeft w:val="0"/>
                      <w:marRight w:val="0"/>
                      <w:marTop w:val="0"/>
                      <w:marBottom w:val="0"/>
                      <w:divBdr>
                        <w:top w:val="none" w:sz="0" w:space="0" w:color="auto"/>
                        <w:left w:val="none" w:sz="0" w:space="0" w:color="auto"/>
                        <w:bottom w:val="none" w:sz="0" w:space="0" w:color="auto"/>
                        <w:right w:val="none" w:sz="0" w:space="0" w:color="auto"/>
                      </w:divBdr>
                      <w:divsChild>
                        <w:div w:id="692340777">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819911">
      <w:bodyDiv w:val="1"/>
      <w:marLeft w:val="0"/>
      <w:marRight w:val="0"/>
      <w:marTop w:val="0"/>
      <w:marBottom w:val="0"/>
      <w:divBdr>
        <w:top w:val="none" w:sz="0" w:space="0" w:color="auto"/>
        <w:left w:val="none" w:sz="0" w:space="0" w:color="auto"/>
        <w:bottom w:val="none" w:sz="0" w:space="0" w:color="auto"/>
        <w:right w:val="none" w:sz="0" w:space="0" w:color="auto"/>
      </w:divBdr>
      <w:divsChild>
        <w:div w:id="741103812">
          <w:marLeft w:val="0"/>
          <w:marRight w:val="0"/>
          <w:marTop w:val="0"/>
          <w:marBottom w:val="0"/>
          <w:divBdr>
            <w:top w:val="none" w:sz="0" w:space="0" w:color="auto"/>
            <w:left w:val="none" w:sz="0" w:space="0" w:color="auto"/>
            <w:bottom w:val="none" w:sz="0" w:space="0" w:color="auto"/>
            <w:right w:val="none" w:sz="0" w:space="0" w:color="auto"/>
          </w:divBdr>
          <w:divsChild>
            <w:div w:id="1790589724">
              <w:marLeft w:val="0"/>
              <w:marRight w:val="0"/>
              <w:marTop w:val="900"/>
              <w:marBottom w:val="0"/>
              <w:divBdr>
                <w:top w:val="none" w:sz="0" w:space="0" w:color="auto"/>
                <w:left w:val="none" w:sz="0" w:space="0" w:color="auto"/>
                <w:bottom w:val="none" w:sz="0" w:space="0" w:color="auto"/>
                <w:right w:val="none" w:sz="0" w:space="0" w:color="auto"/>
              </w:divBdr>
              <w:divsChild>
                <w:div w:id="149059351">
                  <w:marLeft w:val="0"/>
                  <w:marRight w:val="0"/>
                  <w:marTop w:val="0"/>
                  <w:marBottom w:val="0"/>
                  <w:divBdr>
                    <w:top w:val="none" w:sz="0" w:space="0" w:color="auto"/>
                    <w:left w:val="none" w:sz="0" w:space="0" w:color="auto"/>
                    <w:bottom w:val="none" w:sz="0" w:space="0" w:color="auto"/>
                    <w:right w:val="none" w:sz="0" w:space="0" w:color="auto"/>
                  </w:divBdr>
                  <w:divsChild>
                    <w:div w:id="947276315">
                      <w:marLeft w:val="0"/>
                      <w:marRight w:val="0"/>
                      <w:marTop w:val="0"/>
                      <w:marBottom w:val="0"/>
                      <w:divBdr>
                        <w:top w:val="none" w:sz="0" w:space="0" w:color="auto"/>
                        <w:left w:val="none" w:sz="0" w:space="0" w:color="auto"/>
                        <w:bottom w:val="none" w:sz="0" w:space="0" w:color="auto"/>
                        <w:right w:val="none" w:sz="0" w:space="0" w:color="auto"/>
                      </w:divBdr>
                      <w:divsChild>
                        <w:div w:id="930703038">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iz.de/en/regions/asia/viet-nam/job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hao.nguyendinh@giz.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hanging-transport.org/project/ndc-tia-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43C142-7E05-4DCB-AD11-9E5EFCD719EF}">
  <ds:schemaRefs>
    <ds:schemaRef ds:uri="http://schemas.microsoft.com/sharepoint/v3/contenttype/forms"/>
  </ds:schemaRefs>
</ds:datastoreItem>
</file>

<file path=customXml/itemProps2.xml><?xml version="1.0" encoding="utf-8"?>
<ds:datastoreItem xmlns:ds="http://schemas.openxmlformats.org/officeDocument/2006/customXml" ds:itemID="{15E2C4E5-AE61-449D-8A02-DBCA3946BC23}">
  <ds:schemaRefs>
    <ds:schemaRef ds:uri="http://schemas.openxmlformats.org/officeDocument/2006/bibliography"/>
  </ds:schemaRefs>
</ds:datastoreItem>
</file>

<file path=customXml/itemProps3.xml><?xml version="1.0" encoding="utf-8"?>
<ds:datastoreItem xmlns:ds="http://schemas.openxmlformats.org/officeDocument/2006/customXml" ds:itemID="{4B2CA2F0-1ABC-4D54-B670-60B6FB2E9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8B65FE-CAA4-4132-B9A4-B6520AF67E73}">
  <ds:schemaRefs>
    <ds:schemaRef ds:uri="http://schemas.microsoft.com/office/2006/metadata/properties"/>
    <ds:schemaRef ds:uri="http://schemas.microsoft.com/office/infopath/2007/PartnerControls"/>
    <ds:schemaRef ds:uri="823dcca2-41bb-46f2-8428-7e3e90a117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600</Words>
  <Characters>3422</Characters>
  <Application>Microsoft Office Word</Application>
  <DocSecurity>4</DocSecurity>
  <Lines>28</Lines>
  <Paragraphs>8</Paragraphs>
  <ScaleCrop>false</ScaleCrop>
  <Company>GTZ</Company>
  <LinksUpToDate>false</LinksUpToDate>
  <CharactersWithSpaces>4014</CharactersWithSpaces>
  <SharedDoc>false</SharedDoc>
  <HLinks>
    <vt:vector size="18" baseType="variant">
      <vt:variant>
        <vt:i4>1245248</vt:i4>
      </vt:variant>
      <vt:variant>
        <vt:i4>6</vt:i4>
      </vt:variant>
      <vt:variant>
        <vt:i4>0</vt:i4>
      </vt:variant>
      <vt:variant>
        <vt:i4>5</vt:i4>
      </vt:variant>
      <vt:variant>
        <vt:lpwstr>https://www.giz.de/en/regions/asia/viet-nam/jobs</vt:lpwstr>
      </vt:variant>
      <vt:variant>
        <vt:lpwstr/>
      </vt:variant>
      <vt:variant>
        <vt:i4>5308478</vt:i4>
      </vt:variant>
      <vt:variant>
        <vt:i4>3</vt:i4>
      </vt:variant>
      <vt:variant>
        <vt:i4>0</vt:i4>
      </vt:variant>
      <vt:variant>
        <vt:i4>5</vt:i4>
      </vt:variant>
      <vt:variant>
        <vt:lpwstr>mailto:thao.nguyendinh@giz.de</vt:lpwstr>
      </vt:variant>
      <vt:variant>
        <vt:lpwstr/>
      </vt:variant>
      <vt:variant>
        <vt:i4>4718674</vt:i4>
      </vt:variant>
      <vt:variant>
        <vt:i4>0</vt:i4>
      </vt:variant>
      <vt:variant>
        <vt:i4>0</vt:i4>
      </vt:variant>
      <vt:variant>
        <vt:i4>5</vt:i4>
      </vt:variant>
      <vt:variant>
        <vt:lpwstr>https://changing-transport.org/project/ndc-tia-2/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Trinh Minh, Nguyet GIZ VN</cp:lastModifiedBy>
  <cp:revision>11</cp:revision>
  <cp:lastPrinted>2023-05-16T06:53:00Z</cp:lastPrinted>
  <dcterms:created xsi:type="dcterms:W3CDTF">2026-10-03T07:41:00Z</dcterms:created>
  <dcterms:modified xsi:type="dcterms:W3CDTF">2026-10-05T07:17:00Z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0x01010000F45C7BB974604F97CC05C08878EF40</vt:lpwstr>
  </property>
  <property fmtid="{D5CDD505-2E9C-101B-9397-08002B2CF9AE}" pid="4" name="GrammarlyDocumentId">
    <vt:lpwstr>c51e23b872b5b7f217687fdbebafa856fc7cdf591597fb0e75df93df50180d63</vt:lpwstr>
  </property>
  <property fmtid="{D5CDD505-2E9C-101B-9397-08002B2CF9AE}" pid="5" name="MediaServiceImageTags">
    <vt:lpwstr/>
  </property>
</Properties>
</file>